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831" w:rsidRPr="00322061" w:rsidRDefault="00C32831" w:rsidP="00B51346">
      <w:pPr>
        <w:pStyle w:val="Stand1"/>
        <w:jc w:val="center"/>
        <w:outlineLvl w:val="0"/>
        <w:rPr>
          <w:b/>
          <w:szCs w:val="24"/>
        </w:rPr>
      </w:pP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</w:r>
      <w:r w:rsidR="00A22B1D">
        <w:rPr>
          <w:b/>
          <w:sz w:val="30"/>
          <w:szCs w:val="30"/>
        </w:rPr>
        <w:tab/>
      </w:r>
      <w:r w:rsidR="00A22B1D">
        <w:rPr>
          <w:b/>
          <w:sz w:val="30"/>
          <w:szCs w:val="30"/>
        </w:rPr>
        <w:tab/>
      </w:r>
      <w:r w:rsidR="00A22B1D">
        <w:rPr>
          <w:b/>
          <w:sz w:val="30"/>
          <w:szCs w:val="30"/>
        </w:rPr>
        <w:tab/>
      </w:r>
      <w:r w:rsidR="00A22B1D">
        <w:rPr>
          <w:b/>
          <w:sz w:val="30"/>
          <w:szCs w:val="30"/>
        </w:rPr>
        <w:tab/>
      </w:r>
      <w:r w:rsidR="00956A48" w:rsidRPr="00322061">
        <w:rPr>
          <w:b/>
          <w:szCs w:val="24"/>
        </w:rPr>
        <w:t>Załącznik Nr 7</w:t>
      </w:r>
      <w:r w:rsidR="00B51346" w:rsidRPr="00322061">
        <w:rPr>
          <w:b/>
          <w:szCs w:val="24"/>
        </w:rPr>
        <w:t>.</w:t>
      </w:r>
    </w:p>
    <w:p w:rsidR="00C32831" w:rsidRDefault="00C32831" w:rsidP="00B51346">
      <w:pPr>
        <w:pStyle w:val="Stand1"/>
        <w:outlineLvl w:val="0"/>
        <w:rPr>
          <w:b/>
          <w:sz w:val="30"/>
          <w:szCs w:val="30"/>
        </w:rPr>
      </w:pPr>
    </w:p>
    <w:p w:rsidR="005F051D" w:rsidRDefault="005F051D" w:rsidP="005F051D">
      <w:pPr>
        <w:pStyle w:val="Stand1"/>
        <w:jc w:val="center"/>
        <w:outlineLvl w:val="0"/>
        <w:rPr>
          <w:b/>
          <w:sz w:val="30"/>
          <w:szCs w:val="30"/>
        </w:rPr>
      </w:pPr>
      <w:r>
        <w:rPr>
          <w:b/>
          <w:sz w:val="30"/>
          <w:szCs w:val="30"/>
        </w:rPr>
        <w:t>UMOWA NR …….…(wzór)</w:t>
      </w:r>
    </w:p>
    <w:p w:rsidR="005F051D" w:rsidRPr="00BD3783" w:rsidRDefault="005F051D" w:rsidP="005F051D">
      <w:pPr>
        <w:pStyle w:val="Stand1"/>
        <w:jc w:val="both"/>
        <w:rPr>
          <w:bCs/>
        </w:rPr>
      </w:pPr>
      <w:r>
        <w:rPr>
          <w:b/>
          <w:bCs/>
        </w:rPr>
        <w:t>Na zimowe utrzymanie</w:t>
      </w:r>
      <w:r w:rsidR="00B51CFE">
        <w:rPr>
          <w:b/>
        </w:rPr>
        <w:t xml:space="preserve"> dróg gminnych </w:t>
      </w:r>
      <w:r w:rsidR="009A2865">
        <w:rPr>
          <w:b/>
        </w:rPr>
        <w:t xml:space="preserve">oraz wywóz śniegu </w:t>
      </w:r>
      <w:r>
        <w:rPr>
          <w:b/>
        </w:rPr>
        <w:t>na terenie Gminy Zagnańsk w okresie od 1sty</w:t>
      </w:r>
      <w:r w:rsidR="008806C1">
        <w:rPr>
          <w:b/>
        </w:rPr>
        <w:t>c</w:t>
      </w:r>
      <w:r w:rsidR="00E32BCE">
        <w:rPr>
          <w:b/>
        </w:rPr>
        <w:t>znia 2012 r. do 15 kwietnia 2012</w:t>
      </w:r>
      <w:r>
        <w:rPr>
          <w:b/>
        </w:rPr>
        <w:t xml:space="preserve"> r.</w:t>
      </w:r>
    </w:p>
    <w:p w:rsidR="005F051D" w:rsidRDefault="005F051D" w:rsidP="005F051D">
      <w:pPr>
        <w:pStyle w:val="Stand1"/>
        <w:jc w:val="both"/>
      </w:pPr>
      <w:r>
        <w:t>zawarta w dniu ………………………… 20</w:t>
      </w:r>
      <w:r w:rsidR="00340C48">
        <w:t>11</w:t>
      </w:r>
      <w:r>
        <w:t xml:space="preserve"> r. </w:t>
      </w:r>
    </w:p>
    <w:p w:rsidR="005F051D" w:rsidRDefault="005F051D" w:rsidP="005F051D">
      <w:pPr>
        <w:pStyle w:val="Stand1"/>
        <w:jc w:val="both"/>
      </w:pPr>
      <w:r>
        <w:t xml:space="preserve">pomiędzy: Gminą Zagnańsk, reprezentowaną przez: </w:t>
      </w:r>
    </w:p>
    <w:p w:rsidR="005F051D" w:rsidRDefault="005F051D" w:rsidP="005F051D">
      <w:pPr>
        <w:pStyle w:val="Stand1"/>
        <w:jc w:val="both"/>
      </w:pPr>
      <w:r>
        <w:t xml:space="preserve">Szczepana Skorupskiego -  Wójta Gminy </w:t>
      </w:r>
    </w:p>
    <w:p w:rsidR="005F051D" w:rsidRDefault="005F051D" w:rsidP="005F051D">
      <w:pPr>
        <w:pStyle w:val="Stand1"/>
        <w:jc w:val="both"/>
      </w:pPr>
      <w:r>
        <w:t>zwaną dalej „Zamawiającym”</w:t>
      </w:r>
    </w:p>
    <w:p w:rsidR="005F051D" w:rsidRDefault="005F051D" w:rsidP="005F051D">
      <w:pPr>
        <w:pStyle w:val="Stand1"/>
        <w:jc w:val="both"/>
      </w:pPr>
      <w:r>
        <w:t>a: .……………………………………………………………………………………………… reprezentowaną przez: ………………….………………………………………………</w:t>
      </w:r>
    </w:p>
    <w:p w:rsidR="005F051D" w:rsidRDefault="005F051D" w:rsidP="005F051D">
      <w:pPr>
        <w:pStyle w:val="Stand1"/>
        <w:jc w:val="both"/>
      </w:pPr>
      <w:r>
        <w:t>zwaną dalej „Wykonawcą”.</w:t>
      </w:r>
    </w:p>
    <w:p w:rsidR="005F051D" w:rsidRDefault="005F051D" w:rsidP="005F051D">
      <w:pPr>
        <w:pStyle w:val="Stand1"/>
        <w:jc w:val="both"/>
      </w:pPr>
      <w:r>
        <w:t>W wyniku przeprowadzenia postępowania o zamówienie publiczne w trybie przetargu nieograniczonego zawarto umowę o następującej treści:</w:t>
      </w:r>
    </w:p>
    <w:p w:rsidR="005F051D" w:rsidRDefault="005F051D" w:rsidP="005F051D">
      <w:pPr>
        <w:pStyle w:val="Stand1"/>
        <w:jc w:val="center"/>
        <w:outlineLvl w:val="0"/>
        <w:rPr>
          <w:b/>
        </w:rPr>
      </w:pPr>
    </w:p>
    <w:p w:rsidR="005F051D" w:rsidRDefault="005F051D" w:rsidP="005F051D">
      <w:pPr>
        <w:pStyle w:val="Stand1"/>
        <w:jc w:val="center"/>
        <w:outlineLvl w:val="0"/>
        <w:rPr>
          <w:b/>
        </w:rPr>
      </w:pPr>
      <w:r>
        <w:rPr>
          <w:b/>
        </w:rPr>
        <w:t>§ 1</w:t>
      </w:r>
    </w:p>
    <w:p w:rsidR="005F051D" w:rsidRDefault="005F051D" w:rsidP="00E011E8">
      <w:pPr>
        <w:ind w:left="240" w:hanging="240"/>
        <w:jc w:val="both"/>
      </w:pPr>
      <w:r>
        <w:t>1. Zamawiający zleca a Wykonawca przyjmuje do wykonania zimowe utr</w:t>
      </w:r>
      <w:r w:rsidR="009A2865">
        <w:t xml:space="preserve">zymanie dróg oraz wywóz śniegu </w:t>
      </w:r>
      <w:r>
        <w:t>na terenie Gmin</w:t>
      </w:r>
      <w:r w:rsidR="009A2865">
        <w:t xml:space="preserve">y Zagnańsk </w:t>
      </w:r>
      <w:r>
        <w:t>w okresie od 1 st</w:t>
      </w:r>
      <w:r w:rsidR="008806C1">
        <w:t>yc</w:t>
      </w:r>
      <w:r w:rsidR="00E32BCE">
        <w:t>znia 2012 r. do 15 kwietnia 2012</w:t>
      </w:r>
      <w:r w:rsidR="008806C1">
        <w:t xml:space="preserve"> </w:t>
      </w:r>
      <w:r>
        <w:t>r.</w:t>
      </w:r>
    </w:p>
    <w:p w:rsidR="009A2865" w:rsidRDefault="005F051D" w:rsidP="009A2865">
      <w:pPr>
        <w:ind w:left="240" w:hanging="240"/>
        <w:jc w:val="both"/>
      </w:pPr>
      <w:r>
        <w:t>2. Zakres zamówienia obejmuje:</w:t>
      </w:r>
    </w:p>
    <w:p w:rsidR="00453FAD" w:rsidRDefault="005F051D" w:rsidP="009A2865">
      <w:pPr>
        <w:ind w:left="240" w:hanging="240"/>
        <w:jc w:val="both"/>
      </w:pPr>
      <w:r>
        <w:t xml:space="preserve"> a) odśnieżanie</w:t>
      </w:r>
      <w:r w:rsidR="00E011E8">
        <w:t>, piaskowanie lub odśnieżanie i piaskowanie</w:t>
      </w:r>
      <w:r>
        <w:t xml:space="preserve"> dróg na </w:t>
      </w:r>
      <w:r w:rsidR="00430998">
        <w:t>całej powierzchni, zgodnie z załącznikiem</w:t>
      </w:r>
      <w:r w:rsidR="002762D3">
        <w:t xml:space="preserve"> Nr 8</w:t>
      </w:r>
      <w:r w:rsidR="00C72164">
        <w:t xml:space="preserve"> do SIWZ</w:t>
      </w:r>
    </w:p>
    <w:p w:rsidR="00C32831" w:rsidRDefault="009A2865" w:rsidP="00E011E8">
      <w:pPr>
        <w:ind w:left="240" w:hanging="240"/>
        <w:jc w:val="both"/>
      </w:pPr>
      <w:r>
        <w:t>b</w:t>
      </w:r>
      <w:r w:rsidR="004E7E8D">
        <w:t>) wywóz śniegu do miejsca wskazanego przez Zamawiającego.</w:t>
      </w:r>
    </w:p>
    <w:p w:rsidR="00E32BCE" w:rsidRPr="00386555" w:rsidRDefault="00535FD9" w:rsidP="00E32BCE">
      <w:pPr>
        <w:pStyle w:val="Tekstpodstawowy2"/>
        <w:spacing w:after="0" w:line="0" w:lineRule="atLeast"/>
        <w:jc w:val="both"/>
      </w:pPr>
      <w:r>
        <w:t>3. Ś</w:t>
      </w:r>
      <w:r w:rsidR="00E32BCE">
        <w:t>wiadczenie usług uzależnione będzie od panujący</w:t>
      </w:r>
      <w:r w:rsidR="009A2865">
        <w:t>ch warunków atmosferycznych i</w:t>
      </w:r>
      <w:r w:rsidR="00E32BCE">
        <w:t xml:space="preserve"> będzie uruchamiane każdorazowo na zgłoszenie telefoniczne zamawiającego.</w:t>
      </w:r>
    </w:p>
    <w:p w:rsidR="005F051D" w:rsidRPr="00BD3783" w:rsidRDefault="00535FD9" w:rsidP="00E011E8">
      <w:pPr>
        <w:jc w:val="both"/>
      </w:pPr>
      <w:r>
        <w:t>4.</w:t>
      </w:r>
      <w:r w:rsidR="005F051D">
        <w:t xml:space="preserve"> Specyfikacja Istotnych Warunków Zamówienia wraz z ofertą i załącznikami stanowi integralną część umowy.</w:t>
      </w:r>
    </w:p>
    <w:p w:rsidR="005F051D" w:rsidRDefault="005F051D" w:rsidP="005F051D">
      <w:pPr>
        <w:pStyle w:val="Stand1"/>
        <w:jc w:val="center"/>
        <w:outlineLvl w:val="0"/>
        <w:rPr>
          <w:b/>
        </w:rPr>
      </w:pPr>
    </w:p>
    <w:p w:rsidR="005F051D" w:rsidRDefault="005F051D" w:rsidP="005F051D">
      <w:pPr>
        <w:pStyle w:val="Stand1"/>
        <w:jc w:val="center"/>
        <w:outlineLvl w:val="0"/>
        <w:rPr>
          <w:b/>
        </w:rPr>
      </w:pPr>
      <w:r>
        <w:rPr>
          <w:b/>
        </w:rPr>
        <w:t>§ 2</w:t>
      </w:r>
    </w:p>
    <w:p w:rsidR="005F051D" w:rsidRDefault="005F051D" w:rsidP="005F051D">
      <w:pPr>
        <w:pStyle w:val="Stand1"/>
      </w:pPr>
      <w:r>
        <w:t xml:space="preserve"> Umowa obowiązuje od 1s</w:t>
      </w:r>
      <w:r w:rsidR="008806C1">
        <w:t>tycznia 2012</w:t>
      </w:r>
      <w:r w:rsidR="0054682A">
        <w:t xml:space="preserve"> </w:t>
      </w:r>
      <w:r w:rsidR="00E32BCE">
        <w:t>r. do 15 kwietnia 2012</w:t>
      </w:r>
      <w:r w:rsidR="008806C1">
        <w:t xml:space="preserve"> </w:t>
      </w:r>
      <w:r>
        <w:t>r.</w:t>
      </w:r>
    </w:p>
    <w:p w:rsidR="00535FD9" w:rsidRDefault="00535FD9" w:rsidP="00EE0D66">
      <w:pPr>
        <w:pStyle w:val="Stand1"/>
        <w:jc w:val="center"/>
        <w:rPr>
          <w:b/>
        </w:rPr>
      </w:pPr>
    </w:p>
    <w:p w:rsidR="00EE0D66" w:rsidRDefault="00EE0D66" w:rsidP="00EE0D66">
      <w:pPr>
        <w:pStyle w:val="Stand1"/>
        <w:jc w:val="center"/>
        <w:rPr>
          <w:b/>
        </w:rPr>
      </w:pPr>
      <w:r w:rsidRPr="00EE0D66">
        <w:rPr>
          <w:b/>
        </w:rPr>
        <w:t>§</w:t>
      </w:r>
      <w:r>
        <w:rPr>
          <w:b/>
        </w:rPr>
        <w:t xml:space="preserve"> 3</w:t>
      </w:r>
    </w:p>
    <w:p w:rsidR="00EE0D66" w:rsidRPr="00EE0D66" w:rsidRDefault="00EE0D66" w:rsidP="00EE0D66">
      <w:pPr>
        <w:pStyle w:val="Stand1"/>
        <w:jc w:val="both"/>
      </w:pPr>
      <w:r>
        <w:t>Rozpoczęcie świadczenia usług</w:t>
      </w:r>
      <w:r w:rsidR="00E32BCE">
        <w:t xml:space="preserve"> przez wykonawcę</w:t>
      </w:r>
      <w:r>
        <w:t xml:space="preserve"> każdorazowo odbywać się będzie</w:t>
      </w:r>
      <w:r w:rsidR="00CB7E33">
        <w:t xml:space="preserve"> w ciągu 1 godziny od  telefonicznego zgłoszenia</w:t>
      </w:r>
      <w:r>
        <w:t xml:space="preserve"> przez zamawiającego.</w:t>
      </w:r>
    </w:p>
    <w:p w:rsidR="005F051D" w:rsidRDefault="005F051D" w:rsidP="005F051D">
      <w:pPr>
        <w:rPr>
          <w:b/>
          <w:bCs w:val="0"/>
        </w:rPr>
      </w:pPr>
    </w:p>
    <w:p w:rsidR="005F051D" w:rsidRPr="008B6E25" w:rsidRDefault="00EE0D66" w:rsidP="005F051D">
      <w:pPr>
        <w:jc w:val="center"/>
        <w:rPr>
          <w:b/>
          <w:bCs w:val="0"/>
        </w:rPr>
      </w:pPr>
      <w:r>
        <w:rPr>
          <w:b/>
          <w:bCs w:val="0"/>
        </w:rPr>
        <w:t>§ 4</w:t>
      </w:r>
    </w:p>
    <w:p w:rsidR="005F051D" w:rsidRDefault="005F051D" w:rsidP="00E011E8">
      <w:pPr>
        <w:jc w:val="both"/>
        <w:rPr>
          <w:bCs w:val="0"/>
        </w:rPr>
      </w:pPr>
      <w:r>
        <w:rPr>
          <w:bCs w:val="0"/>
        </w:rPr>
        <w:t>1. Rozliczenie za wykonanie usługi odbywać się będzie co miesiąc na podstawie faktury.</w:t>
      </w:r>
    </w:p>
    <w:p w:rsidR="005F051D" w:rsidRDefault="005F051D" w:rsidP="00E011E8">
      <w:pPr>
        <w:jc w:val="both"/>
        <w:rPr>
          <w:bCs w:val="0"/>
        </w:rPr>
      </w:pPr>
      <w:r>
        <w:rPr>
          <w:bCs w:val="0"/>
        </w:rPr>
        <w:t xml:space="preserve">2. Podstawą wystawienia faktury za wykonany zakres prac określony w § 1 będą karty pracy    </w:t>
      </w:r>
    </w:p>
    <w:p w:rsidR="005F051D" w:rsidRDefault="005F051D" w:rsidP="00E011E8">
      <w:pPr>
        <w:jc w:val="both"/>
        <w:rPr>
          <w:bCs w:val="0"/>
        </w:rPr>
      </w:pPr>
      <w:r>
        <w:rPr>
          <w:bCs w:val="0"/>
        </w:rPr>
        <w:t xml:space="preserve">    Wykonawcy zweryfikowane i potwierdzone przez pracownika Urzędu Gminy   </w:t>
      </w:r>
    </w:p>
    <w:p w:rsidR="005F051D" w:rsidRDefault="005F051D" w:rsidP="00E011E8">
      <w:pPr>
        <w:jc w:val="both"/>
        <w:rPr>
          <w:bCs w:val="0"/>
        </w:rPr>
      </w:pPr>
      <w:r>
        <w:rPr>
          <w:bCs w:val="0"/>
        </w:rPr>
        <w:t xml:space="preserve">    nadzorującego zakres prac objęty umową.</w:t>
      </w:r>
    </w:p>
    <w:p w:rsidR="005F051D" w:rsidRDefault="005F051D" w:rsidP="00E011E8">
      <w:pPr>
        <w:jc w:val="both"/>
        <w:rPr>
          <w:bCs w:val="0"/>
        </w:rPr>
      </w:pPr>
    </w:p>
    <w:p w:rsidR="005F051D" w:rsidRDefault="00EE0D66" w:rsidP="005F051D">
      <w:pPr>
        <w:pStyle w:val="Stand1"/>
        <w:jc w:val="center"/>
        <w:rPr>
          <w:b/>
        </w:rPr>
      </w:pPr>
      <w:r>
        <w:rPr>
          <w:b/>
        </w:rPr>
        <w:t>§ 5</w:t>
      </w:r>
    </w:p>
    <w:p w:rsidR="005F051D" w:rsidRDefault="005F051D" w:rsidP="00BB330B">
      <w:pPr>
        <w:pStyle w:val="Stand1"/>
        <w:jc w:val="both"/>
        <w:rPr>
          <w:b/>
        </w:rPr>
      </w:pPr>
      <w:r>
        <w:t xml:space="preserve">Finansowanie przedmiotu umowy odbywać się będzie z konta: Bank Spółdzielczy Samsonów Nr 42 8512 0002 2001 000 0143 0002, po przedłożeniu faktury z załączonymi kartami pracy. Zapłata należności będzie następować przelewem przez Zamawiającego </w:t>
      </w:r>
      <w:r>
        <w:br/>
        <w:t xml:space="preserve">na konto Wykonawcy w okresie 14 dni od </w:t>
      </w:r>
      <w:r w:rsidR="00BB330B">
        <w:t>jej złożenia z zastrzeżeniem § 10</w:t>
      </w:r>
      <w:r>
        <w:t xml:space="preserve"> umowy.</w:t>
      </w:r>
    </w:p>
    <w:p w:rsidR="005F051D" w:rsidRDefault="005F051D" w:rsidP="005F051D">
      <w:pPr>
        <w:pStyle w:val="Stand1"/>
        <w:ind w:left="360"/>
        <w:rPr>
          <w:b/>
        </w:rPr>
      </w:pPr>
    </w:p>
    <w:p w:rsidR="00EE0D66" w:rsidRDefault="00EE0D66" w:rsidP="00AD02BB">
      <w:pPr>
        <w:pStyle w:val="Stand1"/>
        <w:rPr>
          <w:b/>
        </w:rPr>
      </w:pPr>
    </w:p>
    <w:p w:rsidR="00EE0D66" w:rsidRDefault="00EE0D66" w:rsidP="005F051D">
      <w:pPr>
        <w:pStyle w:val="Stand1"/>
        <w:jc w:val="center"/>
        <w:rPr>
          <w:b/>
        </w:rPr>
      </w:pPr>
    </w:p>
    <w:p w:rsidR="005F051D" w:rsidRDefault="00EE0D66" w:rsidP="005F051D">
      <w:pPr>
        <w:pStyle w:val="Stand1"/>
        <w:jc w:val="center"/>
        <w:rPr>
          <w:b/>
        </w:rPr>
      </w:pPr>
      <w:r>
        <w:rPr>
          <w:b/>
        </w:rPr>
        <w:t>§ 6</w:t>
      </w:r>
    </w:p>
    <w:p w:rsidR="00975B82" w:rsidRPr="00A07CF4" w:rsidRDefault="005F051D" w:rsidP="00A07CF4">
      <w:pPr>
        <w:pStyle w:val="Stand1"/>
      </w:pPr>
      <w:r>
        <w:t>Nad jakością wykonania zleconych usług czuwać będą odpowie</w:t>
      </w:r>
      <w:r w:rsidR="00FE736A">
        <w:t>dzialni pracownicy Urzędu Gminy, który będzie udzielać instruktażu (częstotliwości, miejsca i zasady realizacji prac).</w:t>
      </w:r>
    </w:p>
    <w:p w:rsidR="00B51346" w:rsidRDefault="00B51346" w:rsidP="00EE0D66">
      <w:pPr>
        <w:pStyle w:val="Stand1"/>
        <w:rPr>
          <w:b/>
        </w:rPr>
      </w:pPr>
    </w:p>
    <w:p w:rsidR="009A2865" w:rsidRDefault="009A2865" w:rsidP="005F051D">
      <w:pPr>
        <w:pStyle w:val="Stand1"/>
        <w:jc w:val="center"/>
        <w:rPr>
          <w:b/>
        </w:rPr>
      </w:pPr>
    </w:p>
    <w:p w:rsidR="005F051D" w:rsidRDefault="005F051D" w:rsidP="005F051D">
      <w:pPr>
        <w:pStyle w:val="Stand1"/>
        <w:jc w:val="center"/>
        <w:rPr>
          <w:b/>
        </w:rPr>
      </w:pPr>
      <w:r w:rsidRPr="00F70BD7">
        <w:rPr>
          <w:b/>
        </w:rPr>
        <w:lastRenderedPageBreak/>
        <w:t xml:space="preserve">§ </w:t>
      </w:r>
      <w:r w:rsidR="00EE0D66">
        <w:rPr>
          <w:b/>
        </w:rPr>
        <w:t>7</w:t>
      </w:r>
    </w:p>
    <w:p w:rsidR="005F051D" w:rsidRDefault="004605BA" w:rsidP="005F051D">
      <w:pPr>
        <w:pStyle w:val="Stand1"/>
        <w:rPr>
          <w:b/>
        </w:rPr>
      </w:pPr>
      <w:r>
        <w:rPr>
          <w:b/>
        </w:rPr>
        <w:t>1. Cena wykonania usługi</w:t>
      </w:r>
      <w:r w:rsidR="005F051D" w:rsidRPr="007B6CBD">
        <w:rPr>
          <w:b/>
        </w:rPr>
        <w:t xml:space="preserve"> od 1sty</w:t>
      </w:r>
      <w:r w:rsidR="008806C1">
        <w:rPr>
          <w:b/>
        </w:rPr>
        <w:t>cznia</w:t>
      </w:r>
      <w:r>
        <w:rPr>
          <w:b/>
        </w:rPr>
        <w:t xml:space="preserve"> </w:t>
      </w:r>
      <w:r w:rsidR="00E32BCE">
        <w:rPr>
          <w:b/>
        </w:rPr>
        <w:t>2012 r. do 15 kwietnia 2012</w:t>
      </w:r>
      <w:r w:rsidR="005F051D" w:rsidRPr="007B6CBD">
        <w:rPr>
          <w:b/>
        </w:rPr>
        <w:t>r.</w:t>
      </w:r>
      <w:r w:rsidR="0090646D">
        <w:rPr>
          <w:b/>
        </w:rPr>
        <w:t xml:space="preserve"> w tym:</w:t>
      </w:r>
    </w:p>
    <w:p w:rsidR="005F051D" w:rsidRDefault="005F051D" w:rsidP="005F051D">
      <w:pPr>
        <w:pStyle w:val="Stand1"/>
        <w:rPr>
          <w:b/>
        </w:rPr>
      </w:pPr>
    </w:p>
    <w:p w:rsidR="005F051D" w:rsidRDefault="000B7DCD" w:rsidP="005F051D">
      <w:pPr>
        <w:pStyle w:val="Stand1"/>
        <w:rPr>
          <w:b/>
          <w:u w:val="single"/>
        </w:rPr>
      </w:pPr>
      <w:r>
        <w:rPr>
          <w:b/>
          <w:u w:val="single"/>
        </w:rPr>
        <w:t xml:space="preserve">1.1. </w:t>
      </w:r>
      <w:r w:rsidR="005F051D" w:rsidRPr="005F051D">
        <w:rPr>
          <w:b/>
          <w:u w:val="single"/>
        </w:rPr>
        <w:t>O</w:t>
      </w:r>
      <w:r w:rsidR="005F58EF">
        <w:rPr>
          <w:b/>
          <w:u w:val="single"/>
        </w:rPr>
        <w:t>dśnieżania i piaskowania drogi</w:t>
      </w:r>
    </w:p>
    <w:p w:rsidR="00975B82" w:rsidRDefault="00975B82" w:rsidP="005F051D">
      <w:pPr>
        <w:pStyle w:val="Stand1"/>
        <w:rPr>
          <w:b/>
          <w:u w:val="single"/>
        </w:rPr>
      </w:pPr>
    </w:p>
    <w:p w:rsidR="00DF5EB7" w:rsidRDefault="00C022A0" w:rsidP="005F051D">
      <w:pPr>
        <w:pStyle w:val="Stand1"/>
      </w:pPr>
      <w:r>
        <w:t>a)</w:t>
      </w:r>
      <w:r w:rsidR="004605BA">
        <w:t xml:space="preserve"> w</w:t>
      </w:r>
      <w:r>
        <w:t xml:space="preserve"> </w:t>
      </w:r>
      <w:r w:rsidR="004605BA">
        <w:t>2012 roku</w:t>
      </w:r>
      <w:r w:rsidR="00EE0D66">
        <w:tab/>
      </w:r>
      <w:r>
        <w:tab/>
      </w:r>
      <w:r>
        <w:tab/>
      </w:r>
      <w:r w:rsidR="00DF5EB7">
        <w:t>(od 1.01.2012 do 15.04.2012)</w:t>
      </w:r>
      <w:r w:rsidR="00B43CD7">
        <w:t>………… zł brutto za 1 mb</w:t>
      </w:r>
    </w:p>
    <w:p w:rsidR="004605BA" w:rsidRDefault="004605BA" w:rsidP="00975B82">
      <w:pPr>
        <w:pStyle w:val="Stand1"/>
        <w:jc w:val="both"/>
        <w:rPr>
          <w:b/>
          <w:u w:val="single"/>
        </w:rPr>
      </w:pPr>
    </w:p>
    <w:p w:rsidR="00975B82" w:rsidRDefault="000B7DCD" w:rsidP="00975B82">
      <w:pPr>
        <w:pStyle w:val="Stand1"/>
        <w:jc w:val="both"/>
        <w:rPr>
          <w:b/>
          <w:u w:val="single"/>
        </w:rPr>
      </w:pPr>
      <w:r>
        <w:rPr>
          <w:b/>
          <w:u w:val="single"/>
        </w:rPr>
        <w:t xml:space="preserve">1.2. </w:t>
      </w:r>
      <w:r w:rsidR="00975B82" w:rsidRPr="00975B82">
        <w:rPr>
          <w:b/>
          <w:u w:val="single"/>
        </w:rPr>
        <w:t>O</w:t>
      </w:r>
      <w:r w:rsidR="00975B82">
        <w:rPr>
          <w:b/>
          <w:u w:val="single"/>
        </w:rPr>
        <w:t>dśnieżania drogi</w:t>
      </w:r>
    </w:p>
    <w:p w:rsidR="004605BA" w:rsidRDefault="004605BA" w:rsidP="00C022A0">
      <w:pPr>
        <w:pStyle w:val="Stand1"/>
      </w:pPr>
    </w:p>
    <w:p w:rsidR="00C022A0" w:rsidRDefault="00C022A0" w:rsidP="00C022A0">
      <w:pPr>
        <w:pStyle w:val="Stand1"/>
      </w:pPr>
      <w:r>
        <w:t>a)</w:t>
      </w:r>
      <w:r w:rsidR="004605BA">
        <w:t xml:space="preserve"> w 2012 roku</w:t>
      </w:r>
      <w:r>
        <w:tab/>
      </w:r>
      <w:r>
        <w:tab/>
      </w:r>
      <w:r>
        <w:tab/>
        <w:t>(od 1.01.</w:t>
      </w:r>
      <w:r w:rsidR="004605BA">
        <w:t>2012 do 15.04.2012)</w:t>
      </w:r>
      <w:r>
        <w:t>………… zł brutto za 1 mb</w:t>
      </w:r>
    </w:p>
    <w:p w:rsidR="00C022A0" w:rsidRDefault="00C022A0" w:rsidP="00975B82">
      <w:pPr>
        <w:pStyle w:val="Stand1"/>
        <w:jc w:val="both"/>
        <w:rPr>
          <w:b/>
          <w:u w:val="single"/>
        </w:rPr>
      </w:pPr>
    </w:p>
    <w:p w:rsidR="00975B82" w:rsidRDefault="000B7DCD" w:rsidP="005F051D">
      <w:pPr>
        <w:pStyle w:val="Stand1"/>
        <w:rPr>
          <w:b/>
          <w:u w:val="single"/>
        </w:rPr>
      </w:pPr>
      <w:r>
        <w:rPr>
          <w:b/>
          <w:u w:val="single"/>
        </w:rPr>
        <w:t xml:space="preserve">1.3. </w:t>
      </w:r>
      <w:r w:rsidR="00975B82">
        <w:rPr>
          <w:b/>
          <w:u w:val="single"/>
        </w:rPr>
        <w:t>Piaskowania drogi</w:t>
      </w:r>
    </w:p>
    <w:p w:rsidR="00C022A0" w:rsidRDefault="00C022A0" w:rsidP="005F051D">
      <w:pPr>
        <w:pStyle w:val="Stand1"/>
        <w:rPr>
          <w:b/>
          <w:u w:val="single"/>
        </w:rPr>
      </w:pPr>
    </w:p>
    <w:p w:rsidR="00C022A0" w:rsidRDefault="00C022A0" w:rsidP="00C022A0">
      <w:pPr>
        <w:pStyle w:val="Stand1"/>
      </w:pPr>
      <w:r>
        <w:t xml:space="preserve">a) 2012 rok </w:t>
      </w:r>
      <w:r>
        <w:tab/>
      </w:r>
      <w:r>
        <w:tab/>
      </w:r>
      <w:r>
        <w:tab/>
        <w:t>(od 1.01.2012 do 15.04.2012)</w:t>
      </w:r>
      <w:r>
        <w:tab/>
        <w:t>………… zł brutto za 1 mb</w:t>
      </w:r>
    </w:p>
    <w:p w:rsidR="00FC5318" w:rsidRDefault="008806C1" w:rsidP="00FC5318">
      <w:pPr>
        <w:pStyle w:val="Stand1"/>
      </w:pPr>
      <w:r>
        <w:tab/>
      </w:r>
      <w:r>
        <w:tab/>
      </w:r>
      <w:r>
        <w:tab/>
      </w:r>
    </w:p>
    <w:p w:rsidR="00FC5318" w:rsidRDefault="000B7DCD" w:rsidP="00FC5318">
      <w:pPr>
        <w:ind w:left="360" w:hanging="360"/>
        <w:jc w:val="both"/>
        <w:rPr>
          <w:b/>
        </w:rPr>
      </w:pPr>
      <w:r>
        <w:rPr>
          <w:b/>
        </w:rPr>
        <w:t>2. Cena wykonania usługi</w:t>
      </w:r>
      <w:r w:rsidR="005F051D" w:rsidRPr="007B6CBD">
        <w:rPr>
          <w:b/>
        </w:rPr>
        <w:t xml:space="preserve"> wywozu śn</w:t>
      </w:r>
      <w:r w:rsidR="00FC5318">
        <w:rPr>
          <w:b/>
        </w:rPr>
        <w:t>iegu w okresie od 1stycznia 2012</w:t>
      </w:r>
      <w:r w:rsidR="005F051D">
        <w:rPr>
          <w:b/>
        </w:rPr>
        <w:t xml:space="preserve"> </w:t>
      </w:r>
      <w:r w:rsidR="00535FD9">
        <w:rPr>
          <w:b/>
        </w:rPr>
        <w:t>r. do 15 kwietnia 2012</w:t>
      </w:r>
      <w:r w:rsidR="008806C1">
        <w:rPr>
          <w:b/>
        </w:rPr>
        <w:t xml:space="preserve"> </w:t>
      </w:r>
      <w:r w:rsidR="005F051D" w:rsidRPr="007B6CBD">
        <w:rPr>
          <w:b/>
        </w:rPr>
        <w:t>r.</w:t>
      </w:r>
      <w:r w:rsidR="004E7E8D">
        <w:rPr>
          <w:b/>
        </w:rPr>
        <w:t xml:space="preserve"> </w:t>
      </w:r>
      <w:r w:rsidR="0090646D">
        <w:rPr>
          <w:b/>
        </w:rPr>
        <w:t>:</w:t>
      </w:r>
    </w:p>
    <w:p w:rsidR="00C022A0" w:rsidRDefault="00C022A0" w:rsidP="00FC5318">
      <w:pPr>
        <w:ind w:left="360" w:hanging="360"/>
        <w:jc w:val="both"/>
        <w:rPr>
          <w:b/>
        </w:rPr>
      </w:pPr>
      <w:r>
        <w:t>a)</w:t>
      </w:r>
      <w:r w:rsidR="000B7DCD">
        <w:t xml:space="preserve"> w</w:t>
      </w:r>
      <w:r>
        <w:t xml:space="preserve"> 2012 rok</w:t>
      </w:r>
      <w:r w:rsidR="000B7DCD">
        <w:t>u</w:t>
      </w:r>
      <w:r>
        <w:t xml:space="preserve"> </w:t>
      </w:r>
      <w:r w:rsidR="000B7DCD">
        <w:tab/>
      </w:r>
      <w:r w:rsidR="000B7DCD">
        <w:tab/>
      </w:r>
      <w:r w:rsidR="000B7DCD">
        <w:tab/>
        <w:t>(od 1.01.2012 do 15.04.2012)</w:t>
      </w:r>
      <w:r>
        <w:t>………… zł brutto za 1 m3</w:t>
      </w:r>
    </w:p>
    <w:p w:rsidR="00FC5318" w:rsidRPr="00FC5318" w:rsidRDefault="00FC5318" w:rsidP="00FC5318">
      <w:pPr>
        <w:ind w:left="360" w:hanging="360"/>
        <w:jc w:val="both"/>
        <w:rPr>
          <w:b/>
        </w:rPr>
      </w:pPr>
    </w:p>
    <w:p w:rsidR="00FC5318" w:rsidRDefault="00FC5318" w:rsidP="000B7DCD">
      <w:pPr>
        <w:jc w:val="both"/>
      </w:pPr>
    </w:p>
    <w:p w:rsidR="005F051D" w:rsidRPr="00336D24" w:rsidRDefault="005F051D" w:rsidP="005F051D">
      <w:r>
        <w:t>Powyższe kwoty zawierają podatek VAT. Wynagrodzenie ustalone w ust. 1-4 niniejszego paragrafu jest niezmienne do końca realizacji przedmiotu umowy.</w:t>
      </w:r>
    </w:p>
    <w:p w:rsidR="00A07CF4" w:rsidRPr="00336D24" w:rsidRDefault="00A07CF4" w:rsidP="005F051D">
      <w:pPr>
        <w:rPr>
          <w:b/>
        </w:rPr>
      </w:pPr>
    </w:p>
    <w:p w:rsidR="005F051D" w:rsidRPr="0016622E" w:rsidRDefault="00C022A0" w:rsidP="005F051D">
      <w:pPr>
        <w:pStyle w:val="Stand1"/>
        <w:jc w:val="center"/>
        <w:rPr>
          <w:b/>
          <w:szCs w:val="24"/>
        </w:rPr>
      </w:pPr>
      <w:r>
        <w:rPr>
          <w:b/>
          <w:szCs w:val="24"/>
        </w:rPr>
        <w:t>§ 8</w:t>
      </w:r>
    </w:p>
    <w:p w:rsidR="005F051D" w:rsidRDefault="005F051D" w:rsidP="005F051D">
      <w:pPr>
        <w:pStyle w:val="Stand1"/>
        <w:jc w:val="both"/>
      </w:pPr>
      <w:r>
        <w:t>Liczbę metrów bieżących ut</w:t>
      </w:r>
      <w:r w:rsidR="00535FD9">
        <w:t>rzymania dróg gminnych oraz</w:t>
      </w:r>
      <w:r>
        <w:t xml:space="preserve"> ilości metrów sześciennych wywożonego śniegu wykonawca wykazuje w codziennych kartach pracy.</w:t>
      </w:r>
    </w:p>
    <w:p w:rsidR="005F051D" w:rsidRDefault="005F051D" w:rsidP="00E32BCE">
      <w:pPr>
        <w:pStyle w:val="Stand1"/>
        <w:jc w:val="both"/>
      </w:pPr>
      <w:r>
        <w:t>Karty pracy Wykonawca jes</w:t>
      </w:r>
      <w:r w:rsidR="004E7E8D">
        <w:t>t zobowiązany złożyć do godz. 14</w:t>
      </w:r>
      <w:r w:rsidR="004E7E8D">
        <w:rPr>
          <w:vertAlign w:val="superscript"/>
        </w:rPr>
        <w:t>4</w:t>
      </w:r>
      <w:r w:rsidR="00BF508C">
        <w:rPr>
          <w:vertAlign w:val="superscript"/>
        </w:rPr>
        <w:t>0</w:t>
      </w:r>
      <w:r>
        <w:t>, jeżeli usługa została wykonana do godz. 14 w danym dniu. Jeżeli usługa została wykonana po godz. 14 lub w dniu wolnym od pracy kartę pracy należy złożyć do godz. 9 następnego dnia roboczego w celu jej potwierdzenia przez pracownika Urzędu Gminy.</w:t>
      </w:r>
    </w:p>
    <w:p w:rsidR="005F051D" w:rsidRPr="005D5300" w:rsidRDefault="005F051D" w:rsidP="00E32BCE">
      <w:pPr>
        <w:pStyle w:val="Stand1"/>
        <w:jc w:val="both"/>
      </w:pPr>
      <w:r>
        <w:t>Nie przedłożenie karty pracy po wykonaniu usługi w określonym terminie pozbawia Wykonawcę potwierdzenia kart pracy w zakresie świadczenia</w:t>
      </w:r>
      <w:r w:rsidR="00C022A0">
        <w:t xml:space="preserve"> usług w danym dniu, </w:t>
      </w:r>
      <w:r w:rsidR="004E7E8D">
        <w:br/>
      </w:r>
      <w:r w:rsidR="00C022A0">
        <w:t>co skutkować będzie utratą</w:t>
      </w:r>
      <w:r>
        <w:t xml:space="preserve"> zapłaty za świadczone usługi.</w:t>
      </w:r>
    </w:p>
    <w:p w:rsidR="00E32BCE" w:rsidRDefault="00E32BCE" w:rsidP="004E7E8D">
      <w:pPr>
        <w:pStyle w:val="Stand1"/>
        <w:rPr>
          <w:b/>
        </w:rPr>
      </w:pPr>
    </w:p>
    <w:p w:rsidR="005F051D" w:rsidRDefault="00C022A0" w:rsidP="005F051D">
      <w:pPr>
        <w:pStyle w:val="Stand1"/>
        <w:jc w:val="center"/>
        <w:rPr>
          <w:b/>
        </w:rPr>
      </w:pPr>
      <w:r>
        <w:rPr>
          <w:b/>
        </w:rPr>
        <w:t>§ 9</w:t>
      </w:r>
    </w:p>
    <w:p w:rsidR="005F051D" w:rsidRDefault="005F051D" w:rsidP="005F051D">
      <w:pPr>
        <w:pStyle w:val="Stand1"/>
        <w:jc w:val="both"/>
        <w:rPr>
          <w:bCs/>
        </w:rPr>
      </w:pPr>
      <w:r>
        <w:t>Gmina zastrzega sobie prawo włączenia przedstawicieli poszczególnych wsi (np. radnego, sołtysa itp.)do potwierdzenia faktu wykonania usługi co do ilości i jakości.</w:t>
      </w:r>
    </w:p>
    <w:p w:rsidR="005F051D" w:rsidRDefault="005F051D" w:rsidP="005F051D">
      <w:pPr>
        <w:jc w:val="center"/>
        <w:rPr>
          <w:b/>
          <w:bCs w:val="0"/>
        </w:rPr>
      </w:pPr>
    </w:p>
    <w:p w:rsidR="005F051D" w:rsidRDefault="00D22DF5" w:rsidP="005F051D">
      <w:pPr>
        <w:jc w:val="center"/>
        <w:rPr>
          <w:b/>
          <w:bCs w:val="0"/>
        </w:rPr>
      </w:pPr>
      <w:r>
        <w:rPr>
          <w:b/>
          <w:bCs w:val="0"/>
        </w:rPr>
        <w:t>§ 10</w:t>
      </w:r>
    </w:p>
    <w:p w:rsidR="005F051D" w:rsidRPr="0072257E" w:rsidRDefault="005F051D" w:rsidP="005F051D">
      <w:pPr>
        <w:jc w:val="both"/>
        <w:rPr>
          <w:bCs w:val="0"/>
          <w:color w:val="000000"/>
        </w:rPr>
      </w:pPr>
      <w:r>
        <w:t xml:space="preserve">1. Zamawiający zastrzega sobie prawo do nie zaliczenia wykonanej usługi w danym dniu </w:t>
      </w:r>
      <w:r>
        <w:br/>
        <w:t>w przypadku stwierdzenia, że usługa została wykonana w sposób rażąco niewłaściwy</w:t>
      </w:r>
      <w:r w:rsidR="00340C48">
        <w:br/>
      </w:r>
      <w:r>
        <w:t xml:space="preserve"> (nie zostały odśnieżone drogi na całej długości i szerokości) ze szczególnym uwzględnieniem skrzyżowań oraz za usługi, które zostały podjęte, chociaż nie było konieczności ich świadczenia i za usługi wykonane nierzetelnie lub nie wykonanie</w:t>
      </w:r>
      <w:r w:rsidR="008806C1">
        <w:t xml:space="preserve"> piaskowania,</w:t>
      </w:r>
      <w:r>
        <w:t xml:space="preserve"> zg</w:t>
      </w:r>
      <w:r w:rsidR="00560803">
        <w:t>odn</w:t>
      </w:r>
      <w:r w:rsidR="00BF508C">
        <w:t xml:space="preserve">ie z § 1 ust. 2 pkt.1 a </w:t>
      </w:r>
      <w:r>
        <w:t>umowy. W kartach pracy pracownik nadzorujący zakres prac objęty umową dokonuje adnotacji o wadli</w:t>
      </w:r>
      <w:r w:rsidR="00793C2F">
        <w:t xml:space="preserve">wym wykonaniu usługi. Podstawą </w:t>
      </w:r>
      <w:r>
        <w:t xml:space="preserve">do </w:t>
      </w:r>
      <w:r>
        <w:rPr>
          <w:bCs w:val="0"/>
          <w:color w:val="000000"/>
        </w:rPr>
        <w:t>potrącenia są wzmianki dokonywane przez pracownika Urzędu Gminy w kartach pracy.</w:t>
      </w:r>
    </w:p>
    <w:p w:rsidR="005F051D" w:rsidRPr="00340C48" w:rsidRDefault="005F051D" w:rsidP="00340C48">
      <w:pPr>
        <w:pStyle w:val="Tekstpodstawowy2"/>
        <w:spacing w:after="0" w:line="240" w:lineRule="auto"/>
        <w:jc w:val="both"/>
      </w:pPr>
      <w:r>
        <w:t xml:space="preserve">2. W przypadku gdy Wykonawca nie będzie wywiązywał się z obowiązków wynikających </w:t>
      </w:r>
      <w:r w:rsidR="00340C48">
        <w:br/>
      </w:r>
      <w:r>
        <w:t>z umowy, Zamawiający składa niezwłocznie na piśmie interwencję w której określa rodzaj uchybienia i datę jego wystąpienia. Złożenie trzech interwencji upoważnia Zamawiającego</w:t>
      </w:r>
      <w:r w:rsidR="00340C48">
        <w:t xml:space="preserve"> </w:t>
      </w:r>
      <w:r w:rsidR="00B51346">
        <w:br/>
      </w:r>
      <w:r>
        <w:t>do rozwiązania umowy w trybie natychmiastowym.</w:t>
      </w:r>
    </w:p>
    <w:p w:rsidR="005F051D" w:rsidRDefault="005F051D" w:rsidP="00B51346">
      <w:pPr>
        <w:pStyle w:val="Tekstpodstawowywcity"/>
        <w:spacing w:after="0"/>
        <w:ind w:left="0"/>
        <w:jc w:val="both"/>
      </w:pPr>
    </w:p>
    <w:p w:rsidR="00D837AB" w:rsidRDefault="00D837AB" w:rsidP="00B51346">
      <w:pPr>
        <w:pStyle w:val="Tekstpodstawowywcity"/>
        <w:spacing w:after="0"/>
        <w:ind w:left="0"/>
        <w:jc w:val="both"/>
      </w:pPr>
    </w:p>
    <w:p w:rsidR="00D837AB" w:rsidRDefault="00D837AB" w:rsidP="00B51346">
      <w:pPr>
        <w:pStyle w:val="Tekstpodstawowywcity"/>
        <w:spacing w:after="0"/>
        <w:ind w:left="0"/>
        <w:jc w:val="both"/>
      </w:pPr>
    </w:p>
    <w:p w:rsidR="004E7E8D" w:rsidRDefault="004E7E8D" w:rsidP="00B51346">
      <w:pPr>
        <w:pStyle w:val="Tekstpodstawowywcity"/>
        <w:spacing w:after="0"/>
        <w:ind w:left="0"/>
        <w:jc w:val="both"/>
      </w:pPr>
    </w:p>
    <w:p w:rsidR="005F051D" w:rsidRPr="00F5406B" w:rsidRDefault="00D22DF5" w:rsidP="005F051D">
      <w:pPr>
        <w:pStyle w:val="Tekstpodstawowywcity"/>
        <w:spacing w:after="0"/>
        <w:ind w:left="360"/>
        <w:jc w:val="center"/>
        <w:rPr>
          <w:b/>
        </w:rPr>
      </w:pPr>
      <w:r>
        <w:rPr>
          <w:b/>
        </w:rPr>
        <w:lastRenderedPageBreak/>
        <w:t>§ 11</w:t>
      </w:r>
    </w:p>
    <w:p w:rsidR="005F051D" w:rsidRDefault="005F051D" w:rsidP="005F051D">
      <w:pPr>
        <w:pStyle w:val="Stand1"/>
        <w:jc w:val="both"/>
      </w:pPr>
      <w:r>
        <w:t>W sprawach nieuregulowanych niniejszą umową zastosowanie mają przepisy ustawy Prawo</w:t>
      </w:r>
    </w:p>
    <w:p w:rsidR="005F051D" w:rsidRPr="001614F6" w:rsidRDefault="005F051D" w:rsidP="005F051D">
      <w:pPr>
        <w:ind w:left="357" w:hanging="357"/>
        <w:rPr>
          <w:bCs w:val="0"/>
          <w:color w:val="000000"/>
        </w:rPr>
      </w:pPr>
      <w:r>
        <w:t>Zamówień Publicznych, Kodeksu Cywilnego oraz inne powszechnie obowiązujące.</w:t>
      </w:r>
    </w:p>
    <w:p w:rsidR="004E7E8D" w:rsidRDefault="004E7E8D" w:rsidP="005F051D">
      <w:pPr>
        <w:pStyle w:val="Tekstpodstawowywcity"/>
        <w:spacing w:after="0"/>
        <w:ind w:left="360"/>
        <w:jc w:val="center"/>
        <w:rPr>
          <w:b/>
        </w:rPr>
      </w:pPr>
    </w:p>
    <w:p w:rsidR="005F051D" w:rsidRPr="001614F6" w:rsidRDefault="005F051D" w:rsidP="005F051D">
      <w:pPr>
        <w:pStyle w:val="Tekstpodstawowywcity"/>
        <w:spacing w:after="0"/>
        <w:ind w:left="360"/>
        <w:jc w:val="center"/>
        <w:rPr>
          <w:b/>
        </w:rPr>
      </w:pPr>
      <w:r w:rsidRPr="001614F6">
        <w:rPr>
          <w:b/>
        </w:rPr>
        <w:t>§</w:t>
      </w:r>
      <w:r>
        <w:rPr>
          <w:b/>
        </w:rPr>
        <w:t xml:space="preserve"> </w:t>
      </w:r>
      <w:r w:rsidR="00D22DF5">
        <w:rPr>
          <w:b/>
        </w:rPr>
        <w:t>12</w:t>
      </w:r>
    </w:p>
    <w:p w:rsidR="00D22DF5" w:rsidRDefault="00883548" w:rsidP="00883548">
      <w:pPr>
        <w:pStyle w:val="Stand1"/>
        <w:jc w:val="both"/>
        <w:rPr>
          <w:color w:val="000000"/>
          <w:szCs w:val="24"/>
        </w:rPr>
      </w:pPr>
      <w:r>
        <w:rPr>
          <w:color w:val="000000"/>
          <w:szCs w:val="24"/>
        </w:rPr>
        <w:t>Zamawiający nie dopuszcza, pod rygorem nieważności, wprowadzania zmian postanowień zawartej umowy oraz wprowadzenia</w:t>
      </w:r>
      <w:r w:rsidR="00A71AB1">
        <w:rPr>
          <w:color w:val="000000"/>
          <w:szCs w:val="24"/>
        </w:rPr>
        <w:t xml:space="preserve"> nowych postanowień do umowy</w:t>
      </w:r>
      <w:r w:rsidR="005F051D">
        <w:rPr>
          <w:color w:val="000000"/>
          <w:szCs w:val="24"/>
        </w:rPr>
        <w:t xml:space="preserve">, jeżeli przy ich uwzględnieniu należałoby zmienić treść oferty, </w:t>
      </w:r>
      <w:r w:rsidR="00AD02BB">
        <w:rPr>
          <w:color w:val="000000"/>
          <w:szCs w:val="24"/>
        </w:rPr>
        <w:t xml:space="preserve"> </w:t>
      </w:r>
      <w:r w:rsidR="005F051D">
        <w:rPr>
          <w:color w:val="000000"/>
          <w:szCs w:val="24"/>
        </w:rPr>
        <w:t>na podstawie której dokonano wyboru oferty Wykonawcy</w:t>
      </w:r>
      <w:r>
        <w:rPr>
          <w:color w:val="000000"/>
          <w:szCs w:val="24"/>
        </w:rPr>
        <w:t>.</w:t>
      </w:r>
    </w:p>
    <w:p w:rsidR="00883548" w:rsidRDefault="00883548" w:rsidP="00883548">
      <w:pPr>
        <w:pStyle w:val="Stand1"/>
        <w:jc w:val="both"/>
        <w:rPr>
          <w:b/>
          <w:color w:val="000000"/>
          <w:szCs w:val="24"/>
        </w:rPr>
      </w:pPr>
    </w:p>
    <w:p w:rsidR="005F051D" w:rsidRPr="006E4BAA" w:rsidRDefault="004E7E8D" w:rsidP="005F051D">
      <w:pPr>
        <w:pStyle w:val="Stand1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       </w:t>
      </w:r>
      <w:r w:rsidR="00D22DF5">
        <w:rPr>
          <w:b/>
          <w:color w:val="000000"/>
          <w:szCs w:val="24"/>
        </w:rPr>
        <w:t>§ 13</w:t>
      </w:r>
    </w:p>
    <w:p w:rsidR="005F051D" w:rsidRDefault="005F051D" w:rsidP="00883548">
      <w:pPr>
        <w:rPr>
          <w:bCs w:val="0"/>
          <w:color w:val="000000"/>
        </w:rPr>
      </w:pPr>
      <w:r>
        <w:rPr>
          <w:bCs w:val="0"/>
          <w:color w:val="000000"/>
        </w:rPr>
        <w:t>Spory powstałe na tle stosowania niniejszej umowy strony poddają pod rozstrzygnięcie</w:t>
      </w:r>
    </w:p>
    <w:p w:rsidR="005F051D" w:rsidRPr="006E4BAA" w:rsidRDefault="005F051D" w:rsidP="005F051D">
      <w:pPr>
        <w:ind w:left="357" w:hanging="357"/>
        <w:rPr>
          <w:bCs w:val="0"/>
          <w:color w:val="000000"/>
        </w:rPr>
      </w:pPr>
      <w:r>
        <w:rPr>
          <w:bCs w:val="0"/>
          <w:color w:val="000000"/>
        </w:rPr>
        <w:t>Sądu Powszechnego właściwego dla siedziby Zamawiającego.</w:t>
      </w:r>
    </w:p>
    <w:p w:rsidR="005F051D" w:rsidRDefault="005F051D" w:rsidP="005F051D">
      <w:pPr>
        <w:ind w:left="357" w:hanging="357"/>
        <w:jc w:val="center"/>
        <w:rPr>
          <w:b/>
          <w:bCs w:val="0"/>
          <w:color w:val="000000"/>
        </w:rPr>
      </w:pPr>
    </w:p>
    <w:p w:rsidR="005F051D" w:rsidRDefault="004E7E8D" w:rsidP="005F051D">
      <w:pPr>
        <w:ind w:left="357" w:hanging="357"/>
        <w:jc w:val="center"/>
        <w:rPr>
          <w:b/>
          <w:bCs w:val="0"/>
          <w:color w:val="000000"/>
        </w:rPr>
      </w:pPr>
      <w:r>
        <w:rPr>
          <w:b/>
          <w:bCs w:val="0"/>
          <w:color w:val="000000"/>
        </w:rPr>
        <w:t xml:space="preserve">      </w:t>
      </w:r>
      <w:r w:rsidR="00D22DF5">
        <w:rPr>
          <w:b/>
          <w:bCs w:val="0"/>
          <w:color w:val="000000"/>
        </w:rPr>
        <w:t>§ 14</w:t>
      </w:r>
    </w:p>
    <w:p w:rsidR="005F051D" w:rsidRPr="00B51346" w:rsidRDefault="005F051D" w:rsidP="00B51346">
      <w:pPr>
        <w:ind w:left="357" w:hanging="357"/>
        <w:rPr>
          <w:bCs w:val="0"/>
          <w:color w:val="000000"/>
        </w:rPr>
      </w:pPr>
      <w:r>
        <w:rPr>
          <w:bCs w:val="0"/>
          <w:color w:val="000000"/>
        </w:rPr>
        <w:t>Umowę sporządzono w czterech jednobrzmiących egzemplarzach po dwa dla każdej ze stron.</w:t>
      </w:r>
    </w:p>
    <w:p w:rsidR="005F051D" w:rsidRDefault="005F051D" w:rsidP="005F051D">
      <w:pPr>
        <w:rPr>
          <w:b/>
          <w:bCs w:val="0"/>
          <w:color w:val="000000"/>
        </w:rPr>
      </w:pPr>
    </w:p>
    <w:p w:rsidR="004E7E8D" w:rsidRDefault="004E7E8D" w:rsidP="005F051D">
      <w:pPr>
        <w:rPr>
          <w:b/>
          <w:bCs w:val="0"/>
          <w:color w:val="000000"/>
        </w:rPr>
      </w:pPr>
    </w:p>
    <w:p w:rsidR="004E7E8D" w:rsidRDefault="004E7E8D" w:rsidP="005F051D">
      <w:pPr>
        <w:rPr>
          <w:b/>
          <w:bCs w:val="0"/>
          <w:color w:val="000000"/>
        </w:rPr>
      </w:pPr>
    </w:p>
    <w:p w:rsidR="004E7E8D" w:rsidRDefault="004E7E8D" w:rsidP="005F051D">
      <w:pPr>
        <w:rPr>
          <w:b/>
          <w:bCs w:val="0"/>
          <w:color w:val="000000"/>
        </w:rPr>
      </w:pPr>
    </w:p>
    <w:p w:rsidR="005F051D" w:rsidRPr="00340C48" w:rsidRDefault="005F051D" w:rsidP="005F051D">
      <w:pPr>
        <w:rPr>
          <w:b/>
          <w:bCs w:val="0"/>
          <w:color w:val="000000"/>
        </w:rPr>
      </w:pPr>
      <w:r>
        <w:rPr>
          <w:b/>
          <w:bCs w:val="0"/>
          <w:color w:val="000000"/>
        </w:rPr>
        <w:t>ZAMAWIAJĄCY:                                                                            WYKONAWCA:</w:t>
      </w:r>
    </w:p>
    <w:p w:rsidR="005F051D" w:rsidRPr="00D34280" w:rsidRDefault="005F051D" w:rsidP="005F051D">
      <w:pPr>
        <w:rPr>
          <w:color w:val="000000"/>
        </w:rPr>
      </w:pPr>
    </w:p>
    <w:p w:rsidR="007D6D71" w:rsidRDefault="007D6D71"/>
    <w:sectPr w:rsidR="007D6D71" w:rsidSect="00C32831">
      <w:footerReference w:type="even" r:id="rId8"/>
      <w:footerReference w:type="default" r:id="rId9"/>
      <w:pgSz w:w="11906" w:h="16838" w:code="9"/>
      <w:pgMar w:top="426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2A5" w:rsidRDefault="004442A5" w:rsidP="00223340">
      <w:r>
        <w:separator/>
      </w:r>
    </w:p>
  </w:endnote>
  <w:endnote w:type="continuationSeparator" w:id="0">
    <w:p w:rsidR="004442A5" w:rsidRDefault="004442A5" w:rsidP="002233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820" w:rsidRDefault="00D90F8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340C4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E6820" w:rsidRDefault="004442A5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820" w:rsidRDefault="00D90F8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340C4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71AB1">
      <w:rPr>
        <w:rStyle w:val="Numerstrony"/>
        <w:noProof/>
      </w:rPr>
      <w:t>3</w:t>
    </w:r>
    <w:r>
      <w:rPr>
        <w:rStyle w:val="Numerstrony"/>
      </w:rPr>
      <w:fldChar w:fldCharType="end"/>
    </w:r>
  </w:p>
  <w:p w:rsidR="00EE6820" w:rsidRDefault="00883548">
    <w:pPr>
      <w:pStyle w:val="Stand1"/>
      <w:jc w:val="both"/>
      <w:rPr>
        <w:sz w:val="16"/>
        <w:szCs w:val="16"/>
      </w:rPr>
    </w:pPr>
    <w:proofErr w:type="spellStart"/>
    <w:r>
      <w:rPr>
        <w:sz w:val="16"/>
        <w:szCs w:val="16"/>
      </w:rPr>
      <w:t>Sporz</w:t>
    </w:r>
    <w:proofErr w:type="spellEnd"/>
    <w:r>
      <w:rPr>
        <w:sz w:val="16"/>
        <w:szCs w:val="16"/>
      </w:rPr>
      <w:t xml:space="preserve">. Renata </w:t>
    </w:r>
    <w:proofErr w:type="spellStart"/>
    <w:r>
      <w:rPr>
        <w:sz w:val="16"/>
        <w:szCs w:val="16"/>
      </w:rPr>
      <w:t>Knez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2A5" w:rsidRDefault="004442A5" w:rsidP="00223340">
      <w:r>
        <w:separator/>
      </w:r>
    </w:p>
  </w:footnote>
  <w:footnote w:type="continuationSeparator" w:id="0">
    <w:p w:rsidR="004442A5" w:rsidRDefault="004442A5" w:rsidP="002233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1B6A66"/>
    <w:multiLevelType w:val="hybridMultilevel"/>
    <w:tmpl w:val="47641B22"/>
    <w:lvl w:ilvl="0" w:tplc="5C3E1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051D"/>
    <w:rsid w:val="0000164E"/>
    <w:rsid w:val="00013889"/>
    <w:rsid w:val="000554CA"/>
    <w:rsid w:val="00064551"/>
    <w:rsid w:val="00094FA8"/>
    <w:rsid w:val="000B7DCD"/>
    <w:rsid w:val="0011212F"/>
    <w:rsid w:val="00113164"/>
    <w:rsid w:val="00133EEA"/>
    <w:rsid w:val="00160C1C"/>
    <w:rsid w:val="00176EBE"/>
    <w:rsid w:val="00195C94"/>
    <w:rsid w:val="001F08A0"/>
    <w:rsid w:val="00223340"/>
    <w:rsid w:val="0026070A"/>
    <w:rsid w:val="002762D3"/>
    <w:rsid w:val="00322061"/>
    <w:rsid w:val="00340C48"/>
    <w:rsid w:val="003A4921"/>
    <w:rsid w:val="003D7C75"/>
    <w:rsid w:val="003E2B1A"/>
    <w:rsid w:val="00423FE2"/>
    <w:rsid w:val="00430998"/>
    <w:rsid w:val="004442A5"/>
    <w:rsid w:val="00453FAD"/>
    <w:rsid w:val="004605BA"/>
    <w:rsid w:val="004E7E8D"/>
    <w:rsid w:val="00523835"/>
    <w:rsid w:val="00533EAE"/>
    <w:rsid w:val="00535FD9"/>
    <w:rsid w:val="0054682A"/>
    <w:rsid w:val="00560803"/>
    <w:rsid w:val="005F051D"/>
    <w:rsid w:val="005F58EF"/>
    <w:rsid w:val="00605E30"/>
    <w:rsid w:val="00662382"/>
    <w:rsid w:val="00692ED2"/>
    <w:rsid w:val="00743191"/>
    <w:rsid w:val="00793C2F"/>
    <w:rsid w:val="007B75EC"/>
    <w:rsid w:val="007D6D71"/>
    <w:rsid w:val="007E173E"/>
    <w:rsid w:val="00834F73"/>
    <w:rsid w:val="0084757E"/>
    <w:rsid w:val="008806C1"/>
    <w:rsid w:val="00883548"/>
    <w:rsid w:val="008863D9"/>
    <w:rsid w:val="008876E1"/>
    <w:rsid w:val="008A721C"/>
    <w:rsid w:val="008D356D"/>
    <w:rsid w:val="008D7FA1"/>
    <w:rsid w:val="0090646D"/>
    <w:rsid w:val="00956A48"/>
    <w:rsid w:val="009706EA"/>
    <w:rsid w:val="00975B82"/>
    <w:rsid w:val="009A2865"/>
    <w:rsid w:val="009A5966"/>
    <w:rsid w:val="009C2F39"/>
    <w:rsid w:val="009C658F"/>
    <w:rsid w:val="00A07CF4"/>
    <w:rsid w:val="00A17840"/>
    <w:rsid w:val="00A22B1D"/>
    <w:rsid w:val="00A71AB1"/>
    <w:rsid w:val="00A85BB4"/>
    <w:rsid w:val="00AD02BB"/>
    <w:rsid w:val="00AF0DDF"/>
    <w:rsid w:val="00B0295A"/>
    <w:rsid w:val="00B07814"/>
    <w:rsid w:val="00B43CD7"/>
    <w:rsid w:val="00B51346"/>
    <w:rsid w:val="00B51CFE"/>
    <w:rsid w:val="00BB330B"/>
    <w:rsid w:val="00BC0F7B"/>
    <w:rsid w:val="00BF508C"/>
    <w:rsid w:val="00C022A0"/>
    <w:rsid w:val="00C27CDF"/>
    <w:rsid w:val="00C32831"/>
    <w:rsid w:val="00C35161"/>
    <w:rsid w:val="00C72164"/>
    <w:rsid w:val="00CB7E33"/>
    <w:rsid w:val="00CF00D5"/>
    <w:rsid w:val="00D01ECD"/>
    <w:rsid w:val="00D0242D"/>
    <w:rsid w:val="00D22DF5"/>
    <w:rsid w:val="00D37B4E"/>
    <w:rsid w:val="00D837AB"/>
    <w:rsid w:val="00D90F8C"/>
    <w:rsid w:val="00D95AEC"/>
    <w:rsid w:val="00DF5EB7"/>
    <w:rsid w:val="00E011E8"/>
    <w:rsid w:val="00E32BCE"/>
    <w:rsid w:val="00E41E51"/>
    <w:rsid w:val="00EE0D66"/>
    <w:rsid w:val="00F22CE4"/>
    <w:rsid w:val="00F37E5C"/>
    <w:rsid w:val="00FC0011"/>
    <w:rsid w:val="00FC5281"/>
    <w:rsid w:val="00FC5318"/>
    <w:rsid w:val="00FE4304"/>
    <w:rsid w:val="00FE7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051D"/>
    <w:pPr>
      <w:spacing w:after="0" w:line="240" w:lineRule="auto"/>
    </w:pPr>
    <w:rPr>
      <w:rFonts w:ascii="Times New Roman" w:eastAsia="Times New Roman" w:hAnsi="Times New Roman" w:cs="Times New Roman"/>
      <w:bCs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1">
    <w:name w:val="Stand1"/>
    <w:basedOn w:val="Normalny"/>
    <w:rsid w:val="005F051D"/>
    <w:rPr>
      <w:bCs w:val="0"/>
      <w:iCs w:val="0"/>
      <w:szCs w:val="20"/>
    </w:rPr>
  </w:style>
  <w:style w:type="paragraph" w:styleId="Stopka">
    <w:name w:val="footer"/>
    <w:basedOn w:val="Normalny"/>
    <w:link w:val="StopkaZnak"/>
    <w:rsid w:val="005F05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F051D"/>
    <w:rPr>
      <w:rFonts w:ascii="Times New Roman" w:eastAsia="Times New Roman" w:hAnsi="Times New Roman" w:cs="Times New Roman"/>
      <w:bCs/>
      <w:iCs/>
      <w:sz w:val="24"/>
      <w:szCs w:val="24"/>
      <w:lang w:eastAsia="pl-PL"/>
    </w:rPr>
  </w:style>
  <w:style w:type="character" w:styleId="Numerstrony">
    <w:name w:val="page number"/>
    <w:basedOn w:val="Domylnaczcionkaakapitu"/>
    <w:rsid w:val="005F051D"/>
  </w:style>
  <w:style w:type="paragraph" w:styleId="Tekstpodstawowywcity">
    <w:name w:val="Body Text Indent"/>
    <w:basedOn w:val="Normalny"/>
    <w:link w:val="TekstpodstawowywcityZnak"/>
    <w:rsid w:val="005F051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F051D"/>
    <w:rPr>
      <w:rFonts w:ascii="Times New Roman" w:eastAsia="Times New Roman" w:hAnsi="Times New Roman" w:cs="Times New Roman"/>
      <w:bCs/>
      <w:i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5F051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5F051D"/>
    <w:rPr>
      <w:rFonts w:ascii="Times New Roman" w:eastAsia="Times New Roman" w:hAnsi="Times New Roman" w:cs="Times New Roman"/>
      <w:bCs/>
      <w:iCs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5F051D"/>
    <w:pPr>
      <w:ind w:left="357" w:hanging="357"/>
      <w:jc w:val="both"/>
    </w:pPr>
    <w:rPr>
      <w:rFonts w:ascii="Arial" w:hAnsi="Arial" w:cs="Arial"/>
      <w:color w:val="00000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F051D"/>
    <w:rPr>
      <w:rFonts w:ascii="Arial" w:eastAsia="Times New Roman" w:hAnsi="Arial" w:cs="Arial"/>
      <w:bCs/>
      <w:iCs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8835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83548"/>
    <w:rPr>
      <w:rFonts w:ascii="Times New Roman" w:eastAsia="Times New Roman" w:hAnsi="Times New Roman" w:cs="Times New Roman"/>
      <w:bCs/>
      <w:iCs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8A31C-6567-4328-95DF-ECCE03271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3</Pages>
  <Words>796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40</cp:revision>
  <cp:lastPrinted>2011-12-02T11:00:00Z</cp:lastPrinted>
  <dcterms:created xsi:type="dcterms:W3CDTF">2011-10-18T12:01:00Z</dcterms:created>
  <dcterms:modified xsi:type="dcterms:W3CDTF">2011-12-07T09:49:00Z</dcterms:modified>
</cp:coreProperties>
</file>