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50" w:rsidRDefault="00393D50" w:rsidP="00393D50">
      <w:pPr>
        <w:pStyle w:val="Standard"/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</w:p>
    <w:p w:rsidR="00393D50" w:rsidRDefault="00393D50" w:rsidP="00393D50">
      <w:pPr>
        <w:pStyle w:val="Standard"/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sz w:val="20"/>
          <w:szCs w:val="20"/>
        </w:rPr>
        <w:tab/>
        <w:t>…...............................</w:t>
      </w:r>
      <w:r>
        <w:rPr>
          <w:rFonts w:eastAsia="TimesNewRomanPSMT" w:cs="TimesNewRomanPSMT"/>
          <w:sz w:val="20"/>
          <w:szCs w:val="20"/>
        </w:rPr>
        <w:t>.., dn.....................................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Imię i nazwisko, instytucja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Adres.......................................................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(miejscowość, nr domu)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</w:rPr>
        <w:t xml:space="preserve">Tel. </w:t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-BoldMT" w:cs="TimesNewRomanPS-BoldMT"/>
          <w:b/>
          <w:bCs/>
        </w:rPr>
        <w:t>URZĄD MIEJSKI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</w:rPr>
        <w:t xml:space="preserve">…............................................................. </w:t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-BoldMT" w:cs="TimesNewRomanPS-BoldMT"/>
          <w:b/>
          <w:bCs/>
        </w:rPr>
        <w:t>w Wyrzysku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PESEL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sz w:val="30"/>
          <w:szCs w:val="30"/>
        </w:rPr>
      </w:pPr>
      <w:r>
        <w:rPr>
          <w:rFonts w:eastAsia="TimesNewRomanPS-BoldMT" w:cs="TimesNewRomanPS-BoldMT"/>
          <w:b/>
          <w:bCs/>
          <w:sz w:val="30"/>
          <w:szCs w:val="30"/>
        </w:rPr>
        <w:t>WNIOSEK</w:t>
      </w:r>
    </w:p>
    <w:p w:rsidR="00393D50" w:rsidRDefault="00393D50" w:rsidP="00393D50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o wydanie zezwolenia na usunięcie drzew i krzewów</w:t>
      </w:r>
    </w:p>
    <w:p w:rsidR="00393D50" w:rsidRDefault="00393D50" w:rsidP="00393D50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</w:rPr>
      </w:pP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Tytuł prawny władania nieruchomością...........................................................................................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Działka Nr …................................. w miejscowości …......................................................................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Gatunki drzew …...............................................................................................................................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Ilość drzew z każdego gatunku …......................................................................................................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...............................................................................................................................................................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Obwód pnia na wys. 1,3 m ….............................................................................................................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Gatunek krzewu i powierzchnia w m² …..........................................................................................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Przeznaczenie terenu, na którym rosną drzewa lub krzewy...........................................................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…..........................................................................................................................................................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Przyczyna i termin zamierzonego usunięcia drzew lub krzewów...................................................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…..........................................................................................................................................................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…..........................................................................................................................................................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…..........................................................................................................................................................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Do wniosku należy dołączyć: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- rysunek lub mapę określającą usytuowanie drzewa lub krzewów w stosunku do granic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nieruchomości i obiektów budowlanych</w:t>
      </w:r>
    </w:p>
    <w:p w:rsidR="00393D50" w:rsidRDefault="00393D50" w:rsidP="00393D50">
      <w:pPr>
        <w:pStyle w:val="Standard"/>
        <w:autoSpaceDE w:val="0"/>
        <w:spacing w:line="360" w:lineRule="auto"/>
        <w:jc w:val="right"/>
        <w:rPr>
          <w:rFonts w:eastAsia="TimesNewRomanPS-BoldMT" w:cs="TimesNewRomanPS-BoldMT"/>
          <w:b/>
          <w:bCs/>
        </w:rPr>
      </w:pPr>
    </w:p>
    <w:p w:rsidR="00393D50" w:rsidRDefault="00393D50" w:rsidP="00393D50">
      <w:pPr>
        <w:pStyle w:val="Standard"/>
        <w:autoSpaceDE w:val="0"/>
        <w:spacing w:line="360" w:lineRule="auto"/>
        <w:jc w:val="right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….........................................................</w:t>
      </w:r>
    </w:p>
    <w:p w:rsidR="00393D50" w:rsidRDefault="00393D50" w:rsidP="00393D50">
      <w:pPr>
        <w:pStyle w:val="Standard"/>
        <w:autoSpaceDE w:val="0"/>
        <w:spacing w:line="360" w:lineRule="auto"/>
        <w:jc w:val="right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(podpis wnioskodawcy)</w:t>
      </w:r>
    </w:p>
    <w:p w:rsidR="00393D50" w:rsidRDefault="00393D50" w:rsidP="00393D50">
      <w:pPr>
        <w:pStyle w:val="Standard"/>
        <w:autoSpaceDE w:val="0"/>
        <w:spacing w:line="360" w:lineRule="auto"/>
        <w:rPr>
          <w:rFonts w:eastAsia="TimesNewRomanPSMT" w:cs="TimesNewRomanPSMT"/>
          <w:sz w:val="20"/>
          <w:szCs w:val="20"/>
        </w:rPr>
      </w:pPr>
      <w:r>
        <w:rPr>
          <w:rFonts w:eastAsia="OpenSymbol" w:cs="OpenSymbol"/>
          <w:sz w:val="20"/>
          <w:szCs w:val="20"/>
        </w:rPr>
        <w:t xml:space="preserve">• </w:t>
      </w:r>
      <w:r>
        <w:rPr>
          <w:rFonts w:eastAsia="TimesNewRomanPS-BoldMT" w:cs="TimesNewRomanPS-BoldMT"/>
          <w:b/>
          <w:bCs/>
          <w:sz w:val="20"/>
          <w:szCs w:val="20"/>
        </w:rPr>
        <w:t>jeżeli posiadacz nieruchomości nie jest właścicielem do wniosku dołącza się zgodę właściciela</w:t>
      </w:r>
    </w:p>
    <w:p w:rsidR="00393D50" w:rsidRDefault="00393D50" w:rsidP="00393D50">
      <w:pPr>
        <w:pStyle w:val="Standard"/>
        <w:autoSpaceDE w:val="0"/>
        <w:spacing w:line="360" w:lineRule="auto"/>
      </w:pPr>
      <w:r>
        <w:rPr>
          <w:rFonts w:eastAsia="OpenSymbol" w:cs="OpenSymbol"/>
          <w:sz w:val="20"/>
          <w:szCs w:val="20"/>
        </w:rPr>
        <w:t xml:space="preserve">• </w:t>
      </w:r>
      <w:r>
        <w:rPr>
          <w:rFonts w:eastAsia="TimesNewRomanPS-BoldMT" w:cs="TimesNewRomanPS-BoldMT"/>
          <w:b/>
          <w:bCs/>
          <w:sz w:val="20"/>
          <w:szCs w:val="20"/>
        </w:rPr>
        <w:t>w wypadku gdy nieruchomości jest współwłasnością wymagana jest zgoda i podpisy współwłaścicieli</w:t>
      </w:r>
    </w:p>
    <w:p w:rsidR="009A1F18" w:rsidRDefault="009A1F18">
      <w:bookmarkStart w:id="0" w:name="_GoBack"/>
      <w:bookmarkEnd w:id="0"/>
    </w:p>
    <w:sectPr w:rsidR="009A1F1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50"/>
    <w:rsid w:val="00393D50"/>
    <w:rsid w:val="009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3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3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2011-06-14T10:11:00Z</dcterms:created>
  <dcterms:modified xsi:type="dcterms:W3CDTF">2011-06-14T10:15:00Z</dcterms:modified>
</cp:coreProperties>
</file>