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52D31"/>
    <w:p w:rsidR="00A77B3E" w:rsidRDefault="002C5587">
      <w:pPr>
        <w:pStyle w:val="Nagwek1"/>
        <w:jc w:val="center"/>
        <w:rPr>
          <w:sz w:val="40"/>
        </w:rPr>
      </w:pPr>
      <w:r>
        <w:rPr>
          <w:sz w:val="40"/>
        </w:rPr>
        <w:t>PROTOKÓŁ SESJI VI</w:t>
      </w:r>
    </w:p>
    <w:p w:rsidR="00A77B3E" w:rsidRDefault="002C5587">
      <w:pPr>
        <w:jc w:val="center"/>
        <w:rPr>
          <w:sz w:val="40"/>
        </w:rPr>
      </w:pPr>
      <w:r>
        <w:rPr>
          <w:sz w:val="40"/>
        </w:rPr>
        <w:t>z dnia 16.07.2019</w:t>
      </w:r>
    </w:p>
    <w:p w:rsidR="00A77B3E" w:rsidRDefault="00152D31"/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>Ad. 1 Otwarcie obrad i stwierdzenie quorum.</w:t>
      </w:r>
    </w:p>
    <w:p w:rsidR="00A77B3E" w:rsidRDefault="002C5587">
      <w:r>
        <w:t>Przewodniczący zarządził przejście do punktu:</w:t>
      </w:r>
    </w:p>
    <w:p w:rsidR="00A77B3E" w:rsidRDefault="002C5587">
      <w:r>
        <w:t>"Otwarcie obrad i stwierdzenie quorum."</w:t>
      </w:r>
    </w:p>
    <w:p w:rsidR="00B76E21" w:rsidRDefault="00B76E21" w:rsidP="00B76E21"/>
    <w:p w:rsidR="00B76E21" w:rsidRDefault="00B76E21" w:rsidP="00F55D7D">
      <w:pPr>
        <w:jc w:val="both"/>
      </w:pPr>
      <w:r>
        <w:t>Przewodniczący Rady Gminy Szypliszki Pan Stanisław Gibowicz powitał obecnych na sesji: Radnych, Wójta Gminy Pana Mariusza Grygieńć, Sekretarza Gminy Pana Romana Rynkowskiego, Skarbnika Gminy Panią Małgorzatę Barszczewską, Inspektora Panią Emilię Dębowską.</w:t>
      </w:r>
    </w:p>
    <w:p w:rsidR="00B76E21" w:rsidRDefault="00B76E21" w:rsidP="00B76E21"/>
    <w:p w:rsidR="00A77B3E" w:rsidRDefault="00B76E21" w:rsidP="00F55D7D">
      <w:pPr>
        <w:jc w:val="both"/>
      </w:pPr>
      <w:r>
        <w:t>Przewodniczący Rady Gminy Pan Stanisław Gibowicz stwierdził, że na stan 15 radnych w sesji uczestniczy 15 radnych</w:t>
      </w:r>
      <w:r w:rsidR="00CC6EEB">
        <w:t>,</w:t>
      </w:r>
      <w:r>
        <w:t xml:space="preserve"> także podejmowane uchwały będą prawomocne.</w:t>
      </w:r>
    </w:p>
    <w:p w:rsidR="00A77B3E" w:rsidRDefault="00B76E21">
      <w:pPr>
        <w:pStyle w:val="Nagwek1"/>
        <w:rPr>
          <w:b w:val="0"/>
          <w:sz w:val="22"/>
        </w:rPr>
      </w:pPr>
      <w:r>
        <w:rPr>
          <w:sz w:val="22"/>
        </w:rPr>
        <w:t>Ad. 2 Prz</w:t>
      </w:r>
      <w:r w:rsidR="002C5587">
        <w:rPr>
          <w:sz w:val="22"/>
        </w:rPr>
        <w:t>yjęcie porządku dziennego obrad.</w:t>
      </w:r>
    </w:p>
    <w:p w:rsidR="00A77B3E" w:rsidRDefault="002C5587">
      <w:r>
        <w:t>Przewodniczący zarządził przejście do punktu:</w:t>
      </w:r>
    </w:p>
    <w:p w:rsidR="00A77B3E" w:rsidRDefault="00B76E21">
      <w:r>
        <w:t>"Prz</w:t>
      </w:r>
      <w:r w:rsidR="002C5587">
        <w:t>yjęcie porządku dziennego obrad."</w:t>
      </w:r>
    </w:p>
    <w:p w:rsidR="00AF7B2B" w:rsidRDefault="00AF7B2B"/>
    <w:p w:rsidR="00AF7B2B" w:rsidRDefault="00AF7B2B" w:rsidP="00AF7B2B">
      <w:r w:rsidRPr="00AF7B2B">
        <w:t>Przewodniczący Rady Gminy Szypliszki Pan Stanisław Gibowicz</w:t>
      </w:r>
      <w:r>
        <w:t xml:space="preserve"> zapoznał radnych z  porządkiem obrad:</w:t>
      </w:r>
    </w:p>
    <w:p w:rsidR="00AF7B2B" w:rsidRDefault="00AF7B2B" w:rsidP="00AF7B2B">
      <w:r>
        <w:t>1. Otwarcie obrad i stwierdzenie quorum.</w:t>
      </w:r>
    </w:p>
    <w:p w:rsidR="00AF7B2B" w:rsidRDefault="00AF7B2B" w:rsidP="00AF7B2B">
      <w:r>
        <w:t>2. Przyjęcie porządku dziennego obrad.</w:t>
      </w:r>
    </w:p>
    <w:p w:rsidR="00AF7B2B" w:rsidRDefault="00AF7B2B" w:rsidP="00AF7B2B">
      <w:r>
        <w:t>3. Przyjęcie protokołu z poprzedniej sesji.</w:t>
      </w:r>
    </w:p>
    <w:p w:rsidR="00AF7B2B" w:rsidRDefault="00AF7B2B" w:rsidP="00AF7B2B">
      <w:r>
        <w:t>4. Interpelacje i zapytania radnych.</w:t>
      </w:r>
    </w:p>
    <w:p w:rsidR="00AF7B2B" w:rsidRDefault="00AF7B2B" w:rsidP="00AF7B2B">
      <w:r>
        <w:t>5. Sprawozdanie Wójta z realizacji uchwał podjętych na poprzedniej sesji oraz z działalności pomiędzy sesjami.</w:t>
      </w:r>
    </w:p>
    <w:p w:rsidR="00AF7B2B" w:rsidRDefault="00AF7B2B" w:rsidP="00AF7B2B">
      <w:r>
        <w:t>6. Rozpatrzenie projektu uchwały w sprawie zmiany uchwały w sprawie uchwalenia Wieloletniej Prognozy Finansowej Gminy Szypliszki na lata 2019- 2028.</w:t>
      </w:r>
    </w:p>
    <w:p w:rsidR="00AF7B2B" w:rsidRDefault="00AF7B2B" w:rsidP="00AF7B2B">
      <w:r>
        <w:t>7. Odpowiedzi na interpelacje i zapytania radnych.</w:t>
      </w:r>
    </w:p>
    <w:p w:rsidR="00AF7B2B" w:rsidRDefault="00AF7B2B" w:rsidP="00AF7B2B">
      <w:r>
        <w:t>8. Wolne wnioski i informacje.</w:t>
      </w:r>
    </w:p>
    <w:p w:rsidR="00AF7B2B" w:rsidRDefault="00AF7B2B" w:rsidP="00AF7B2B">
      <w:r>
        <w:t>9. Zamknięcie obrad.</w:t>
      </w:r>
    </w:p>
    <w:p w:rsidR="00AF7B2B" w:rsidRDefault="00AF7B2B"/>
    <w:p w:rsidR="00AF7B2B" w:rsidRDefault="00267C46" w:rsidP="00F55D7D">
      <w:pPr>
        <w:jc w:val="both"/>
      </w:pPr>
      <w:r w:rsidRPr="00267C46">
        <w:t xml:space="preserve">Przewodniczący Rady Gminy Szypliszki Pan Stanisław Gibowicz </w:t>
      </w:r>
      <w:r w:rsidR="00AF7B2B">
        <w:t>poprosił Wójta Gminy Szypliszki Pana Mariusza Grygieńć o wyjaśnienie.</w:t>
      </w:r>
    </w:p>
    <w:p w:rsidR="00271329" w:rsidRDefault="00271329"/>
    <w:p w:rsidR="00271329" w:rsidRDefault="00271329" w:rsidP="00F55D7D">
      <w:pPr>
        <w:jc w:val="both"/>
      </w:pPr>
      <w:r>
        <w:t xml:space="preserve">Wójt Pan Mariusz Grygieńć poinformował, iż jeden z trzech wniosków jakie zostały złożone </w:t>
      </w:r>
      <w:r w:rsidR="00145291">
        <w:t xml:space="preserve">na termomodernizację został zakwalifikowany do </w:t>
      </w:r>
      <w:r>
        <w:t xml:space="preserve">dofinansowania </w:t>
      </w:r>
      <w:r w:rsidR="00145291">
        <w:t xml:space="preserve">i jest to modernizacja rehabilitacji czyli budynku po byłej szkole w Becejłach. Dziś jest ostatni termin żeby podpisać umowę, a inwestycję tą musimy umieścić w Wieloletniej Prognozie Finansowej, gdyż takie są wytyczne. </w:t>
      </w:r>
      <w:r w:rsidR="00F55D7D">
        <w:t>Dofinansowanie realizacji projektu wynosi 50% czyli 424 00 zł dotacji.</w:t>
      </w:r>
      <w:r w:rsidR="00556E92">
        <w:t xml:space="preserve"> Do dofinansowania były złożone również projekty na termomodernizację budynku urzędu gminy i remizy OSP w Kaletniku. Niestety nie uzyskały dofinansowania. </w:t>
      </w:r>
      <w:r w:rsidR="00822357">
        <w:t xml:space="preserve">Wójt poinformował, że zamierza w Becejłach otworzyć Uniwersytet Trzeciego Wieku dla osób starszych i samotnych. </w:t>
      </w:r>
      <w:r w:rsidR="00556E92">
        <w:t xml:space="preserve"> </w:t>
      </w:r>
    </w:p>
    <w:p w:rsidR="00A77B3E" w:rsidRDefault="002C5587">
      <w:pPr>
        <w:pStyle w:val="Nagwek2"/>
      </w:pPr>
      <w:r>
        <w:rPr>
          <w:b/>
        </w:rPr>
        <w:t>Głosowanie</w:t>
      </w:r>
    </w:p>
    <w:p w:rsidR="00A77B3E" w:rsidRDefault="002C5587">
      <w:r>
        <w:t>Przewodniczący zarządził głosowanie:</w:t>
      </w:r>
    </w:p>
    <w:p w:rsidR="00A77B3E" w:rsidRDefault="00B76E21">
      <w:r>
        <w:t>"Prz</w:t>
      </w:r>
      <w:r w:rsidR="002C5587">
        <w:t>yjęcie porządku dziennego obrad."</w:t>
      </w:r>
    </w:p>
    <w:p w:rsidR="00A77B3E" w:rsidRDefault="002C5587">
      <w:r>
        <w:t>Przewodniczący zarządził zakończenie głosowania:</w:t>
      </w:r>
    </w:p>
    <w:p w:rsidR="00A77B3E" w:rsidRDefault="002C5587">
      <w:r>
        <w:lastRenderedPageBreak/>
        <w:t xml:space="preserve">wymagana większość zwykła, ZA: 15, PRZECIW: 0, WSTRZYMAŁO SIĘ: 0. </w:t>
      </w:r>
    </w:p>
    <w:p w:rsidR="00A77B3E" w:rsidRDefault="002C5587">
      <w:r>
        <w:t>Wynik głosowania: Przyjęto</w:t>
      </w:r>
    </w:p>
    <w:p w:rsidR="00A77B3E" w:rsidRDefault="002C5587">
      <w:pPr>
        <w:pStyle w:val="Nagwek4"/>
        <w:rPr>
          <w:b w:val="0"/>
          <w:sz w:val="22"/>
        </w:rPr>
      </w:pPr>
      <w:r>
        <w:rPr>
          <w:sz w:val="22"/>
        </w:rPr>
        <w:t>Przyjęto porządek obrad o następującej treści</w:t>
      </w:r>
    </w:p>
    <w:p w:rsidR="00A77B3E" w:rsidRDefault="00152D31"/>
    <w:p w:rsidR="00A77B3E" w:rsidRDefault="002C5587">
      <w:r>
        <w:t>1. Otwarcie obrad i stwierdzenie quorum.</w:t>
      </w:r>
    </w:p>
    <w:p w:rsidR="00A77B3E" w:rsidRDefault="002C5587">
      <w:r>
        <w:t xml:space="preserve">2. </w:t>
      </w:r>
      <w:r w:rsidR="009177ED">
        <w:t>Przejęcie</w:t>
      </w:r>
      <w:r>
        <w:t xml:space="preserve"> porządku dziennego obrad.</w:t>
      </w:r>
    </w:p>
    <w:p w:rsidR="00A77B3E" w:rsidRDefault="002C5587">
      <w:r>
        <w:t>3. Przyjęcie protokołu z poprzedniej sesji.</w:t>
      </w:r>
    </w:p>
    <w:p w:rsidR="00A77B3E" w:rsidRDefault="002C5587">
      <w:r>
        <w:t>4. Interpelacje i zapytania radnych.</w:t>
      </w:r>
    </w:p>
    <w:p w:rsidR="00A77B3E" w:rsidRDefault="002C5587">
      <w:r>
        <w:t>5. Sprawozdanie Wójta z realizacji uchwał podjętych na poprzedniej sesji oraz z działalności pomiędzy sesjami.</w:t>
      </w:r>
    </w:p>
    <w:p w:rsidR="00A77B3E" w:rsidRDefault="002C5587">
      <w:r>
        <w:t>6. Rozpatrzenie projektu uchwały w sprawie zmiany uchwały w sprawie uchwalenia Wieloletniej Prognozy Finansowej Gminy Szypliszki na lata 2019- 2028.</w:t>
      </w:r>
    </w:p>
    <w:p w:rsidR="00A77B3E" w:rsidRDefault="002C5587">
      <w:r>
        <w:t xml:space="preserve">7. Odpowiedzi na interpelacje i </w:t>
      </w:r>
      <w:r w:rsidR="004F3901">
        <w:t>zapytania</w:t>
      </w:r>
      <w:r>
        <w:t xml:space="preserve"> radnych.</w:t>
      </w:r>
    </w:p>
    <w:p w:rsidR="00A77B3E" w:rsidRDefault="002C5587">
      <w:r>
        <w:t>8. Wolne wnioski i informacje.</w:t>
      </w:r>
    </w:p>
    <w:p w:rsidR="00A77B3E" w:rsidRDefault="002C5587">
      <w:r>
        <w:t>9. Zamknięcie obrad.</w:t>
      </w:r>
    </w:p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>Ad. 3 Przyjęcie protokołu z poprzedniej sesji.</w:t>
      </w:r>
    </w:p>
    <w:p w:rsidR="00A77B3E" w:rsidRDefault="002C5587">
      <w:r>
        <w:t>Przewodniczący zarządził przejście do punktu:</w:t>
      </w:r>
    </w:p>
    <w:p w:rsidR="00A77B3E" w:rsidRDefault="002C5587">
      <w:r>
        <w:t>"Przyjęcie protokołu z poprzedniej sesji."</w:t>
      </w:r>
    </w:p>
    <w:p w:rsidR="00741A02" w:rsidRDefault="00741A02"/>
    <w:p w:rsidR="00741A02" w:rsidRDefault="00741A02">
      <w:r w:rsidRPr="00741A02">
        <w:t>Przewodniczący Rady Gminy Szypliszki Pan Stanisław Gibowicz</w:t>
      </w:r>
      <w:r>
        <w:t xml:space="preserve"> poinformował, że protokół z V sesji Rady Gminy Szypliszki został napisany i wyłożony w pok</w:t>
      </w:r>
      <w:r w:rsidR="0023318F">
        <w:t xml:space="preserve">oju nr 7, uwag do chwili obecnej nie wniesiono. </w:t>
      </w:r>
    </w:p>
    <w:p w:rsidR="00A77B3E" w:rsidRDefault="002C5587">
      <w:pPr>
        <w:pStyle w:val="Nagwek2"/>
      </w:pPr>
      <w:r>
        <w:rPr>
          <w:b/>
        </w:rPr>
        <w:t>Głosowanie</w:t>
      </w:r>
    </w:p>
    <w:p w:rsidR="00A77B3E" w:rsidRDefault="002C5587">
      <w:r>
        <w:t>Przewodniczący zarządził głosowanie:</w:t>
      </w:r>
    </w:p>
    <w:p w:rsidR="00A77B3E" w:rsidRDefault="002C5587">
      <w:r>
        <w:t>"Przyjęcie protokołu z poprzedniej sesji."</w:t>
      </w:r>
    </w:p>
    <w:p w:rsidR="00A77B3E" w:rsidRDefault="002C5587">
      <w:r>
        <w:t>Przewodniczący zarządził zakończenie głosowania:</w:t>
      </w:r>
    </w:p>
    <w:p w:rsidR="00A77B3E" w:rsidRDefault="002C5587">
      <w:r>
        <w:t xml:space="preserve">wymagana większość zwykła, ZA: 15, PRZECIW: 0, WSTRZYMAŁO SIĘ: 0. </w:t>
      </w:r>
    </w:p>
    <w:p w:rsidR="00A77B3E" w:rsidRDefault="002C5587">
      <w:r>
        <w:t>Wynik głosowania: Przyjęto</w:t>
      </w:r>
    </w:p>
    <w:p w:rsidR="00A77B3E" w:rsidRDefault="00152D31"/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>Ad. 4 Interpelacje i zapytania radnych.</w:t>
      </w:r>
    </w:p>
    <w:p w:rsidR="00A77B3E" w:rsidRDefault="002C5587">
      <w:r>
        <w:t>Przewodniczący zarządził przejście do punktu:</w:t>
      </w:r>
    </w:p>
    <w:p w:rsidR="00A77B3E" w:rsidRDefault="002C5587">
      <w:r>
        <w:t>"Interpelacje i zapytania radnych."</w:t>
      </w:r>
    </w:p>
    <w:p w:rsidR="00635FDE" w:rsidRDefault="00635FDE"/>
    <w:p w:rsidR="00A77B3E" w:rsidRDefault="00635FDE">
      <w:r>
        <w:t xml:space="preserve">Radny Pan Andrzej Gawiński zapytał dlaczego nie została powołana komisja do szacowania strat w czasie suszy. </w:t>
      </w:r>
    </w:p>
    <w:p w:rsidR="00635FDE" w:rsidRDefault="00635FDE"/>
    <w:p w:rsidR="00635FDE" w:rsidRDefault="00635FDE" w:rsidP="001B6B0A">
      <w:pPr>
        <w:jc w:val="both"/>
      </w:pPr>
      <w:r>
        <w:t>Wójt Pan Mariusz Grygieńć odpowiedział, że</w:t>
      </w:r>
      <w:r w:rsidR="00916F9C">
        <w:t xml:space="preserve"> wspólnie z radnymi może podjąć decyzję o powołaniu komisji z tym, że po 10 lipca teren naszej gminy i gmin sąsiednich również zaznaczony jest na zielono co oznacza, że suszy nie ma. Jeśli zostanie powołana komisja jej praca będzie daremna. </w:t>
      </w:r>
    </w:p>
    <w:p w:rsidR="00C85F9D" w:rsidRDefault="00C85F9D"/>
    <w:p w:rsidR="00C85F9D" w:rsidRDefault="00C85F9D" w:rsidP="00144AD3">
      <w:pPr>
        <w:jc w:val="both"/>
      </w:pPr>
      <w:r>
        <w:t>Sekretarz Gminy Pan Roman Rynkowski stwierdził, że tak już Wójt poinformował teren gminy Szypliszki i gmin sąsiednich zaznaczony jest na zielono. W dniu dzisiejszym urząd otrzymał pismo jako wskazówka dla komisji szacujących straty, że jeśli nie m</w:t>
      </w:r>
      <w:r w:rsidR="009914DC">
        <w:t>a</w:t>
      </w:r>
      <w:r>
        <w:t xml:space="preserve"> suszy</w:t>
      </w:r>
      <w:r w:rsidR="009914DC">
        <w:t>,</w:t>
      </w:r>
      <w:r>
        <w:t xml:space="preserve"> czyli teren zaznaczony jest na zielono</w:t>
      </w:r>
      <w:r w:rsidR="009914DC">
        <w:t>,</w:t>
      </w:r>
      <w:r>
        <w:t xml:space="preserve"> komisja ma </w:t>
      </w:r>
      <w:r w:rsidR="00C750D4">
        <w:t xml:space="preserve">wszędzie </w:t>
      </w:r>
      <w:r>
        <w:t xml:space="preserve">pisać zero. </w:t>
      </w:r>
      <w:r w:rsidR="00144AD3">
        <w:t>W związku z tym</w:t>
      </w:r>
      <w:r w:rsidR="009914DC">
        <w:t>,</w:t>
      </w:r>
      <w:r w:rsidR="00144AD3">
        <w:t xml:space="preserve"> jeśli zostanie powołana komisja ma ona wszędzie wpisać zero i z związku z tym rolnik nie otrzyma pomocy. </w:t>
      </w:r>
    </w:p>
    <w:p w:rsidR="00144AD3" w:rsidRDefault="00144AD3" w:rsidP="00144AD3">
      <w:pPr>
        <w:jc w:val="both"/>
      </w:pPr>
    </w:p>
    <w:p w:rsidR="00144AD3" w:rsidRDefault="00144AD3" w:rsidP="00144AD3">
      <w:pPr>
        <w:jc w:val="both"/>
      </w:pPr>
      <w:r>
        <w:t xml:space="preserve">Radny Pan Andrzej Gawiński stwierdził, że komisję tą należało powołać dwa tygodnie wcześniej ponieważ była wówczas ogłoszona susza na klasie gleby VI na zboża jare i ozime. </w:t>
      </w:r>
    </w:p>
    <w:p w:rsidR="002961FD" w:rsidRDefault="002961FD" w:rsidP="00144AD3">
      <w:pPr>
        <w:jc w:val="both"/>
      </w:pPr>
    </w:p>
    <w:p w:rsidR="002961FD" w:rsidRDefault="002961FD" w:rsidP="00144AD3">
      <w:pPr>
        <w:jc w:val="both"/>
      </w:pPr>
      <w:r>
        <w:lastRenderedPageBreak/>
        <w:t>Sekretarz Gminy Pan Roman Rynkowski stwierdził, że w piśmie jasno jest określone, że suszy nie ma, a komisja powinna wpisać zero i nie wskazano w piśmie jakiego okresu to dotyczy.</w:t>
      </w:r>
    </w:p>
    <w:p w:rsidR="002961FD" w:rsidRDefault="002961FD" w:rsidP="00144AD3">
      <w:pPr>
        <w:jc w:val="both"/>
      </w:pPr>
    </w:p>
    <w:p w:rsidR="002961FD" w:rsidRDefault="002961FD" w:rsidP="00144AD3">
      <w:pPr>
        <w:jc w:val="both"/>
      </w:pPr>
      <w:r>
        <w:t xml:space="preserve">Przewodniczący Rady Pan Stanisław Gibowicz poinformował, że  </w:t>
      </w:r>
      <w:r w:rsidR="00C32A47">
        <w:t xml:space="preserve">z 85 gmin jakie były objęte monitoringiem suszy zostało wczoraj 5 czy 7 gmin. </w:t>
      </w:r>
    </w:p>
    <w:p w:rsidR="00C06BB5" w:rsidRDefault="00C06BB5" w:rsidP="00144AD3">
      <w:pPr>
        <w:jc w:val="both"/>
      </w:pPr>
    </w:p>
    <w:p w:rsidR="00C06BB5" w:rsidRDefault="00C06BB5" w:rsidP="00144AD3">
      <w:pPr>
        <w:jc w:val="both"/>
      </w:pPr>
      <w:r>
        <w:t>Sekretarz Gminy Pan Roman Rynkowski poinformował, że dwa tygodnie temu to do urzędu wpłynęły dwa wnioski i nie</w:t>
      </w:r>
      <w:r w:rsidR="009914DC">
        <w:t xml:space="preserve"> </w:t>
      </w:r>
      <w:r>
        <w:t xml:space="preserve">były one </w:t>
      </w:r>
      <w:r w:rsidR="009914DC">
        <w:t xml:space="preserve">od </w:t>
      </w:r>
      <w:r>
        <w:t xml:space="preserve">naszych mieszkańców tylko z gmin sąsiednich. </w:t>
      </w:r>
      <w:r w:rsidR="006B2AA4">
        <w:t xml:space="preserve">W związku z tym komisja nie </w:t>
      </w:r>
      <w:r w:rsidR="000874FB">
        <w:t xml:space="preserve">została powołana. </w:t>
      </w:r>
      <w:r w:rsidR="006B2AA4">
        <w:t xml:space="preserve"> </w:t>
      </w:r>
    </w:p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>Ad. 5 Sprawozdanie Wójta z realizacji uchwał podjętych na poprzedniej sesji oraz z działalności pomiędzy sesjami.</w:t>
      </w:r>
    </w:p>
    <w:p w:rsidR="00A77B3E" w:rsidRDefault="002C5587">
      <w:r>
        <w:t>Przewodniczący zarządził przejście do punktu:</w:t>
      </w:r>
    </w:p>
    <w:p w:rsidR="00A77B3E" w:rsidRDefault="002C5587">
      <w:r>
        <w:t>"Sprawozdanie Wójta z realizacji uchwał podjętych na poprzedniej sesji oraz z działalności pomiędzy sesjami."</w:t>
      </w:r>
    </w:p>
    <w:p w:rsidR="00A77B3E" w:rsidRDefault="00152D31"/>
    <w:p w:rsidR="00BD1983" w:rsidRDefault="00BD1983" w:rsidP="00E279D4">
      <w:pPr>
        <w:jc w:val="both"/>
      </w:pPr>
      <w:r>
        <w:t>Wójt Pan Mariusz Grygieńć poinformował, że w tym tygodniu zostanie zakończona budowa drogi Deksznie- Łowocie</w:t>
      </w:r>
      <w:r w:rsidR="00003DE8">
        <w:t>, asfalt jest już położony</w:t>
      </w:r>
      <w:r w:rsidR="009914DC">
        <w:t>,</w:t>
      </w:r>
      <w:r w:rsidR="00003DE8">
        <w:t xml:space="preserve"> zostały do wykonania pobocza. W dniu dzisiejszym zostanie podpisana umowa na termomodernizację budynku rehabilitacji w Becejłach. Gmina jest po przetargu na zakup samochodu strażackiego dla OSP Kaletnik, będzie to mercedes, a umowa zostanie niebawem podpisana. Firma dostarczy samochód przed końcem października. Cena samochodu z wyposażeniem dodatkowym wynosi 928 000 zł. </w:t>
      </w:r>
      <w:r w:rsidR="006A5CC4">
        <w:t xml:space="preserve">W chwili obecnej prowadzone są remonty dróg gminnych. Została zakończona budowa zaplecza w Becejłach. </w:t>
      </w:r>
      <w:r w:rsidR="00814DB0">
        <w:t>Przy szkole w Kaletniku trwają prace przy boisku szkolnym, została  już zasiana</w:t>
      </w:r>
      <w:r w:rsidR="00814DB0" w:rsidRPr="00814DB0">
        <w:t xml:space="preserve"> trawa</w:t>
      </w:r>
      <w:r w:rsidR="00814DB0">
        <w:t xml:space="preserve">. </w:t>
      </w:r>
      <w:r w:rsidR="004147F7">
        <w:t xml:space="preserve">Przy szkole w Jasionowie również wykonywane są prace na bisku szkolnym. Wójt Pan Mariusz Grygieńć poinformował, że wraz z radnym Panem Waldemarem Orzechowskim był u Wojewody podlaskiego w sprawie budowy drogi S8. </w:t>
      </w:r>
      <w:r w:rsidR="00F77D24">
        <w:t xml:space="preserve">Została powołana jedna firma, która będzie liczyć na gminie odszkodowania dla rolników. Odszkodowania wypłacać będzie Generalna Dyrekcja Dróg Krajowych i Autostrad. Wojewoda poinformował, że </w:t>
      </w:r>
      <w:r w:rsidR="008F2AC1">
        <w:t>jeśli</w:t>
      </w:r>
      <w:r w:rsidR="005C12EE">
        <w:t xml:space="preserve"> będą pytania to żeby zgłosić si</w:t>
      </w:r>
      <w:r w:rsidR="009914DC">
        <w:t>ę</w:t>
      </w:r>
      <w:r w:rsidR="005C12EE">
        <w:t xml:space="preserve"> do niego. </w:t>
      </w:r>
      <w:r w:rsidR="00E279D4">
        <w:t xml:space="preserve">Wójt Pan Mariusz Grygieńć poinformował, że były złożone cztery wnioski na dofinansowanie budowy dróg. Na liście podstawowej został umieszczony wniosek na drogę w Szypliszkach czyli rekomendowany przez Wojewodę do dofinansowania. </w:t>
      </w:r>
      <w:r w:rsidR="00600ACD">
        <w:t xml:space="preserve">Trzy pozostały wnioski umieszczone zostały na liście rezerwowej. Realizacja budowy drogi w Szypliszkach zaplanowana zostanie na wiosnę 2020 roku. </w:t>
      </w:r>
    </w:p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>Ad. 6 Rozpatrzenie projektu uchwały w sprawie zmiany uchwały w sprawie uchwalenia Wieloletniej Prognozy Finansowej Gminy Szypliszki na lata 2019- 2028.</w:t>
      </w:r>
    </w:p>
    <w:p w:rsidR="00A77B3E" w:rsidRDefault="002C5587">
      <w:r>
        <w:t>Przewodniczący zarządził przejście do punktu:</w:t>
      </w:r>
    </w:p>
    <w:p w:rsidR="00A77B3E" w:rsidRDefault="002C5587">
      <w:r>
        <w:t>"Rozpatrzenie projektu uchwały w sprawie zmiany uchwały w sprawie uchwalenia Wieloletniej Prognozy Finansowej Gminy Szypliszki na lata 2019- 2028."</w:t>
      </w:r>
    </w:p>
    <w:p w:rsidR="00EE39AD" w:rsidRDefault="00EE39AD"/>
    <w:p w:rsidR="00EE39AD" w:rsidRDefault="00EE39AD" w:rsidP="00EE39AD">
      <w:pPr>
        <w:jc w:val="both"/>
      </w:pPr>
      <w:r w:rsidRPr="00EE39AD">
        <w:t>Skarbnik Gminy Pani Małgorzata Barszczewska przedstawiła projekt uchwały w spawie</w:t>
      </w:r>
      <w:r>
        <w:t xml:space="preserve"> zmiany uchwały w sprawie uchwalenia Wieloletniej Prognozy Finansowej Gminy Szypliszki na lata 2019- 2028. Na podstawie przepisów ustawy o samorządzie gminnym oraz ustawy o finansach publicznych Rada Gminy postanawia:</w:t>
      </w:r>
    </w:p>
    <w:p w:rsidR="00EE39AD" w:rsidRDefault="00EE39AD" w:rsidP="00EE39AD">
      <w:pPr>
        <w:jc w:val="both"/>
      </w:pPr>
      <w:r>
        <w:t>§ 1. W chwale III/37/2019 Rady Gminy Szypliszki z dnia 31 stycznia 2019 roku w sprawie uchwalenia Wieloletniej Prognozy Finansowej Gminy Szypliszki na lata 2019- 2028 wprowadza się następujące zmiany:</w:t>
      </w:r>
    </w:p>
    <w:p w:rsidR="00EE39AD" w:rsidRDefault="00EE39AD" w:rsidP="00EE39AD">
      <w:pPr>
        <w:numPr>
          <w:ilvl w:val="0"/>
          <w:numId w:val="2"/>
        </w:numPr>
        <w:jc w:val="both"/>
      </w:pPr>
      <w:r>
        <w:t>Załącznik nr 1 Wieloletnia Prognoza Finansowa Gminy Szypliszki na lata 2018- 2028 wraz z prognozą kwoty długu i spłat zobowiązań na lata 2018- 2028, otrzymuje brzmienie określone w załączniku Nr 1 do niniejszej uchwały.</w:t>
      </w:r>
    </w:p>
    <w:p w:rsidR="00EE39AD" w:rsidRDefault="009914DC" w:rsidP="00EE39AD">
      <w:pPr>
        <w:numPr>
          <w:ilvl w:val="0"/>
          <w:numId w:val="2"/>
        </w:numPr>
        <w:jc w:val="both"/>
      </w:pPr>
      <w:r>
        <w:t>Załą</w:t>
      </w:r>
      <w:r w:rsidR="00EE39AD">
        <w:t>cznik nr 2</w:t>
      </w:r>
      <w:r>
        <w:t xml:space="preserve"> </w:t>
      </w:r>
      <w:bookmarkStart w:id="0" w:name="_GoBack"/>
      <w:bookmarkEnd w:id="0"/>
      <w:r w:rsidR="00EE39AD">
        <w:t>- wykaz przedsięwzięć stanowi załącznik nr 2 do niniejszej Uchwały.</w:t>
      </w:r>
    </w:p>
    <w:p w:rsidR="00EE39AD" w:rsidRDefault="00EE39AD" w:rsidP="00EE39AD">
      <w:pPr>
        <w:numPr>
          <w:ilvl w:val="0"/>
          <w:numId w:val="2"/>
        </w:numPr>
        <w:jc w:val="both"/>
      </w:pPr>
      <w:r>
        <w:lastRenderedPageBreak/>
        <w:t>Upoważnia się Wójta Gminy do zaciągania zobowiązań związanych z realizacją przedsięwzięć określonych w załączniku nr 2 do niniejszej Uchwały.</w:t>
      </w:r>
    </w:p>
    <w:p w:rsidR="00EE39AD" w:rsidRDefault="00EE39AD" w:rsidP="00EE39AD">
      <w:pPr>
        <w:jc w:val="both"/>
      </w:pPr>
      <w:r w:rsidRPr="00EE39AD">
        <w:t>§</w:t>
      </w:r>
      <w:r>
        <w:t>2. Objaśnienia przyjętych wartości stanowi załącznik nr 3 do Uchwały.</w:t>
      </w:r>
    </w:p>
    <w:p w:rsidR="00EE39AD" w:rsidRDefault="00A1315A" w:rsidP="00EE39AD">
      <w:pPr>
        <w:jc w:val="both"/>
      </w:pPr>
      <w:r w:rsidRPr="00A1315A">
        <w:t>§</w:t>
      </w:r>
      <w:r>
        <w:t xml:space="preserve"> 3. Wykonanie uchwały powierza się Wójtowi Gminy.</w:t>
      </w:r>
    </w:p>
    <w:p w:rsidR="00A1315A" w:rsidRDefault="00A1315A" w:rsidP="00EE39AD">
      <w:pPr>
        <w:jc w:val="both"/>
      </w:pPr>
      <w:r w:rsidRPr="00A1315A">
        <w:t>§</w:t>
      </w:r>
      <w:r>
        <w:t xml:space="preserve">4. Uchwała wchodzi w życie z dniem podjęcia. </w:t>
      </w:r>
    </w:p>
    <w:p w:rsidR="00A77B3E" w:rsidRDefault="002C5587">
      <w:pPr>
        <w:pStyle w:val="Nagwek2"/>
      </w:pPr>
      <w:r>
        <w:rPr>
          <w:b/>
        </w:rPr>
        <w:t>Głosowanie</w:t>
      </w:r>
    </w:p>
    <w:p w:rsidR="00A77B3E" w:rsidRDefault="002C5587">
      <w:r>
        <w:t>Przewodniczący zarządził głosowanie:</w:t>
      </w:r>
    </w:p>
    <w:p w:rsidR="00A77B3E" w:rsidRDefault="002C5587" w:rsidP="00A071AF">
      <w:pPr>
        <w:jc w:val="both"/>
      </w:pPr>
      <w:r>
        <w:t>"Rozpatrzenie projektu uchwały w sprawie zmiany uchwały w sprawie uchwalenia Wieloletniej Prognozy Finansowej Gminy Szypliszki na lata 2019- 2028."</w:t>
      </w:r>
    </w:p>
    <w:p w:rsidR="00A77B3E" w:rsidRDefault="002C5587">
      <w:r>
        <w:t>Przewodniczący zarządził zakończenie głosowania:</w:t>
      </w:r>
    </w:p>
    <w:p w:rsidR="00A77B3E" w:rsidRDefault="002C5587">
      <w:r>
        <w:t xml:space="preserve">wymagana większość zwykła, ZA: 15, PRZECIW: 0, WSTRZYMAŁO SIĘ: 0. </w:t>
      </w:r>
    </w:p>
    <w:p w:rsidR="00A77B3E" w:rsidRDefault="002C5587">
      <w:r>
        <w:t>Wynik głosowania: Przyjęto</w:t>
      </w:r>
    </w:p>
    <w:p w:rsidR="00A77B3E" w:rsidRDefault="00152D31"/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 xml:space="preserve">Ad. 7 Odpowiedzi na interpelacje i </w:t>
      </w:r>
      <w:r w:rsidR="00A8337F">
        <w:rPr>
          <w:sz w:val="22"/>
        </w:rPr>
        <w:t>zapytania</w:t>
      </w:r>
      <w:r>
        <w:rPr>
          <w:sz w:val="22"/>
        </w:rPr>
        <w:t xml:space="preserve"> radnych.</w:t>
      </w:r>
    </w:p>
    <w:p w:rsidR="00A77B3E" w:rsidRDefault="002C5587">
      <w:r>
        <w:t>Przewodniczący zarządził przejście do punktu:</w:t>
      </w:r>
    </w:p>
    <w:p w:rsidR="00A77B3E" w:rsidRDefault="002C5587">
      <w:r>
        <w:t xml:space="preserve">"Odpowiedzi na interpelacje i </w:t>
      </w:r>
      <w:r w:rsidR="00A8337F">
        <w:t>zapytania</w:t>
      </w:r>
      <w:r>
        <w:t xml:space="preserve"> radnych."</w:t>
      </w:r>
    </w:p>
    <w:p w:rsidR="009055A5" w:rsidRDefault="009055A5"/>
    <w:p w:rsidR="00A77B3E" w:rsidRDefault="009055A5" w:rsidP="009055A5">
      <w:pPr>
        <w:jc w:val="both"/>
      </w:pPr>
      <w:r>
        <w:t>Wójt Gminy Pan Mariusz Grygieńć odpowiedział na zapytanie w punkcie 4.</w:t>
      </w:r>
    </w:p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>Ad. 8 Wolne wnioski i informacje.</w:t>
      </w:r>
    </w:p>
    <w:p w:rsidR="00A77B3E" w:rsidRDefault="002C5587">
      <w:r>
        <w:t>Przewodniczący zarządził przejście do punktu:</w:t>
      </w:r>
    </w:p>
    <w:p w:rsidR="00A77B3E" w:rsidRDefault="002C5587">
      <w:r>
        <w:t>"Wolne wnioski i informacje."</w:t>
      </w:r>
    </w:p>
    <w:p w:rsidR="00C21150" w:rsidRDefault="00C21150"/>
    <w:p w:rsidR="00C21150" w:rsidRDefault="00B61BD8" w:rsidP="00C21150">
      <w:pPr>
        <w:jc w:val="both"/>
      </w:pPr>
      <w:r>
        <w:t>Wójt P</w:t>
      </w:r>
      <w:r w:rsidR="00C21150">
        <w:t xml:space="preserve">an Mariusz Grygieńć przekazał listy radnym, żeby zebrać podpisy pod pismem dotyczących przebiegu linii kolejowej. </w:t>
      </w:r>
      <w:r>
        <w:t xml:space="preserve">Wójt wyjaśnił, że nowy przebieg linii kolejowej podzieli </w:t>
      </w:r>
      <w:r w:rsidR="009F6A59">
        <w:t xml:space="preserve">po raz kolejny </w:t>
      </w:r>
      <w:r>
        <w:t>pola rolnikom</w:t>
      </w:r>
    </w:p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>Ad. 9 Zamknięcie obrad.</w:t>
      </w:r>
    </w:p>
    <w:p w:rsidR="00A77B3E" w:rsidRDefault="002C5587">
      <w:r>
        <w:t>Przewodniczący zarządził przejście do punktu:</w:t>
      </w:r>
    </w:p>
    <w:p w:rsidR="00A77B3E" w:rsidRDefault="002C5587">
      <w:r>
        <w:t>"Zamknięcie obrad."</w:t>
      </w:r>
    </w:p>
    <w:p w:rsidR="00025C4C" w:rsidRDefault="002C5587" w:rsidP="00025C4C">
      <w:pPr>
        <w:pStyle w:val="Nagwek2"/>
      </w:pPr>
      <w:r>
        <w:t>Przewodniczący zarządził zamkniecie sesji rady</w:t>
      </w:r>
      <w:r w:rsidR="000F7D81">
        <w:t>.</w:t>
      </w:r>
    </w:p>
    <w:p w:rsidR="00025C4C" w:rsidRPr="00025C4C" w:rsidRDefault="00025C4C" w:rsidP="00025C4C">
      <w:pPr>
        <w:pStyle w:val="Nagwek2"/>
        <w:ind w:left="5040"/>
        <w:rPr>
          <w:rFonts w:ascii="Times New Roman" w:hAnsi="Times New Roman" w:cs="Times New Roman"/>
        </w:rPr>
      </w:pPr>
      <w:r>
        <w:t xml:space="preserve">           </w:t>
      </w:r>
      <w:r w:rsidRPr="00025C4C">
        <w:rPr>
          <w:rFonts w:ascii="Times New Roman" w:hAnsi="Times New Roman" w:cs="Times New Roman"/>
        </w:rPr>
        <w:t>Przewodniczący Rady</w:t>
      </w:r>
    </w:p>
    <w:p w:rsidR="00025C4C" w:rsidRPr="00025C4C" w:rsidRDefault="00025C4C" w:rsidP="00025C4C"/>
    <w:p w:rsidR="00A77B3E" w:rsidRDefault="00025C4C" w:rsidP="00025C4C">
      <w:r w:rsidRPr="00025C4C">
        <w:tab/>
      </w:r>
      <w:r w:rsidRPr="00025C4C">
        <w:tab/>
      </w:r>
      <w:r w:rsidRPr="00025C4C">
        <w:tab/>
      </w:r>
      <w:r w:rsidRPr="00025C4C">
        <w:tab/>
      </w:r>
      <w:r w:rsidRPr="00025C4C">
        <w:tab/>
      </w:r>
      <w:r w:rsidRPr="00025C4C">
        <w:tab/>
      </w:r>
      <w:r w:rsidRPr="00025C4C">
        <w:tab/>
      </w:r>
      <w:r w:rsidRPr="00025C4C">
        <w:tab/>
        <w:t xml:space="preserve">  Stanisław Gibowicz</w:t>
      </w:r>
    </w:p>
    <w:p w:rsidR="00025C4C" w:rsidRDefault="00025C4C" w:rsidP="00025C4C">
      <w:r>
        <w:t>Protokołowała:</w:t>
      </w:r>
    </w:p>
    <w:p w:rsidR="00025C4C" w:rsidRDefault="00025C4C" w:rsidP="00025C4C">
      <w:r>
        <w:t>Emilia Dębowska</w:t>
      </w:r>
    </w:p>
    <w:p w:rsidR="00025C4C" w:rsidRDefault="00025C4C" w:rsidP="00025C4C"/>
    <w:p w:rsidR="00025C4C" w:rsidRDefault="00025C4C" w:rsidP="00025C4C"/>
    <w:p w:rsidR="00025C4C" w:rsidRDefault="00025C4C" w:rsidP="00025C4C"/>
    <w:p w:rsidR="00025C4C" w:rsidRDefault="00025C4C" w:rsidP="00025C4C"/>
    <w:p w:rsidR="00025C4C" w:rsidRDefault="00025C4C" w:rsidP="00025C4C"/>
    <w:p w:rsidR="00025C4C" w:rsidRDefault="00025C4C" w:rsidP="00025C4C"/>
    <w:p w:rsidR="00025C4C" w:rsidRDefault="00025C4C" w:rsidP="00025C4C"/>
    <w:p w:rsidR="00025C4C" w:rsidRDefault="00025C4C" w:rsidP="00025C4C"/>
    <w:p w:rsidR="00025C4C" w:rsidRDefault="00025C4C" w:rsidP="00025C4C"/>
    <w:p w:rsidR="00025C4C" w:rsidRDefault="00025C4C" w:rsidP="00025C4C"/>
    <w:p w:rsidR="00025C4C" w:rsidRDefault="00025C4C" w:rsidP="00025C4C"/>
    <w:p w:rsidR="00025C4C" w:rsidRPr="00025C4C" w:rsidRDefault="00025C4C" w:rsidP="00025C4C"/>
    <w:p w:rsidR="00A77B3E" w:rsidRDefault="002C5587">
      <w:pPr>
        <w:pStyle w:val="Nagwek1"/>
        <w:jc w:val="center"/>
        <w:rPr>
          <w:b w:val="0"/>
          <w:sz w:val="36"/>
        </w:rPr>
      </w:pPr>
      <w:r>
        <w:rPr>
          <w:b w:val="0"/>
          <w:sz w:val="36"/>
        </w:rPr>
        <w:lastRenderedPageBreak/>
        <w:t>GŁOSOWANIA</w:t>
      </w:r>
    </w:p>
    <w:p w:rsidR="00A77B3E" w:rsidRDefault="002C5587">
      <w:pPr>
        <w:pStyle w:val="Nagwek2"/>
        <w:jc w:val="center"/>
        <w:rPr>
          <w:sz w:val="36"/>
        </w:rPr>
      </w:pPr>
      <w:r>
        <w:rPr>
          <w:sz w:val="36"/>
        </w:rPr>
        <w:t>Lista głosowań</w:t>
      </w:r>
    </w:p>
    <w:p w:rsidR="00A77B3E" w:rsidRDefault="00152D31">
      <w:pPr>
        <w:jc w:val="center"/>
        <w:rPr>
          <w:sz w:val="36"/>
        </w:rPr>
      </w:pPr>
    </w:p>
    <w:p w:rsidR="00A77B3E" w:rsidRDefault="001416C6">
      <w:pPr>
        <w:numPr>
          <w:ilvl w:val="0"/>
          <w:numId w:val="1"/>
        </w:numPr>
      </w:pPr>
      <w:r>
        <w:t>Przyjęcie</w:t>
      </w:r>
      <w:r w:rsidR="002C5587">
        <w:t xml:space="preserve"> porządku dziennego obrad.</w:t>
      </w:r>
    </w:p>
    <w:p w:rsidR="00A77B3E" w:rsidRDefault="002C5587">
      <w:pPr>
        <w:numPr>
          <w:ilvl w:val="0"/>
          <w:numId w:val="1"/>
        </w:numPr>
      </w:pPr>
      <w:r>
        <w:t>Przyjęcie protokołu z poprzedniej sesji.</w:t>
      </w:r>
    </w:p>
    <w:p w:rsidR="00A77B3E" w:rsidRDefault="002C5587">
      <w:pPr>
        <w:numPr>
          <w:ilvl w:val="0"/>
          <w:numId w:val="1"/>
        </w:numPr>
      </w:pPr>
      <w:r>
        <w:t>Rozpatrzenie projektu uchwały w sprawie zmiany uchwały w sprawie uchwalenia Wieloletniej Prognozy Finansowej Gminy Szypliszki na lata 2019- 2028.</w:t>
      </w:r>
    </w:p>
    <w:p w:rsidR="00A77B3E" w:rsidRDefault="00152D31"/>
    <w:p w:rsidR="00A77B3E" w:rsidRDefault="002C5587">
      <w:r>
        <w:br w:type="page"/>
      </w:r>
    </w:p>
    <w:p w:rsidR="00A77B3E" w:rsidRDefault="002C5587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A77B3E" w:rsidRDefault="001416C6">
      <w:pPr>
        <w:pStyle w:val="Nagwek2"/>
        <w:jc w:val="center"/>
        <w:rPr>
          <w:sz w:val="36"/>
        </w:rPr>
      </w:pPr>
      <w:r>
        <w:rPr>
          <w:sz w:val="36"/>
        </w:rPr>
        <w:t>Przyjęcie</w:t>
      </w:r>
      <w:r w:rsidR="002C5587">
        <w:rPr>
          <w:sz w:val="36"/>
        </w:rPr>
        <w:t xml:space="preserve"> porządku dziennego obrad.</w:t>
      </w:r>
    </w:p>
    <w:p w:rsidR="00A77B3E" w:rsidRDefault="00152D31"/>
    <w:p w:rsidR="00A77B3E" w:rsidRDefault="002C5587">
      <w:r>
        <w:t>Rodzaj głosowania: Większość zwykła</w:t>
      </w:r>
    </w:p>
    <w:p w:rsidR="00A77B3E" w:rsidRDefault="002C5587">
      <w:r>
        <w:t>Jawność: jawne</w:t>
      </w:r>
    </w:p>
    <w:p w:rsidR="00A77B3E" w:rsidRDefault="002C5587">
      <w:r>
        <w:t>Wynik głosowania: przyjęto</w:t>
      </w:r>
    </w:p>
    <w:p w:rsidR="00A77B3E" w:rsidRDefault="00152D31"/>
    <w:p w:rsidR="00A77B3E" w:rsidRDefault="00152D31"/>
    <w:p w:rsidR="00A77B3E" w:rsidRDefault="002C5587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77"/>
        <w:gridCol w:w="2038"/>
        <w:gridCol w:w="1979"/>
      </w:tblGrid>
      <w:tr w:rsidR="008D52D9">
        <w:tc>
          <w:tcPr>
            <w:tcW w:w="0" w:type="auto"/>
          </w:tcPr>
          <w:p w:rsidR="00A77B3E" w:rsidRDefault="002C5587">
            <w:r>
              <w:t>Za (15)</w:t>
            </w:r>
          </w:p>
        </w:tc>
        <w:tc>
          <w:tcPr>
            <w:tcW w:w="0" w:type="auto"/>
          </w:tcPr>
          <w:p w:rsidR="00A77B3E" w:rsidRDefault="002C5587">
            <w:r>
              <w:t>Przeciw (0)</w:t>
            </w:r>
          </w:p>
        </w:tc>
        <w:tc>
          <w:tcPr>
            <w:tcW w:w="0" w:type="auto"/>
          </w:tcPr>
          <w:p w:rsidR="00A77B3E" w:rsidRDefault="002C5587">
            <w:r>
              <w:t>Wtrzymał się (0)</w:t>
            </w:r>
          </w:p>
        </w:tc>
        <w:tc>
          <w:tcPr>
            <w:tcW w:w="0" w:type="auto"/>
          </w:tcPr>
          <w:p w:rsidR="00A77B3E" w:rsidRDefault="002C5587">
            <w:r>
              <w:t>Brak udziału (0)</w:t>
            </w:r>
          </w:p>
        </w:tc>
      </w:tr>
      <w:tr w:rsidR="008D52D9">
        <w:tc>
          <w:tcPr>
            <w:tcW w:w="0" w:type="auto"/>
          </w:tcPr>
          <w:p w:rsidR="00A77B3E" w:rsidRDefault="002C5587">
            <w:r>
              <w:t>Anusiewicz Antoni</w:t>
            </w:r>
          </w:p>
          <w:p w:rsidR="00A77B3E" w:rsidRDefault="002C5587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A77B3E" w:rsidRDefault="002C5587">
            <w:r>
              <w:t>Gawiński Andrzej</w:t>
            </w:r>
          </w:p>
          <w:p w:rsidR="00A77B3E" w:rsidRDefault="002C5587">
            <w:r>
              <w:t>Gibowicz Stanisław</w:t>
            </w:r>
          </w:p>
          <w:p w:rsidR="00A77B3E" w:rsidRDefault="002C5587">
            <w:proofErr w:type="spellStart"/>
            <w:r>
              <w:t>Januszko</w:t>
            </w:r>
            <w:proofErr w:type="spellEnd"/>
            <w:r>
              <w:t xml:space="preserve"> Natalia</w:t>
            </w:r>
          </w:p>
          <w:p w:rsidR="00A77B3E" w:rsidRDefault="002C5587">
            <w:proofErr w:type="spellStart"/>
            <w:r>
              <w:t>Januszko</w:t>
            </w:r>
            <w:proofErr w:type="spellEnd"/>
            <w:r>
              <w:t xml:space="preserve"> Józef</w:t>
            </w:r>
          </w:p>
          <w:p w:rsidR="00A77B3E" w:rsidRDefault="002C5587">
            <w:r>
              <w:t>Jasiński Jan</w:t>
            </w:r>
          </w:p>
          <w:p w:rsidR="00A77B3E" w:rsidRDefault="002C5587">
            <w:r>
              <w:t>Jurewicz Elżbieta</w:t>
            </w:r>
          </w:p>
          <w:p w:rsidR="00A77B3E" w:rsidRDefault="002C5587">
            <w:r>
              <w:t>Kimszal Kamil</w:t>
            </w:r>
          </w:p>
          <w:p w:rsidR="00A77B3E" w:rsidRDefault="002C5587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A77B3E" w:rsidRDefault="002C5587">
            <w:r>
              <w:t>Niedźwiecki Tomasz</w:t>
            </w:r>
          </w:p>
          <w:p w:rsidR="00A77B3E" w:rsidRDefault="002C5587">
            <w:r>
              <w:t>Orzechowski Waldemar</w:t>
            </w:r>
          </w:p>
          <w:p w:rsidR="00A77B3E" w:rsidRDefault="002C5587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A77B3E" w:rsidRDefault="002C5587">
            <w:r>
              <w:t>Staszkiewicz Joanna</w:t>
            </w:r>
          </w:p>
          <w:p w:rsidR="00A77B3E" w:rsidRDefault="002C5587">
            <w:r>
              <w:t>Wołyniec Leszek</w:t>
            </w:r>
          </w:p>
          <w:p w:rsidR="00A77B3E" w:rsidRDefault="00152D31"/>
        </w:tc>
        <w:tc>
          <w:tcPr>
            <w:tcW w:w="0" w:type="auto"/>
          </w:tcPr>
          <w:p w:rsidR="00A77B3E" w:rsidRDefault="00152D31"/>
        </w:tc>
        <w:tc>
          <w:tcPr>
            <w:tcW w:w="0" w:type="auto"/>
          </w:tcPr>
          <w:p w:rsidR="00A77B3E" w:rsidRDefault="00152D31"/>
        </w:tc>
        <w:tc>
          <w:tcPr>
            <w:tcW w:w="0" w:type="auto"/>
          </w:tcPr>
          <w:p w:rsidR="00A77B3E" w:rsidRDefault="00152D31"/>
        </w:tc>
      </w:tr>
    </w:tbl>
    <w:p w:rsidR="00A77B3E" w:rsidRDefault="002C5587">
      <w:r>
        <w:br w:type="page"/>
      </w:r>
    </w:p>
    <w:p w:rsidR="00A77B3E" w:rsidRDefault="002C5587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A77B3E" w:rsidRDefault="002C5587">
      <w:pPr>
        <w:pStyle w:val="Nagwek2"/>
        <w:jc w:val="center"/>
        <w:rPr>
          <w:sz w:val="36"/>
        </w:rPr>
      </w:pPr>
      <w:r>
        <w:rPr>
          <w:sz w:val="36"/>
        </w:rPr>
        <w:t>Przyjęcie protokołu z poprzedniej sesji.</w:t>
      </w:r>
    </w:p>
    <w:p w:rsidR="00A77B3E" w:rsidRDefault="00152D31"/>
    <w:p w:rsidR="00A77B3E" w:rsidRDefault="002C5587">
      <w:r>
        <w:t>Rodzaj głosowania: Większość zwykła</w:t>
      </w:r>
    </w:p>
    <w:p w:rsidR="00A77B3E" w:rsidRDefault="002C5587">
      <w:r>
        <w:t>Jawność: jawne</w:t>
      </w:r>
    </w:p>
    <w:p w:rsidR="00A77B3E" w:rsidRDefault="002C5587">
      <w:r>
        <w:t>Wynik głosowania: przyjęto</w:t>
      </w:r>
    </w:p>
    <w:p w:rsidR="00A77B3E" w:rsidRDefault="00152D31"/>
    <w:p w:rsidR="00A77B3E" w:rsidRDefault="00152D31"/>
    <w:p w:rsidR="00A77B3E" w:rsidRDefault="002C5587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77"/>
        <w:gridCol w:w="2038"/>
        <w:gridCol w:w="1979"/>
      </w:tblGrid>
      <w:tr w:rsidR="008D52D9">
        <w:tc>
          <w:tcPr>
            <w:tcW w:w="0" w:type="auto"/>
          </w:tcPr>
          <w:p w:rsidR="00A77B3E" w:rsidRDefault="002C5587">
            <w:r>
              <w:t>Za (15)</w:t>
            </w:r>
          </w:p>
        </w:tc>
        <w:tc>
          <w:tcPr>
            <w:tcW w:w="0" w:type="auto"/>
          </w:tcPr>
          <w:p w:rsidR="00A77B3E" w:rsidRDefault="002C5587">
            <w:r>
              <w:t>Przeciw (0)</w:t>
            </w:r>
          </w:p>
        </w:tc>
        <w:tc>
          <w:tcPr>
            <w:tcW w:w="0" w:type="auto"/>
          </w:tcPr>
          <w:p w:rsidR="00A77B3E" w:rsidRDefault="002C5587">
            <w:r>
              <w:t>Wtrzymał się (0)</w:t>
            </w:r>
          </w:p>
        </w:tc>
        <w:tc>
          <w:tcPr>
            <w:tcW w:w="0" w:type="auto"/>
          </w:tcPr>
          <w:p w:rsidR="00A77B3E" w:rsidRDefault="002C5587">
            <w:r>
              <w:t>Brak udziału (0)</w:t>
            </w:r>
          </w:p>
        </w:tc>
      </w:tr>
      <w:tr w:rsidR="008D52D9">
        <w:tc>
          <w:tcPr>
            <w:tcW w:w="0" w:type="auto"/>
          </w:tcPr>
          <w:p w:rsidR="00A77B3E" w:rsidRDefault="002C5587">
            <w:r>
              <w:t>Anusiewicz Antoni</w:t>
            </w:r>
          </w:p>
          <w:p w:rsidR="00A77B3E" w:rsidRDefault="002C5587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A77B3E" w:rsidRDefault="002C5587">
            <w:r>
              <w:t>Gawiński Andrzej</w:t>
            </w:r>
          </w:p>
          <w:p w:rsidR="00A77B3E" w:rsidRDefault="002C5587">
            <w:r>
              <w:t>Gibowicz Stanisław</w:t>
            </w:r>
          </w:p>
          <w:p w:rsidR="00A77B3E" w:rsidRDefault="002C5587">
            <w:proofErr w:type="spellStart"/>
            <w:r>
              <w:t>Januszko</w:t>
            </w:r>
            <w:proofErr w:type="spellEnd"/>
            <w:r>
              <w:t xml:space="preserve"> Józef</w:t>
            </w:r>
          </w:p>
          <w:p w:rsidR="00A77B3E" w:rsidRDefault="002C5587">
            <w:proofErr w:type="spellStart"/>
            <w:r>
              <w:t>Januszko</w:t>
            </w:r>
            <w:proofErr w:type="spellEnd"/>
            <w:r>
              <w:t xml:space="preserve"> Natalia</w:t>
            </w:r>
          </w:p>
          <w:p w:rsidR="00A77B3E" w:rsidRDefault="002C5587">
            <w:r>
              <w:t>Jasiński Jan</w:t>
            </w:r>
          </w:p>
          <w:p w:rsidR="00A77B3E" w:rsidRDefault="002C5587">
            <w:r>
              <w:t>Jurewicz Elżbieta</w:t>
            </w:r>
          </w:p>
          <w:p w:rsidR="00A77B3E" w:rsidRDefault="002C5587">
            <w:r>
              <w:t>Kimszal Kamil</w:t>
            </w:r>
          </w:p>
          <w:p w:rsidR="00A77B3E" w:rsidRDefault="002C5587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A77B3E" w:rsidRDefault="002C5587">
            <w:r>
              <w:t>Niedźwiecki Tomasz</w:t>
            </w:r>
          </w:p>
          <w:p w:rsidR="00A77B3E" w:rsidRDefault="002C5587">
            <w:r>
              <w:t>Orzechowski Waldemar</w:t>
            </w:r>
          </w:p>
          <w:p w:rsidR="00A77B3E" w:rsidRDefault="002C5587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A77B3E" w:rsidRDefault="002C5587">
            <w:r>
              <w:t>Staszkiewicz Joanna</w:t>
            </w:r>
          </w:p>
          <w:p w:rsidR="00A77B3E" w:rsidRDefault="002C5587">
            <w:r>
              <w:t>Wołyniec Leszek</w:t>
            </w:r>
          </w:p>
          <w:p w:rsidR="00A77B3E" w:rsidRDefault="00152D31"/>
        </w:tc>
        <w:tc>
          <w:tcPr>
            <w:tcW w:w="0" w:type="auto"/>
          </w:tcPr>
          <w:p w:rsidR="00A77B3E" w:rsidRDefault="00152D31"/>
        </w:tc>
        <w:tc>
          <w:tcPr>
            <w:tcW w:w="0" w:type="auto"/>
          </w:tcPr>
          <w:p w:rsidR="00A77B3E" w:rsidRDefault="00152D31"/>
        </w:tc>
        <w:tc>
          <w:tcPr>
            <w:tcW w:w="0" w:type="auto"/>
          </w:tcPr>
          <w:p w:rsidR="00A77B3E" w:rsidRDefault="00152D31"/>
        </w:tc>
      </w:tr>
    </w:tbl>
    <w:p w:rsidR="00A77B3E" w:rsidRDefault="002C5587">
      <w:r>
        <w:br w:type="page"/>
      </w:r>
    </w:p>
    <w:p w:rsidR="00A77B3E" w:rsidRDefault="002C5587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A77B3E" w:rsidRDefault="002C5587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zmiany uchwały w sprawie uchwalenia Wieloletniej Prognozy Finansowej Gminy Szypliszki na lata 2019- 2028.</w:t>
      </w:r>
    </w:p>
    <w:p w:rsidR="00A77B3E" w:rsidRDefault="00152D31"/>
    <w:p w:rsidR="00A77B3E" w:rsidRDefault="002C5587">
      <w:r>
        <w:t>Rodzaj głosowania: Większość zwykła</w:t>
      </w:r>
    </w:p>
    <w:p w:rsidR="00A77B3E" w:rsidRDefault="002C5587">
      <w:r>
        <w:t>Jawność: jawne</w:t>
      </w:r>
    </w:p>
    <w:p w:rsidR="00A77B3E" w:rsidRDefault="002C5587">
      <w:r>
        <w:t>Wynik głosowania: przyjęto</w:t>
      </w:r>
    </w:p>
    <w:p w:rsidR="00A77B3E" w:rsidRDefault="00152D31"/>
    <w:p w:rsidR="00A77B3E" w:rsidRDefault="00152D31"/>
    <w:p w:rsidR="00A77B3E" w:rsidRDefault="002C5587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77"/>
        <w:gridCol w:w="2038"/>
        <w:gridCol w:w="1979"/>
      </w:tblGrid>
      <w:tr w:rsidR="008D52D9">
        <w:tc>
          <w:tcPr>
            <w:tcW w:w="0" w:type="auto"/>
          </w:tcPr>
          <w:p w:rsidR="00A77B3E" w:rsidRDefault="002C5587">
            <w:r>
              <w:t>Za (15)</w:t>
            </w:r>
          </w:p>
        </w:tc>
        <w:tc>
          <w:tcPr>
            <w:tcW w:w="0" w:type="auto"/>
          </w:tcPr>
          <w:p w:rsidR="00A77B3E" w:rsidRDefault="002C5587">
            <w:r>
              <w:t>Przeciw (0)</w:t>
            </w:r>
          </w:p>
        </w:tc>
        <w:tc>
          <w:tcPr>
            <w:tcW w:w="0" w:type="auto"/>
          </w:tcPr>
          <w:p w:rsidR="00A77B3E" w:rsidRDefault="002C5587">
            <w:r>
              <w:t>Wtrzymał się (0)</w:t>
            </w:r>
          </w:p>
        </w:tc>
        <w:tc>
          <w:tcPr>
            <w:tcW w:w="0" w:type="auto"/>
          </w:tcPr>
          <w:p w:rsidR="00A77B3E" w:rsidRDefault="002C5587">
            <w:r>
              <w:t>Brak udziału (0)</w:t>
            </w:r>
          </w:p>
        </w:tc>
      </w:tr>
      <w:tr w:rsidR="008D52D9">
        <w:tc>
          <w:tcPr>
            <w:tcW w:w="0" w:type="auto"/>
          </w:tcPr>
          <w:p w:rsidR="00A77B3E" w:rsidRDefault="002C5587">
            <w:r>
              <w:t>Anusiewicz Antoni</w:t>
            </w:r>
          </w:p>
          <w:p w:rsidR="00A77B3E" w:rsidRDefault="002C5587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A77B3E" w:rsidRDefault="002C5587">
            <w:r>
              <w:t>Gawiński Andrzej</w:t>
            </w:r>
          </w:p>
          <w:p w:rsidR="00A77B3E" w:rsidRDefault="002C5587">
            <w:r>
              <w:t>Gibowicz Stanisław</w:t>
            </w:r>
          </w:p>
          <w:p w:rsidR="00A77B3E" w:rsidRDefault="002C5587">
            <w:proofErr w:type="spellStart"/>
            <w:r>
              <w:t>Januszko</w:t>
            </w:r>
            <w:proofErr w:type="spellEnd"/>
            <w:r>
              <w:t xml:space="preserve"> Józef</w:t>
            </w:r>
          </w:p>
          <w:p w:rsidR="00A77B3E" w:rsidRDefault="002C5587">
            <w:proofErr w:type="spellStart"/>
            <w:r>
              <w:t>Januszko</w:t>
            </w:r>
            <w:proofErr w:type="spellEnd"/>
            <w:r>
              <w:t xml:space="preserve"> Natalia</w:t>
            </w:r>
          </w:p>
          <w:p w:rsidR="00A77B3E" w:rsidRDefault="002C5587">
            <w:r>
              <w:t>Jasiński Jan</w:t>
            </w:r>
          </w:p>
          <w:p w:rsidR="00A77B3E" w:rsidRDefault="002C5587">
            <w:r>
              <w:t>Jurewicz Elżbieta</w:t>
            </w:r>
          </w:p>
          <w:p w:rsidR="00A77B3E" w:rsidRDefault="002C5587">
            <w:r>
              <w:t>Kimszal Kamil</w:t>
            </w:r>
          </w:p>
          <w:p w:rsidR="00A77B3E" w:rsidRDefault="002C5587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A77B3E" w:rsidRDefault="002C5587">
            <w:r>
              <w:t>Niedźwiecki Tomasz</w:t>
            </w:r>
          </w:p>
          <w:p w:rsidR="00A77B3E" w:rsidRDefault="002C5587">
            <w:r>
              <w:t>Orzechowski Waldemar</w:t>
            </w:r>
          </w:p>
          <w:p w:rsidR="00A77B3E" w:rsidRDefault="002C5587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A77B3E" w:rsidRDefault="002C5587">
            <w:r>
              <w:t>Staszkiewicz Joanna</w:t>
            </w:r>
          </w:p>
          <w:p w:rsidR="00A77B3E" w:rsidRDefault="002C5587">
            <w:r>
              <w:t>Wołyniec Leszek</w:t>
            </w:r>
          </w:p>
          <w:p w:rsidR="00A77B3E" w:rsidRDefault="00152D31"/>
        </w:tc>
        <w:tc>
          <w:tcPr>
            <w:tcW w:w="0" w:type="auto"/>
          </w:tcPr>
          <w:p w:rsidR="00A77B3E" w:rsidRDefault="00152D31"/>
        </w:tc>
        <w:tc>
          <w:tcPr>
            <w:tcW w:w="0" w:type="auto"/>
          </w:tcPr>
          <w:p w:rsidR="00A77B3E" w:rsidRDefault="00152D31"/>
        </w:tc>
        <w:tc>
          <w:tcPr>
            <w:tcW w:w="0" w:type="auto"/>
          </w:tcPr>
          <w:p w:rsidR="00A77B3E" w:rsidRDefault="00152D31"/>
        </w:tc>
      </w:tr>
    </w:tbl>
    <w:p w:rsidR="00A77B3E" w:rsidRDefault="00152D31"/>
    <w:sectPr w:rsidR="00A77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31" w:rsidRDefault="00152D31" w:rsidP="00B76E21">
      <w:r>
        <w:separator/>
      </w:r>
    </w:p>
  </w:endnote>
  <w:endnote w:type="continuationSeparator" w:id="0">
    <w:p w:rsidR="00152D31" w:rsidRDefault="00152D31" w:rsidP="00B7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21" w:rsidRDefault="00B76E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21" w:rsidRDefault="00B76E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21" w:rsidRDefault="00B76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31" w:rsidRDefault="00152D31" w:rsidP="00B76E21">
      <w:r>
        <w:separator/>
      </w:r>
    </w:p>
  </w:footnote>
  <w:footnote w:type="continuationSeparator" w:id="0">
    <w:p w:rsidR="00152D31" w:rsidRDefault="00152D31" w:rsidP="00B7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21" w:rsidRDefault="00B76E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21" w:rsidRDefault="00B76E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21" w:rsidRDefault="00B76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30CCC"/>
    <w:multiLevelType w:val="hybridMultilevel"/>
    <w:tmpl w:val="D664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96685970-52a8-e911-908c-303a64115089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ata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8D52D9"/>
    <w:rsid w:val="00003DE8"/>
    <w:rsid w:val="00025C4C"/>
    <w:rsid w:val="000874FB"/>
    <w:rsid w:val="000A17DF"/>
    <w:rsid w:val="000F7D81"/>
    <w:rsid w:val="001416C6"/>
    <w:rsid w:val="00144AD3"/>
    <w:rsid w:val="00145291"/>
    <w:rsid w:val="00152D31"/>
    <w:rsid w:val="001B6B0A"/>
    <w:rsid w:val="0023318F"/>
    <w:rsid w:val="00267C46"/>
    <w:rsid w:val="00271329"/>
    <w:rsid w:val="002961FD"/>
    <w:rsid w:val="002C5587"/>
    <w:rsid w:val="004147F7"/>
    <w:rsid w:val="004F3901"/>
    <w:rsid w:val="00542B76"/>
    <w:rsid w:val="00556E92"/>
    <w:rsid w:val="005C12EE"/>
    <w:rsid w:val="00600ACD"/>
    <w:rsid w:val="00635FDE"/>
    <w:rsid w:val="006A3454"/>
    <w:rsid w:val="006A5CC4"/>
    <w:rsid w:val="006B2AA4"/>
    <w:rsid w:val="00741A02"/>
    <w:rsid w:val="00814DB0"/>
    <w:rsid w:val="00822357"/>
    <w:rsid w:val="008D52D9"/>
    <w:rsid w:val="008F2AC1"/>
    <w:rsid w:val="009055A5"/>
    <w:rsid w:val="00916F9C"/>
    <w:rsid w:val="009177ED"/>
    <w:rsid w:val="009914DC"/>
    <w:rsid w:val="009F6A59"/>
    <w:rsid w:val="00A071AF"/>
    <w:rsid w:val="00A1315A"/>
    <w:rsid w:val="00A8337F"/>
    <w:rsid w:val="00A844DD"/>
    <w:rsid w:val="00AF7B2B"/>
    <w:rsid w:val="00B61BD8"/>
    <w:rsid w:val="00B73507"/>
    <w:rsid w:val="00B76E21"/>
    <w:rsid w:val="00BD1983"/>
    <w:rsid w:val="00C06BB5"/>
    <w:rsid w:val="00C21150"/>
    <w:rsid w:val="00C32A47"/>
    <w:rsid w:val="00C745A2"/>
    <w:rsid w:val="00C750D4"/>
    <w:rsid w:val="00C85F9D"/>
    <w:rsid w:val="00CC6EEB"/>
    <w:rsid w:val="00E279D4"/>
    <w:rsid w:val="00E54B37"/>
    <w:rsid w:val="00EE39AD"/>
    <w:rsid w:val="00F55D7D"/>
    <w:rsid w:val="00F77D24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BAE70-E859-4E97-94F9-C10F35FE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2"/>
      <w:szCs w:val="24"/>
    </w:rPr>
  </w:style>
  <w:style w:type="paragraph" w:styleId="Nagwek1">
    <w:name w:val="heading 1"/>
    <w:basedOn w:val="Normalny"/>
    <w:next w:val="Norma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4">
    <w:name w:val="heading 4"/>
    <w:basedOn w:val="Normalny"/>
    <w:next w:val="Norma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pPr>
      <w:spacing w:before="280" w:line="240" w:lineRule="atLeast"/>
      <w:jc w:val="center"/>
    </w:pPr>
    <w:rPr>
      <w:b/>
      <w:sz w:val="22"/>
    </w:rPr>
  </w:style>
  <w:style w:type="paragraph" w:customStyle="1" w:styleId="Organwydajcy">
    <w:name w:val="Organ wydający"/>
    <w:pPr>
      <w:spacing w:line="240" w:lineRule="atLeast"/>
      <w:jc w:val="center"/>
    </w:pPr>
    <w:rPr>
      <w:sz w:val="22"/>
    </w:rPr>
  </w:style>
  <w:style w:type="paragraph" w:customStyle="1" w:styleId="Dataaktu">
    <w:name w:val="Data aktu"/>
    <w:pPr>
      <w:spacing w:before="280" w:after="280" w:line="240" w:lineRule="atLeast"/>
      <w:jc w:val="center"/>
    </w:pPr>
    <w:rPr>
      <w:sz w:val="22"/>
    </w:rPr>
  </w:style>
  <w:style w:type="paragraph" w:customStyle="1" w:styleId="Datapisma">
    <w:name w:val="Data pisma"/>
    <w:pPr>
      <w:spacing w:after="280" w:line="240" w:lineRule="atLeast"/>
      <w:jc w:val="right"/>
    </w:pPr>
    <w:rPr>
      <w:sz w:val="22"/>
    </w:rPr>
  </w:style>
  <w:style w:type="paragraph" w:customStyle="1" w:styleId="Znakteczki">
    <w:name w:val="Znak teczki"/>
    <w:pPr>
      <w:spacing w:after="280" w:line="240" w:lineRule="atLeast"/>
    </w:pPr>
    <w:rPr>
      <w:sz w:val="22"/>
    </w:rPr>
  </w:style>
  <w:style w:type="paragraph" w:customStyle="1" w:styleId="Adresat">
    <w:name w:val="Adresat"/>
    <w:pPr>
      <w:spacing w:after="40" w:line="240" w:lineRule="atLeast"/>
      <w:ind w:left="5669"/>
    </w:pPr>
    <w:rPr>
      <w:sz w:val="22"/>
    </w:rPr>
  </w:style>
  <w:style w:type="paragraph" w:customStyle="1" w:styleId="Odbiorcynaglowek">
    <w:name w:val="Odbiorcy naglowek"/>
    <w:pPr>
      <w:spacing w:before="140" w:after="140" w:line="240" w:lineRule="atLeast"/>
    </w:pPr>
    <w:rPr>
      <w:b/>
      <w:sz w:val="22"/>
    </w:rPr>
  </w:style>
  <w:style w:type="paragraph" w:customStyle="1" w:styleId="Odbiorcy">
    <w:name w:val="Odbiorcy"/>
    <w:pPr>
      <w:spacing w:line="240" w:lineRule="atLeast"/>
      <w:ind w:left="283"/>
    </w:pPr>
    <w:rPr>
      <w:sz w:val="22"/>
    </w:rPr>
  </w:style>
  <w:style w:type="paragraph" w:customStyle="1" w:styleId="Tytu1">
    <w:name w:val="Tytuł1"/>
    <w:pPr>
      <w:spacing w:after="280" w:line="240" w:lineRule="atLeast"/>
      <w:jc w:val="center"/>
    </w:pPr>
    <w:rPr>
      <w:b/>
      <w:sz w:val="22"/>
    </w:rPr>
  </w:style>
  <w:style w:type="paragraph" w:customStyle="1" w:styleId="Tytudokumentu">
    <w:name w:val="Tytuł dokumentu"/>
    <w:pPr>
      <w:spacing w:after="280" w:line="240" w:lineRule="atLeast"/>
      <w:jc w:val="center"/>
    </w:pPr>
    <w:rPr>
      <w:b/>
      <w:sz w:val="22"/>
    </w:rPr>
  </w:style>
  <w:style w:type="paragraph" w:customStyle="1" w:styleId="PodstawaPrawna">
    <w:name w:val="Podstawa Prawna"/>
    <w:pPr>
      <w:spacing w:before="120" w:after="120" w:line="240" w:lineRule="atLeast"/>
      <w:ind w:firstLine="227"/>
      <w:jc w:val="both"/>
    </w:pPr>
    <w:rPr>
      <w:sz w:val="22"/>
    </w:rPr>
  </w:style>
  <w:style w:type="paragraph" w:customStyle="1" w:styleId="Numerdokumentu">
    <w:name w:val="Numer dokumentu"/>
    <w:pPr>
      <w:spacing w:before="120" w:after="120" w:line="240" w:lineRule="atLeast"/>
      <w:ind w:left="2268"/>
    </w:pPr>
    <w:rPr>
      <w:sz w:val="22"/>
    </w:rPr>
  </w:style>
  <w:style w:type="paragraph" w:customStyle="1" w:styleId="Rozdzia">
    <w:name w:val="Rozdział"/>
    <w:pPr>
      <w:keepNext/>
      <w:spacing w:line="330" w:lineRule="auto"/>
      <w:jc w:val="center"/>
    </w:pPr>
    <w:rPr>
      <w:b/>
      <w:sz w:val="22"/>
    </w:rPr>
  </w:style>
  <w:style w:type="paragraph" w:customStyle="1" w:styleId="Artyku">
    <w:name w:val="Artykuł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">
    <w:name w:val="Paragraf"/>
    <w:qFormat/>
    <w:pPr>
      <w:keepNext/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centrowany">
    <w:name w:val="Paragraf centrowany"/>
    <w:pPr>
      <w:spacing w:before="120" w:after="120" w:line="240" w:lineRule="atLeast"/>
      <w:jc w:val="center"/>
    </w:pPr>
    <w:rPr>
      <w:b/>
      <w:sz w:val="22"/>
    </w:rPr>
  </w:style>
  <w:style w:type="paragraph" w:customStyle="1" w:styleId="Treparagrafucentrowanego">
    <w:name w:val="Treść paragrafu centrowanego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Ustp">
    <w:name w:val="Ustęp"/>
    <w:qFormat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Ustp2">
    <w:name w:val="Ustęp2"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Punkt">
    <w:name w:val="Punkt"/>
    <w:qFormat/>
    <w:pPr>
      <w:spacing w:before="120" w:after="120" w:line="240" w:lineRule="atLeast"/>
      <w:ind w:left="1134" w:firstLine="794"/>
      <w:jc w:val="both"/>
    </w:pPr>
    <w:rPr>
      <w:sz w:val="22"/>
    </w:rPr>
  </w:style>
  <w:style w:type="paragraph" w:customStyle="1" w:styleId="Litera">
    <w:name w:val="Litera"/>
    <w:qFormat/>
    <w:pPr>
      <w:spacing w:before="120" w:after="120" w:line="240" w:lineRule="atLeast"/>
      <w:ind w:left="1361" w:firstLine="1020"/>
      <w:jc w:val="both"/>
    </w:pPr>
    <w:rPr>
      <w:sz w:val="22"/>
    </w:rPr>
  </w:style>
  <w:style w:type="paragraph" w:customStyle="1" w:styleId="Tiret">
    <w:name w:val="Tiret"/>
    <w:qFormat/>
    <w:pPr>
      <w:spacing w:before="120" w:after="120" w:line="240" w:lineRule="atLeast"/>
      <w:ind w:left="1701" w:firstLine="1361"/>
      <w:jc w:val="both"/>
    </w:pPr>
    <w:rPr>
      <w:sz w:val="22"/>
    </w:rPr>
  </w:style>
  <w:style w:type="paragraph" w:customStyle="1" w:styleId="WielkaLitera">
    <w:name w:val="Wielka Litera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CyfraRzymska">
    <w:name w:val="Cyfra Rzymska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Nagwekzacznika">
    <w:name w:val="Nagłówek załącznika"/>
    <w:pPr>
      <w:spacing w:line="240" w:lineRule="atLeast"/>
      <w:ind w:left="4535"/>
    </w:pPr>
    <w:rPr>
      <w:sz w:val="22"/>
    </w:rPr>
  </w:style>
  <w:style w:type="paragraph" w:customStyle="1" w:styleId="Akapit">
    <w:name w:val="Akapit"/>
    <w:qFormat/>
    <w:pPr>
      <w:spacing w:before="120" w:after="120" w:line="240" w:lineRule="atLeast"/>
      <w:ind w:firstLine="227"/>
    </w:pPr>
    <w:rPr>
      <w:sz w:val="22"/>
    </w:rPr>
  </w:style>
  <w:style w:type="paragraph" w:customStyle="1" w:styleId="Uzasadnienie">
    <w:name w:val="Uzasadnienie"/>
    <w:pPr>
      <w:spacing w:before="400" w:line="240" w:lineRule="atLeast"/>
      <w:jc w:val="center"/>
    </w:pPr>
    <w:rPr>
      <w:b/>
      <w:sz w:val="22"/>
    </w:rPr>
  </w:style>
  <w:style w:type="paragraph" w:customStyle="1" w:styleId="Pouczenie">
    <w:name w:val="Pouczenie"/>
    <w:pPr>
      <w:spacing w:before="400" w:line="240" w:lineRule="atLeast"/>
      <w:jc w:val="center"/>
    </w:pPr>
    <w:rPr>
      <w:b/>
      <w:sz w:val="22"/>
    </w:rPr>
  </w:style>
  <w:style w:type="paragraph" w:customStyle="1" w:styleId="Postanowienie">
    <w:name w:val="Postanowienie"/>
    <w:pPr>
      <w:spacing w:before="400" w:line="240" w:lineRule="atLeast"/>
      <w:jc w:val="center"/>
    </w:pPr>
    <w:rPr>
      <w:b/>
      <w:sz w:val="22"/>
    </w:rPr>
  </w:style>
  <w:style w:type="paragraph" w:customStyle="1" w:styleId="Orzeczenie">
    <w:name w:val="Orzeczenie"/>
    <w:pPr>
      <w:spacing w:before="400" w:line="240" w:lineRule="atLeast"/>
      <w:jc w:val="center"/>
    </w:pPr>
    <w:rPr>
      <w:b/>
      <w:sz w:val="22"/>
    </w:rPr>
  </w:style>
  <w:style w:type="paragraph" w:styleId="Nagwek">
    <w:name w:val="header"/>
    <w:basedOn w:val="Normalny"/>
    <w:link w:val="NagwekZnak"/>
    <w:unhideWhenUsed/>
    <w:rsid w:val="00B76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E2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76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E2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5b94bb0c-0033-4ab5-be9f-bf3cd506a8e3</OfficialLetterTypeId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4097-F8E3-49A7-8783-DF784EBA80F2}">
  <ds:schemaRefs>
    <ds:schemaRef ds:uri="http://schemas.microsoft.com/vsto/kwantum"/>
  </ds:schemaRefs>
</ds:datastoreItem>
</file>

<file path=customXml/itemProps2.xml><?xml version="1.0" encoding="utf-8"?>
<ds:datastoreItem xmlns:ds="http://schemas.openxmlformats.org/officeDocument/2006/customXml" ds:itemID="{21700D76-AD10-4F63-84C0-1FC8622F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1621</Words>
  <Characters>9732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Rada-sesja</dc:creator>
  <cp:lastModifiedBy>Sekretarz</cp:lastModifiedBy>
  <cp:revision>2</cp:revision>
  <dcterms:created xsi:type="dcterms:W3CDTF">2019-07-23T07:18:00Z</dcterms:created>
  <dcterms:modified xsi:type="dcterms:W3CDTF">2019-07-23T07:18:00Z</dcterms:modified>
</cp:coreProperties>
</file>