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76" w:rsidRDefault="00582E98" w:rsidP="00A02339">
      <w:pPr>
        <w:pStyle w:val="Tytuaktu"/>
        <w:ind w:right="-428"/>
      </w:pPr>
      <w:r>
        <w:t>uchwała</w:t>
      </w:r>
      <w:r w:rsidR="00DA56A0">
        <w:t xml:space="preserve"> </w:t>
      </w:r>
      <w:r w:rsidR="00C95F30">
        <w:t xml:space="preserve"> </w:t>
      </w:r>
      <w:r>
        <w:t xml:space="preserve"> nr</w:t>
      </w:r>
      <w:r w:rsidR="00D85911">
        <w:t xml:space="preserve"> </w:t>
      </w:r>
      <w:r w:rsidR="008D2C3A">
        <w:t xml:space="preserve"> </w:t>
      </w:r>
      <w:r w:rsidR="00110D8C">
        <w:t xml:space="preserve"> </w:t>
      </w:r>
      <w:r w:rsidR="00D0551D">
        <w:t>V/26/2015</w:t>
      </w:r>
    </w:p>
    <w:p w:rsidR="00582E98" w:rsidRDefault="00A02339" w:rsidP="00A02339">
      <w:pPr>
        <w:pStyle w:val="Tytuaktu"/>
      </w:pPr>
      <w:r>
        <w:t xml:space="preserve">        </w:t>
      </w:r>
      <w:r w:rsidR="00582E98">
        <w:t xml:space="preserve">rady </w:t>
      </w:r>
      <w:r w:rsidR="00C335FF">
        <w:t xml:space="preserve"> </w:t>
      </w:r>
      <w:r w:rsidR="00582E98">
        <w:t xml:space="preserve">gminy </w:t>
      </w:r>
      <w:r w:rsidR="00C335FF">
        <w:t xml:space="preserve"> </w:t>
      </w:r>
      <w:r w:rsidR="00582E98">
        <w:t>szypliszki</w:t>
      </w:r>
    </w:p>
    <w:p w:rsidR="00582E98" w:rsidRDefault="00A02339" w:rsidP="00A02339">
      <w:pPr>
        <w:pStyle w:val="zdnia"/>
      </w:pPr>
      <w:r>
        <w:t xml:space="preserve"> </w:t>
      </w:r>
      <w:r w:rsidR="00664618">
        <w:t>27 marca</w:t>
      </w:r>
      <w:r w:rsidR="007B4C9E">
        <w:t xml:space="preserve"> 2015</w:t>
      </w:r>
      <w:r w:rsidR="00441F11">
        <w:t xml:space="preserve"> roku</w:t>
      </w:r>
    </w:p>
    <w:p w:rsidR="00582E98" w:rsidRDefault="00582E98" w:rsidP="00A02339">
      <w:pPr>
        <w:pStyle w:val="wsprawie"/>
      </w:pPr>
      <w:r>
        <w:t>w sprawie</w:t>
      </w:r>
      <w:r w:rsidR="00FA5E4B">
        <w:t xml:space="preserve">: </w:t>
      </w:r>
      <w:r w:rsidR="0020318C">
        <w:t xml:space="preserve"> </w:t>
      </w:r>
      <w:r w:rsidR="000D4649">
        <w:t xml:space="preserve"> </w:t>
      </w:r>
      <w:r w:rsidR="00E51663">
        <w:t>zmian w budżecie gminy na 201</w:t>
      </w:r>
      <w:r w:rsidR="007B4C9E">
        <w:t>5</w:t>
      </w:r>
      <w:r>
        <w:t xml:space="preserve"> rok.</w:t>
      </w:r>
    </w:p>
    <w:p w:rsidR="00CB6720" w:rsidRDefault="00CB6720">
      <w:pPr>
        <w:pStyle w:val="wsprawie"/>
      </w:pPr>
    </w:p>
    <w:p w:rsidR="00252C64" w:rsidRDefault="002454E2" w:rsidP="00752A85">
      <w:pPr>
        <w:pStyle w:val="Tekstpodstawowy2"/>
        <w:spacing w:line="240" w:lineRule="auto"/>
        <w:jc w:val="both"/>
        <w:rPr>
          <w:color w:val="000000"/>
        </w:rPr>
      </w:pPr>
      <w:r>
        <w:t xml:space="preserve">          </w:t>
      </w:r>
      <w:r w:rsidR="00582E98">
        <w:t>Na podstawie  art. 18 ust.2 pkt 4 ustawy z dnia 8 marca 1990 roku o samorządzie gminnym (</w:t>
      </w:r>
      <w:r w:rsidR="00887532">
        <w:t xml:space="preserve">  </w:t>
      </w:r>
      <w:r w:rsidR="00DB73AA">
        <w:t>tekst jednolity</w:t>
      </w:r>
      <w:r w:rsidR="008F20CC">
        <w:t>:</w:t>
      </w:r>
      <w:r w:rsidR="00252C64">
        <w:t xml:space="preserve"> </w:t>
      </w:r>
      <w:r w:rsidR="00DB73AA">
        <w:t xml:space="preserve"> Dz. U.</w:t>
      </w:r>
      <w:r w:rsidR="00252C64">
        <w:t xml:space="preserve"> z 2013 r.</w:t>
      </w:r>
      <w:r w:rsidR="00DB73AA">
        <w:t xml:space="preserve"> poz. 594</w:t>
      </w:r>
      <w:r w:rsidR="00B46DD0">
        <w:t xml:space="preserve">, </w:t>
      </w:r>
      <w:r w:rsidR="00185E8C">
        <w:t>poz. 645</w:t>
      </w:r>
      <w:r w:rsidR="004B1595">
        <w:t xml:space="preserve"> i </w:t>
      </w:r>
      <w:r w:rsidR="00B46DD0">
        <w:t>poz.</w:t>
      </w:r>
      <w:r w:rsidR="004B1595">
        <w:t>1318</w:t>
      </w:r>
      <w:r w:rsidR="00252C64">
        <w:t>, z 2014 r.</w:t>
      </w:r>
      <w:r w:rsidR="001129DB">
        <w:t xml:space="preserve"> poz. 379</w:t>
      </w:r>
      <w:r w:rsidR="0006674E">
        <w:t>, 1072</w:t>
      </w:r>
      <w:r w:rsidR="00D47586">
        <w:t xml:space="preserve"> </w:t>
      </w:r>
      <w:r w:rsidR="00571D55">
        <w:t>)</w:t>
      </w:r>
      <w:r w:rsidR="00D21CBA">
        <w:t xml:space="preserve"> </w:t>
      </w:r>
      <w:r w:rsidR="00A6351A">
        <w:t xml:space="preserve"> oraz art. </w:t>
      </w:r>
      <w:r w:rsidR="00E26FC5">
        <w:t>212 i 264</w:t>
      </w:r>
      <w:r w:rsidR="00582E98">
        <w:t xml:space="preserve"> </w:t>
      </w:r>
      <w:r w:rsidR="00384E55" w:rsidRPr="00F147FC">
        <w:rPr>
          <w:color w:val="000000"/>
        </w:rPr>
        <w:t>ustawy</w:t>
      </w:r>
      <w:r w:rsidR="00384E55">
        <w:rPr>
          <w:color w:val="000000"/>
        </w:rPr>
        <w:t xml:space="preserve"> </w:t>
      </w:r>
      <w:r w:rsidR="00384E55" w:rsidRPr="00F147FC">
        <w:rPr>
          <w:color w:val="000000"/>
        </w:rPr>
        <w:t xml:space="preserve"> z dnia 27 sierpnia  2009 r. o finansach publiczn</w:t>
      </w:r>
      <w:r w:rsidR="00752A85">
        <w:rPr>
          <w:color w:val="000000"/>
        </w:rPr>
        <w:t>ych (</w:t>
      </w:r>
      <w:r w:rsidR="00D47586">
        <w:rPr>
          <w:color w:val="000000"/>
        </w:rPr>
        <w:t xml:space="preserve"> </w:t>
      </w:r>
      <w:r w:rsidR="008F20CC">
        <w:rPr>
          <w:color w:val="000000"/>
        </w:rPr>
        <w:t>tekst jednolity: Dz. U.</w:t>
      </w:r>
      <w:r w:rsidR="00522120">
        <w:rPr>
          <w:color w:val="000000"/>
        </w:rPr>
        <w:t xml:space="preserve"> </w:t>
      </w:r>
      <w:r w:rsidR="00252C64">
        <w:rPr>
          <w:color w:val="000000"/>
        </w:rPr>
        <w:t>z 2013 r.</w:t>
      </w:r>
      <w:r w:rsidR="008F20CC">
        <w:rPr>
          <w:color w:val="000000"/>
        </w:rPr>
        <w:t xml:space="preserve"> poz. 885</w:t>
      </w:r>
      <w:r w:rsidR="001129DB">
        <w:rPr>
          <w:color w:val="000000"/>
        </w:rPr>
        <w:t xml:space="preserve">, </w:t>
      </w:r>
      <w:r w:rsidR="00252C64">
        <w:rPr>
          <w:color w:val="000000"/>
        </w:rPr>
        <w:t>poz. 938, poz. 1646, z 2014 r.</w:t>
      </w:r>
      <w:r w:rsidR="001129DB">
        <w:rPr>
          <w:color w:val="000000"/>
        </w:rPr>
        <w:t xml:space="preserve"> poz. 379</w:t>
      </w:r>
      <w:r w:rsidR="005F0EDC">
        <w:rPr>
          <w:color w:val="000000"/>
        </w:rPr>
        <w:t>, poz. 911</w:t>
      </w:r>
      <w:r w:rsidR="00BA6CB6">
        <w:rPr>
          <w:color w:val="000000"/>
        </w:rPr>
        <w:t xml:space="preserve">, poz. 1146, poz. 1626, poz. 1877 </w:t>
      </w:r>
      <w:r w:rsidR="00752A85">
        <w:rPr>
          <w:color w:val="000000"/>
        </w:rPr>
        <w:t>)</w:t>
      </w:r>
      <w:r w:rsidR="00F30BCA">
        <w:rPr>
          <w:color w:val="000000"/>
        </w:rPr>
        <w:t xml:space="preserve"> </w:t>
      </w:r>
    </w:p>
    <w:p w:rsidR="00582E98" w:rsidRDefault="00752A85" w:rsidP="00752A85">
      <w:pPr>
        <w:pStyle w:val="Tekstpodstawowy2"/>
        <w:spacing w:line="240" w:lineRule="auto"/>
        <w:jc w:val="both"/>
      </w:pPr>
      <w:r>
        <w:rPr>
          <w:color w:val="000000"/>
        </w:rPr>
        <w:t xml:space="preserve"> </w:t>
      </w:r>
      <w:r w:rsidR="00421118">
        <w:rPr>
          <w:color w:val="000000"/>
        </w:rPr>
        <w:t xml:space="preserve"> </w:t>
      </w:r>
      <w:r w:rsidR="00582E98">
        <w:t>Rada</w:t>
      </w:r>
      <w:r w:rsidR="008A593B">
        <w:t xml:space="preserve"> </w:t>
      </w:r>
      <w:r w:rsidR="00582E98">
        <w:t xml:space="preserve"> Gminy</w:t>
      </w:r>
      <w:r w:rsidR="008A593B">
        <w:t xml:space="preserve"> </w:t>
      </w:r>
      <w:r w:rsidR="00582E98">
        <w:t xml:space="preserve"> uchwala,</w:t>
      </w:r>
      <w:r w:rsidR="00820431">
        <w:t xml:space="preserve"> </w:t>
      </w:r>
      <w:r w:rsidR="00582E98">
        <w:t xml:space="preserve"> co następuje:</w:t>
      </w:r>
    </w:p>
    <w:p w:rsidR="00CB6720" w:rsidRDefault="00CB6720" w:rsidP="00752A85">
      <w:pPr>
        <w:pStyle w:val="Tekstpodstawowy2"/>
        <w:spacing w:line="240" w:lineRule="auto"/>
        <w:jc w:val="both"/>
      </w:pPr>
    </w:p>
    <w:p w:rsidR="0085303A" w:rsidRDefault="0085303A" w:rsidP="0056257F">
      <w:pPr>
        <w:pStyle w:val="paragraf"/>
        <w:numPr>
          <w:ilvl w:val="0"/>
          <w:numId w:val="0"/>
        </w:numPr>
        <w:ind w:left="142"/>
      </w:pPr>
      <w:r>
        <w:t>§ 1.   Dokonuje się zmian w planie  dochodów budżetowych  - zgodnie z TABELĄ NR 1     ( stanowiącą załącznik Nr 1 do niniejszej uchwały )</w:t>
      </w:r>
    </w:p>
    <w:p w:rsidR="0085303A" w:rsidRPr="00BB3BD8" w:rsidRDefault="0085303A" w:rsidP="0056257F">
      <w:pPr>
        <w:pStyle w:val="pkt"/>
        <w:jc w:val="both"/>
      </w:pPr>
      <w:r w:rsidRPr="00BB3BD8">
        <w:t xml:space="preserve">- Zwiększyć plan dochodów budżetowych o kwotę  </w:t>
      </w:r>
      <w:r w:rsidR="005A0F9D" w:rsidRPr="00BB3BD8">
        <w:t xml:space="preserve">  </w:t>
      </w:r>
      <w:r w:rsidR="00904CAF">
        <w:t xml:space="preserve">   </w:t>
      </w:r>
      <w:r w:rsidR="003A6F31" w:rsidRPr="00BB3BD8">
        <w:t>182 000</w:t>
      </w:r>
      <w:r w:rsidRPr="00BB3BD8">
        <w:t xml:space="preserve"> zł</w:t>
      </w:r>
    </w:p>
    <w:p w:rsidR="003A6F31" w:rsidRDefault="003A6F31" w:rsidP="0056257F">
      <w:pPr>
        <w:pStyle w:val="pkt"/>
        <w:jc w:val="both"/>
      </w:pPr>
    </w:p>
    <w:p w:rsidR="0085303A" w:rsidRDefault="0085303A" w:rsidP="0056257F">
      <w:pPr>
        <w:pStyle w:val="paragraf"/>
        <w:numPr>
          <w:ilvl w:val="0"/>
          <w:numId w:val="0"/>
        </w:numPr>
        <w:ind w:left="142"/>
      </w:pPr>
      <w:r>
        <w:t>§ 2. Dokonuje się zmian w planie  wydatków budżetowych –  zgodnie z TABELĄ NR 2         ( stanowiącą załącznik Nr 2 do niniejszej uchwały )</w:t>
      </w:r>
    </w:p>
    <w:p w:rsidR="0085303A" w:rsidRPr="00EB5CA2" w:rsidRDefault="0085303A" w:rsidP="0056257F">
      <w:pPr>
        <w:pStyle w:val="pkt"/>
        <w:jc w:val="both"/>
      </w:pPr>
      <w:r w:rsidRPr="00EB5CA2">
        <w:t xml:space="preserve">- Zmniejszyć plan wydatków budżetowych  o kwotę  </w:t>
      </w:r>
      <w:r w:rsidR="00AE4128">
        <w:t xml:space="preserve"> </w:t>
      </w:r>
      <w:r w:rsidR="00904CAF">
        <w:t xml:space="preserve"> </w:t>
      </w:r>
      <w:r w:rsidR="00981E3B">
        <w:t>446 263</w:t>
      </w:r>
      <w:r w:rsidRPr="00EB5CA2">
        <w:t xml:space="preserve"> zł</w:t>
      </w:r>
    </w:p>
    <w:p w:rsidR="0085303A" w:rsidRDefault="0085303A" w:rsidP="0056257F">
      <w:pPr>
        <w:pStyle w:val="pkt"/>
        <w:jc w:val="both"/>
      </w:pPr>
      <w:r w:rsidRPr="00EB5CA2">
        <w:t xml:space="preserve">- Zwiększyć  plan wydatków budżetowych  o kwotę   </w:t>
      </w:r>
      <w:r w:rsidR="00904CAF">
        <w:t xml:space="preserve"> </w:t>
      </w:r>
      <w:r w:rsidRPr="00EB5CA2">
        <w:t xml:space="preserve"> </w:t>
      </w:r>
      <w:r w:rsidR="00981E3B">
        <w:t>628 263</w:t>
      </w:r>
      <w:r w:rsidR="00904CAF">
        <w:t xml:space="preserve"> </w:t>
      </w:r>
      <w:r w:rsidRPr="00EB5CA2">
        <w:t>zł</w:t>
      </w:r>
    </w:p>
    <w:p w:rsidR="007B4C9E" w:rsidRDefault="007B4C9E" w:rsidP="0056257F">
      <w:pPr>
        <w:pStyle w:val="pkt"/>
        <w:jc w:val="both"/>
      </w:pPr>
    </w:p>
    <w:p w:rsidR="009D0F40" w:rsidRDefault="007A7EC2" w:rsidP="0056257F">
      <w:pPr>
        <w:pStyle w:val="paragraf"/>
        <w:numPr>
          <w:ilvl w:val="0"/>
          <w:numId w:val="0"/>
        </w:numPr>
        <w:ind w:left="142"/>
      </w:pPr>
      <w:r>
        <w:t xml:space="preserve">§ </w:t>
      </w:r>
      <w:r w:rsidR="00FA3BA4">
        <w:t xml:space="preserve"> 3</w:t>
      </w:r>
      <w:r w:rsidR="002F4C4A">
        <w:t>.</w:t>
      </w:r>
      <w:r w:rsidR="00FA3BA4">
        <w:t xml:space="preserve"> </w:t>
      </w:r>
      <w:r w:rsidR="009D0F40">
        <w:t>Budżet po dokonanych zmianach  wynosi:</w:t>
      </w:r>
    </w:p>
    <w:p w:rsidR="009D0F40" w:rsidRPr="00EB5CA2" w:rsidRDefault="00FA3BA4" w:rsidP="0056257F">
      <w:pPr>
        <w:pStyle w:val="pkt"/>
        <w:jc w:val="both"/>
      </w:pPr>
      <w:r w:rsidRPr="00EB5CA2">
        <w:t xml:space="preserve">             1) </w:t>
      </w:r>
      <w:r w:rsidR="009D0F40" w:rsidRPr="00EB5CA2">
        <w:t xml:space="preserve">Plan dochodów ogółem </w:t>
      </w:r>
      <w:r w:rsidR="000944C8" w:rsidRPr="00EB5CA2">
        <w:t xml:space="preserve">  </w:t>
      </w:r>
      <w:r w:rsidR="009F1DF6" w:rsidRPr="00EB5CA2">
        <w:t xml:space="preserve"> </w:t>
      </w:r>
      <w:r w:rsidR="00A84CFE">
        <w:t xml:space="preserve"> </w:t>
      </w:r>
      <w:r w:rsidR="007D06A5">
        <w:t>17</w:t>
      </w:r>
      <w:r w:rsidR="003A6F31">
        <w:t> 506 566</w:t>
      </w:r>
      <w:r w:rsidR="00F30BCA" w:rsidRPr="00EB5CA2">
        <w:t xml:space="preserve">  </w:t>
      </w:r>
      <w:r w:rsidR="009D0F40" w:rsidRPr="00EB5CA2">
        <w:t>zł    z tego:</w:t>
      </w:r>
    </w:p>
    <w:p w:rsidR="009D0F40" w:rsidRPr="00EB5CA2" w:rsidRDefault="00FA3BA4" w:rsidP="0056257F">
      <w:pPr>
        <w:pStyle w:val="pkt"/>
        <w:jc w:val="both"/>
      </w:pPr>
      <w:r w:rsidRPr="00EB5CA2">
        <w:t xml:space="preserve">                 </w:t>
      </w:r>
      <w:r w:rsidR="009D0F40" w:rsidRPr="00EB5CA2">
        <w:t xml:space="preserve">- dochody bieżące     </w:t>
      </w:r>
      <w:r w:rsidR="00676A42" w:rsidRPr="00EB5CA2">
        <w:t xml:space="preserve">  </w:t>
      </w:r>
      <w:r w:rsidR="00C80507" w:rsidRPr="00EB5CA2">
        <w:t xml:space="preserve"> </w:t>
      </w:r>
      <w:r w:rsidR="00052A2C" w:rsidRPr="00EB5CA2">
        <w:t xml:space="preserve">  </w:t>
      </w:r>
      <w:r w:rsidR="000944C8" w:rsidRPr="00EB5CA2">
        <w:t xml:space="preserve">  </w:t>
      </w:r>
      <w:r w:rsidR="00A84CFE">
        <w:t xml:space="preserve"> </w:t>
      </w:r>
      <w:r w:rsidR="00F30BCA" w:rsidRPr="00EB5CA2">
        <w:t xml:space="preserve"> </w:t>
      </w:r>
      <w:r w:rsidR="003A6F31">
        <w:t>14 282 589</w:t>
      </w:r>
      <w:r w:rsidR="00F30BCA" w:rsidRPr="00EB5CA2">
        <w:t xml:space="preserve">  </w:t>
      </w:r>
      <w:r w:rsidR="00870E6E" w:rsidRPr="00EB5CA2">
        <w:t>zł</w:t>
      </w:r>
    </w:p>
    <w:p w:rsidR="009D0F40" w:rsidRPr="00EB5CA2" w:rsidRDefault="00FA3BA4" w:rsidP="0056257F">
      <w:pPr>
        <w:pStyle w:val="pkt"/>
        <w:jc w:val="both"/>
      </w:pPr>
      <w:r w:rsidRPr="00EB5CA2">
        <w:t xml:space="preserve">                 </w:t>
      </w:r>
      <w:r w:rsidR="009D0F40" w:rsidRPr="00EB5CA2">
        <w:t xml:space="preserve">- dochody majątkowe    </w:t>
      </w:r>
      <w:r w:rsidR="00801DDB" w:rsidRPr="00EB5CA2">
        <w:t xml:space="preserve"> </w:t>
      </w:r>
      <w:r w:rsidR="00720FA3" w:rsidRPr="00EB5CA2">
        <w:t xml:space="preserve"> </w:t>
      </w:r>
      <w:r w:rsidR="005A0F9D">
        <w:t xml:space="preserve">  </w:t>
      </w:r>
      <w:r w:rsidR="005D0C4D" w:rsidRPr="00EB5CA2">
        <w:t xml:space="preserve"> </w:t>
      </w:r>
      <w:r w:rsidR="000944C8" w:rsidRPr="00EB5CA2">
        <w:t xml:space="preserve"> </w:t>
      </w:r>
      <w:r w:rsidR="007D06A5">
        <w:t>3 223 977</w:t>
      </w:r>
      <w:r w:rsidR="00F30BCA" w:rsidRPr="00EB5CA2">
        <w:t xml:space="preserve">  </w:t>
      </w:r>
      <w:r w:rsidR="009D0F40" w:rsidRPr="00EB5CA2">
        <w:t>zł</w:t>
      </w:r>
    </w:p>
    <w:p w:rsidR="009D0F40" w:rsidRPr="00EB5CA2" w:rsidRDefault="00636656" w:rsidP="0056257F">
      <w:pPr>
        <w:pStyle w:val="pkt"/>
        <w:jc w:val="both"/>
      </w:pPr>
      <w:r w:rsidRPr="00EB5CA2">
        <w:t xml:space="preserve">             </w:t>
      </w:r>
      <w:r w:rsidR="00FA3BA4" w:rsidRPr="00EB5CA2">
        <w:t xml:space="preserve">2) </w:t>
      </w:r>
      <w:r w:rsidR="009D0F40" w:rsidRPr="00EB5CA2">
        <w:t>Plan wydatków ogółem</w:t>
      </w:r>
      <w:r w:rsidR="00052A2C" w:rsidRPr="00EB5CA2">
        <w:t xml:space="preserve"> </w:t>
      </w:r>
      <w:r w:rsidR="005D0C4D" w:rsidRPr="00EB5CA2">
        <w:t xml:space="preserve"> </w:t>
      </w:r>
      <w:r w:rsidR="00720FA3" w:rsidRPr="00EB5CA2">
        <w:t xml:space="preserve"> </w:t>
      </w:r>
      <w:r w:rsidR="000944C8" w:rsidRPr="00EB5CA2">
        <w:t xml:space="preserve"> </w:t>
      </w:r>
      <w:r w:rsidR="009F1DF6" w:rsidRPr="00EB5CA2">
        <w:t xml:space="preserve"> </w:t>
      </w:r>
      <w:r w:rsidR="003A6F31">
        <w:t>16 908 886</w:t>
      </w:r>
      <w:r w:rsidR="00F30BCA" w:rsidRPr="00EB5CA2">
        <w:t xml:space="preserve">  </w:t>
      </w:r>
      <w:r w:rsidR="009D0F40" w:rsidRPr="00EB5CA2">
        <w:t xml:space="preserve">zł   </w:t>
      </w:r>
      <w:r w:rsidR="00766315" w:rsidRPr="00EB5CA2">
        <w:t xml:space="preserve"> </w:t>
      </w:r>
      <w:r w:rsidR="009D0F40" w:rsidRPr="00EB5CA2">
        <w:t xml:space="preserve"> z tego:</w:t>
      </w:r>
    </w:p>
    <w:p w:rsidR="009D0F40" w:rsidRPr="00EB5CA2" w:rsidRDefault="00FA3BA4" w:rsidP="0056257F">
      <w:pPr>
        <w:pStyle w:val="pkt"/>
        <w:jc w:val="both"/>
      </w:pPr>
      <w:r w:rsidRPr="00EB5CA2">
        <w:t xml:space="preserve">                </w:t>
      </w:r>
      <w:r w:rsidR="009D0F40" w:rsidRPr="00EB5CA2">
        <w:t xml:space="preserve">- na wydatki bieżące     </w:t>
      </w:r>
      <w:r w:rsidR="00C80507" w:rsidRPr="00EB5CA2">
        <w:t xml:space="preserve"> </w:t>
      </w:r>
      <w:r w:rsidR="00052A2C" w:rsidRPr="00EB5CA2">
        <w:t xml:space="preserve"> </w:t>
      </w:r>
      <w:r w:rsidR="00C44C04" w:rsidRPr="00EB5CA2">
        <w:t xml:space="preserve"> </w:t>
      </w:r>
      <w:r w:rsidR="000944C8" w:rsidRPr="00EB5CA2">
        <w:t xml:space="preserve"> </w:t>
      </w:r>
      <w:r w:rsidR="009F1DF6" w:rsidRPr="00EB5CA2">
        <w:t xml:space="preserve"> </w:t>
      </w:r>
      <w:r w:rsidR="005A0F9D">
        <w:t xml:space="preserve"> </w:t>
      </w:r>
      <w:r w:rsidR="003A6F31">
        <w:t>11 634 594</w:t>
      </w:r>
      <w:r w:rsidR="00F30BCA" w:rsidRPr="00EB5CA2">
        <w:t xml:space="preserve">  </w:t>
      </w:r>
      <w:r w:rsidR="009D0F40" w:rsidRPr="00EB5CA2">
        <w:t>zł</w:t>
      </w:r>
    </w:p>
    <w:p w:rsidR="009D0F40" w:rsidRDefault="00FA3BA4" w:rsidP="0056257F">
      <w:pPr>
        <w:pStyle w:val="pkt"/>
        <w:jc w:val="both"/>
      </w:pPr>
      <w:r w:rsidRPr="00EB5CA2">
        <w:t xml:space="preserve">                </w:t>
      </w:r>
      <w:r w:rsidR="009D0F40" w:rsidRPr="00EB5CA2">
        <w:t xml:space="preserve">- na wydatki majątkowe   </w:t>
      </w:r>
      <w:r w:rsidR="003954C7" w:rsidRPr="00EB5CA2">
        <w:t xml:space="preserve"> </w:t>
      </w:r>
      <w:r w:rsidR="00F30BCA" w:rsidRPr="00EB5CA2">
        <w:t xml:space="preserve">  </w:t>
      </w:r>
      <w:r w:rsidR="005A0F9D">
        <w:t xml:space="preserve"> </w:t>
      </w:r>
      <w:r w:rsidR="007D06A5">
        <w:t>5 2</w:t>
      </w:r>
      <w:r w:rsidR="003A6F31">
        <w:t>7</w:t>
      </w:r>
      <w:r w:rsidR="007D06A5">
        <w:t>4 292</w:t>
      </w:r>
      <w:r w:rsidR="00F30BCA" w:rsidRPr="00EB5CA2">
        <w:t xml:space="preserve">  </w:t>
      </w:r>
      <w:r w:rsidR="009D0F40" w:rsidRPr="00EB5CA2">
        <w:t>zł</w:t>
      </w:r>
    </w:p>
    <w:p w:rsidR="00866153" w:rsidRDefault="00866153" w:rsidP="0056257F">
      <w:pPr>
        <w:pStyle w:val="pkt"/>
        <w:jc w:val="both"/>
      </w:pPr>
    </w:p>
    <w:p w:rsidR="007B4C9E" w:rsidRPr="00F147FC" w:rsidRDefault="007B4C9E" w:rsidP="0056257F">
      <w:pPr>
        <w:pStyle w:val="Tekstpodstawowywcity2"/>
        <w:ind w:left="360" w:firstLine="0"/>
      </w:pPr>
      <w:r>
        <w:t xml:space="preserve">§ 4. 1. </w:t>
      </w:r>
      <w:r w:rsidRPr="00F147FC">
        <w:t xml:space="preserve">Nadwyżkę budżetu gminy w wysokości </w:t>
      </w:r>
      <w:r>
        <w:t>597 680</w:t>
      </w:r>
      <w:r w:rsidRPr="00F147FC">
        <w:t xml:space="preserve"> zł z przeznaczeniem na: </w:t>
      </w:r>
    </w:p>
    <w:p w:rsidR="007B4C9E" w:rsidRPr="00F147FC" w:rsidRDefault="007B4C9E" w:rsidP="0056257F">
      <w:pPr>
        <w:pStyle w:val="Tekstpodstawowywcity2"/>
        <w:numPr>
          <w:ilvl w:val="0"/>
          <w:numId w:val="29"/>
        </w:numPr>
        <w:tabs>
          <w:tab w:val="clear" w:pos="284"/>
        </w:tabs>
        <w:ind w:left="794" w:hanging="397"/>
      </w:pPr>
      <w:r w:rsidRPr="00F147FC">
        <w:t xml:space="preserve">planowaną spłatę rat kredytów w kwocie </w:t>
      </w:r>
      <w:r w:rsidRPr="00F147FC">
        <w:tab/>
      </w:r>
      <w:r w:rsidRPr="00F147FC">
        <w:tab/>
      </w:r>
      <w:r w:rsidRPr="00F147FC">
        <w:tab/>
        <w:t xml:space="preserve">   - </w:t>
      </w:r>
      <w:r>
        <w:t>510 000</w:t>
      </w:r>
      <w:r w:rsidRPr="00F147FC">
        <w:t xml:space="preserve"> zł,</w:t>
      </w:r>
    </w:p>
    <w:p w:rsidR="007B4C9E" w:rsidRPr="00F147FC" w:rsidRDefault="007B4C9E" w:rsidP="0056257F">
      <w:pPr>
        <w:pStyle w:val="Tekstpodstawowywcity2"/>
        <w:numPr>
          <w:ilvl w:val="0"/>
          <w:numId w:val="29"/>
        </w:numPr>
        <w:tabs>
          <w:tab w:val="clear" w:pos="284"/>
        </w:tabs>
        <w:ind w:left="794" w:hanging="397"/>
      </w:pPr>
      <w:r w:rsidRPr="00F147FC">
        <w:t xml:space="preserve">planowaną spłatę rat pożyczek w kwocie </w:t>
      </w:r>
      <w:r w:rsidRPr="00F147FC">
        <w:tab/>
      </w:r>
      <w:r w:rsidRPr="00F147FC">
        <w:tab/>
      </w:r>
      <w:r w:rsidRPr="00F147FC">
        <w:tab/>
        <w:t xml:space="preserve">   - </w:t>
      </w:r>
      <w:r>
        <w:t xml:space="preserve">  87 680</w:t>
      </w:r>
      <w:r w:rsidRPr="00F147FC">
        <w:t xml:space="preserve"> zł,</w:t>
      </w:r>
    </w:p>
    <w:p w:rsidR="007B4C9E" w:rsidRDefault="007B4C9E" w:rsidP="0056257F">
      <w:pPr>
        <w:pStyle w:val="Tekstpodstawowywcity2"/>
        <w:ind w:left="397"/>
        <w:rPr>
          <w:b/>
        </w:rPr>
      </w:pPr>
    </w:p>
    <w:p w:rsidR="007B4C9E" w:rsidRDefault="007B4C9E" w:rsidP="0056257F">
      <w:pPr>
        <w:pStyle w:val="Tekstpodstawowywcity2"/>
        <w:ind w:left="360" w:hanging="360"/>
      </w:pPr>
      <w:r>
        <w:t xml:space="preserve">    </w:t>
      </w:r>
      <w:r w:rsidRPr="00025F14">
        <w:t xml:space="preserve">2. Ustala się spłatę zobowiązań z tytułu wcześniej zaciągniętych kredytów i pożyczek  </w:t>
      </w:r>
    </w:p>
    <w:p w:rsidR="007B4C9E" w:rsidRPr="00025F14" w:rsidRDefault="007B4C9E" w:rsidP="0056257F">
      <w:pPr>
        <w:pStyle w:val="Tekstpodstawowywcity2"/>
        <w:ind w:left="360" w:hanging="360"/>
      </w:pPr>
      <w:r>
        <w:t xml:space="preserve">   </w:t>
      </w:r>
      <w:r w:rsidRPr="00025F14">
        <w:t xml:space="preserve">  </w:t>
      </w:r>
      <w:r w:rsidR="0008483B">
        <w:t xml:space="preserve">  </w:t>
      </w:r>
      <w:r w:rsidRPr="00025F14">
        <w:t xml:space="preserve">w kwocie </w:t>
      </w:r>
      <w:r>
        <w:t xml:space="preserve"> 597 680 zł.</w:t>
      </w:r>
    </w:p>
    <w:p w:rsidR="00866153" w:rsidRDefault="00866153" w:rsidP="0056257F">
      <w:pPr>
        <w:pStyle w:val="Tekstpodstawowywcity2"/>
        <w:spacing w:after="80"/>
        <w:ind w:left="0" w:firstLine="0"/>
      </w:pPr>
    </w:p>
    <w:p w:rsidR="007B4C9E" w:rsidRPr="007B4C9E" w:rsidRDefault="002B07F2" w:rsidP="0056257F">
      <w:pPr>
        <w:jc w:val="both"/>
        <w:rPr>
          <w:sz w:val="24"/>
          <w:szCs w:val="24"/>
        </w:rPr>
      </w:pPr>
      <w:r w:rsidRPr="00083AA3">
        <w:rPr>
          <w:sz w:val="24"/>
          <w:szCs w:val="24"/>
        </w:rPr>
        <w:t xml:space="preserve">§ </w:t>
      </w:r>
      <w:r w:rsidR="000B5CDF" w:rsidRPr="00083AA3">
        <w:rPr>
          <w:sz w:val="24"/>
          <w:szCs w:val="24"/>
        </w:rPr>
        <w:t>5</w:t>
      </w:r>
      <w:r w:rsidRPr="00083AA3">
        <w:rPr>
          <w:sz w:val="24"/>
          <w:szCs w:val="24"/>
        </w:rPr>
        <w:t xml:space="preserve">. </w:t>
      </w:r>
      <w:r w:rsidR="007B4C9E" w:rsidRPr="007B4C9E">
        <w:rPr>
          <w:sz w:val="24"/>
          <w:szCs w:val="24"/>
        </w:rPr>
        <w:t>Limity zobowiązań z tytułu kredytów i pożyczek zaciąganych na :</w:t>
      </w:r>
    </w:p>
    <w:p w:rsidR="007B4C9E" w:rsidRPr="007B4C9E" w:rsidRDefault="007B4C9E" w:rsidP="0056257F">
      <w:pPr>
        <w:jc w:val="both"/>
        <w:rPr>
          <w:sz w:val="24"/>
          <w:szCs w:val="24"/>
        </w:rPr>
      </w:pPr>
      <w:r w:rsidRPr="007B4C9E">
        <w:rPr>
          <w:sz w:val="24"/>
          <w:szCs w:val="24"/>
        </w:rPr>
        <w:lastRenderedPageBreak/>
        <w:t>1) sfinansowanie przejściowego deficytu budżetu -  w kwocie   2 000 000 zł,</w:t>
      </w:r>
    </w:p>
    <w:p w:rsidR="007B4C9E" w:rsidRPr="007B4C9E" w:rsidRDefault="007B4C9E" w:rsidP="0056257F">
      <w:pPr>
        <w:jc w:val="both"/>
        <w:rPr>
          <w:sz w:val="24"/>
          <w:szCs w:val="24"/>
        </w:rPr>
      </w:pPr>
      <w:r w:rsidRPr="007B4C9E">
        <w:rPr>
          <w:sz w:val="24"/>
          <w:szCs w:val="24"/>
        </w:rPr>
        <w:t xml:space="preserve">    W tym:</w:t>
      </w:r>
    </w:p>
    <w:p w:rsidR="007B4C9E" w:rsidRPr="007B4C9E" w:rsidRDefault="007B4C9E" w:rsidP="0056257F">
      <w:pPr>
        <w:ind w:left="360"/>
        <w:jc w:val="both"/>
        <w:rPr>
          <w:sz w:val="24"/>
          <w:szCs w:val="24"/>
        </w:rPr>
      </w:pPr>
      <w:r w:rsidRPr="007B4C9E">
        <w:rPr>
          <w:sz w:val="24"/>
          <w:szCs w:val="24"/>
        </w:rPr>
        <w:t>- na wyprzedzające finansowanie działań finansowanych ze środków pochodzących</w:t>
      </w:r>
    </w:p>
    <w:p w:rsidR="007B4C9E" w:rsidRPr="007B4C9E" w:rsidRDefault="007B4C9E" w:rsidP="0056257F">
      <w:pPr>
        <w:ind w:left="360"/>
        <w:jc w:val="both"/>
        <w:rPr>
          <w:sz w:val="24"/>
          <w:szCs w:val="24"/>
        </w:rPr>
      </w:pPr>
      <w:r w:rsidRPr="007B4C9E">
        <w:rPr>
          <w:sz w:val="24"/>
          <w:szCs w:val="24"/>
        </w:rPr>
        <w:t xml:space="preserve"> z budżetu Unii  Europejskiej                            -  w kwocie   1 500 000 zł,  </w:t>
      </w:r>
    </w:p>
    <w:p w:rsidR="007B4C9E" w:rsidRDefault="007B4C9E" w:rsidP="0056257F">
      <w:pPr>
        <w:jc w:val="both"/>
      </w:pPr>
    </w:p>
    <w:p w:rsidR="002A62CD" w:rsidRPr="00EB5CA2" w:rsidRDefault="00250408" w:rsidP="0056257F">
      <w:pPr>
        <w:pStyle w:val="pkt"/>
        <w:jc w:val="both"/>
      </w:pPr>
      <w:r w:rsidRPr="00EB5CA2">
        <w:t>§</w:t>
      </w:r>
      <w:r w:rsidR="000B5CDF" w:rsidRPr="00EB5CA2">
        <w:t xml:space="preserve"> 6</w:t>
      </w:r>
      <w:r w:rsidR="00496A32" w:rsidRPr="00EB5CA2">
        <w:t>.</w:t>
      </w:r>
      <w:r w:rsidR="00027206" w:rsidRPr="00EB5CA2">
        <w:t xml:space="preserve"> </w:t>
      </w:r>
      <w:r w:rsidR="002A62CD" w:rsidRPr="00EB5CA2">
        <w:t xml:space="preserve">Ustala się wykaz zadań inwestycyjnych i </w:t>
      </w:r>
      <w:r w:rsidR="00A84CFE">
        <w:t>środków na ich realizację w 2015</w:t>
      </w:r>
      <w:r w:rsidR="002A62CD" w:rsidRPr="00EB5CA2">
        <w:t xml:space="preserve"> roku, zgodnie z załącznikiem Nr </w:t>
      </w:r>
      <w:r w:rsidR="0085303A">
        <w:t>3</w:t>
      </w:r>
      <w:r w:rsidR="002A62CD" w:rsidRPr="00EB5CA2">
        <w:t xml:space="preserve"> do </w:t>
      </w:r>
      <w:r w:rsidR="001B0A6D" w:rsidRPr="00EB5CA2">
        <w:t>ni</w:t>
      </w:r>
      <w:r w:rsidR="002A62CD" w:rsidRPr="00EB5CA2">
        <w:t xml:space="preserve">niejszej uchwały ( traci moc załącznik Nr </w:t>
      </w:r>
      <w:r w:rsidR="00CB6720">
        <w:t>3</w:t>
      </w:r>
      <w:r w:rsidR="002A62CD" w:rsidRPr="00EB5CA2">
        <w:t xml:space="preserve">  do uchwały  Nr </w:t>
      </w:r>
      <w:r w:rsidR="00110D8C" w:rsidRPr="00EB5CA2">
        <w:t xml:space="preserve"> </w:t>
      </w:r>
      <w:r w:rsidR="009D29CD" w:rsidRPr="00EB5CA2">
        <w:t xml:space="preserve"> </w:t>
      </w:r>
      <w:r w:rsidR="003A6F31">
        <w:t>IV/23/2015</w:t>
      </w:r>
      <w:r w:rsidR="00083AA3" w:rsidRPr="00EB5CA2">
        <w:t xml:space="preserve"> </w:t>
      </w:r>
      <w:r w:rsidR="00826AE5" w:rsidRPr="00EB5CA2">
        <w:t xml:space="preserve">z dnia </w:t>
      </w:r>
      <w:r w:rsidR="003A6F31">
        <w:t>17 lutego 2015</w:t>
      </w:r>
      <w:r w:rsidR="002A62CD" w:rsidRPr="00EB5CA2">
        <w:t xml:space="preserve"> roku )</w:t>
      </w:r>
    </w:p>
    <w:p w:rsidR="000E03B1" w:rsidRDefault="000E03B1" w:rsidP="0056257F">
      <w:pPr>
        <w:pStyle w:val="pkt"/>
        <w:jc w:val="both"/>
      </w:pPr>
      <w:r w:rsidRPr="00EB5CA2">
        <w:t>§ 6a. Ustala się  wydatki na programy i projekty realizowane ze środków pochodzących z funduszy</w:t>
      </w:r>
      <w:r w:rsidRPr="00EB5CA2">
        <w:rPr>
          <w:b/>
          <w:i/>
        </w:rPr>
        <w:t xml:space="preserve"> </w:t>
      </w:r>
      <w:r w:rsidRPr="00EB5CA2">
        <w:t>strukturalnych i Fundusz</w:t>
      </w:r>
      <w:r w:rsidR="0067406E">
        <w:t xml:space="preserve">u Spójności  zgodnie z Zał. Nr </w:t>
      </w:r>
      <w:r w:rsidR="0085303A">
        <w:t xml:space="preserve">4 </w:t>
      </w:r>
      <w:r w:rsidRPr="00EB5CA2">
        <w:t>do niniejszej uchwały.</w:t>
      </w:r>
    </w:p>
    <w:p w:rsidR="00F65BA0" w:rsidRDefault="00F65BA0" w:rsidP="0056257F">
      <w:pPr>
        <w:pStyle w:val="pkt"/>
        <w:jc w:val="both"/>
      </w:pPr>
      <w:r>
        <w:t xml:space="preserve">§ 6b. Ustala się dochody w kwocie </w:t>
      </w:r>
      <w:r w:rsidR="008E7417">
        <w:t>110 000</w:t>
      </w:r>
      <w:r>
        <w:t xml:space="preserve"> zł, z tytułu wydawania zezwoleń na sprzedaż napojów alkoholowych oraz wydatki w kwocie </w:t>
      </w:r>
      <w:r w:rsidR="008E7417">
        <w:t>154 043</w:t>
      </w:r>
      <w:r>
        <w:t xml:space="preserve"> zł, na realizację zadań określonych w gminnym programie profilaktyki i rozwiązywania problemów alkoholowych ( r. 85154 ).</w:t>
      </w:r>
    </w:p>
    <w:p w:rsidR="00083AA3" w:rsidRDefault="005242E4" w:rsidP="0056257F">
      <w:pPr>
        <w:pStyle w:val="Tekstpodstawowywcity2"/>
        <w:ind w:left="0"/>
      </w:pPr>
      <w:r>
        <w:rPr>
          <w:szCs w:val="24"/>
        </w:rPr>
        <w:t xml:space="preserve">  </w:t>
      </w:r>
      <w:r w:rsidR="006A5199">
        <w:t xml:space="preserve">§ </w:t>
      </w:r>
      <w:r w:rsidR="003954C7">
        <w:t>7</w:t>
      </w:r>
      <w:r w:rsidR="0012645F">
        <w:t xml:space="preserve">. </w:t>
      </w:r>
      <w:r w:rsidR="00334106">
        <w:t xml:space="preserve"> </w:t>
      </w:r>
      <w:r w:rsidR="00083AA3">
        <w:t>Upoważnia się Wójta do:</w:t>
      </w:r>
    </w:p>
    <w:p w:rsidR="00083AA3" w:rsidRDefault="00083AA3" w:rsidP="0056257F">
      <w:pPr>
        <w:pStyle w:val="Tekstpodstawowywcity2"/>
        <w:ind w:left="0"/>
      </w:pPr>
    </w:p>
    <w:p w:rsidR="00083AA3" w:rsidRPr="00083AA3" w:rsidRDefault="00083AA3" w:rsidP="0056257F">
      <w:pPr>
        <w:jc w:val="both"/>
        <w:rPr>
          <w:sz w:val="24"/>
          <w:szCs w:val="24"/>
        </w:rPr>
      </w:pPr>
      <w:r w:rsidRPr="00083AA3">
        <w:rPr>
          <w:sz w:val="24"/>
          <w:szCs w:val="24"/>
        </w:rPr>
        <w:t xml:space="preserve">1.  zaciągania kredytów i pożyczek  do wysokości poszczególnych limitów zobowiązań, określonych w  </w:t>
      </w:r>
      <w:r>
        <w:rPr>
          <w:sz w:val="24"/>
          <w:szCs w:val="24"/>
        </w:rPr>
        <w:t>§ 5</w:t>
      </w:r>
      <w:r w:rsidR="0041475D">
        <w:rPr>
          <w:sz w:val="24"/>
          <w:szCs w:val="24"/>
        </w:rPr>
        <w:t xml:space="preserve"> </w:t>
      </w:r>
      <w:r w:rsidRPr="00083AA3">
        <w:rPr>
          <w:sz w:val="24"/>
          <w:szCs w:val="24"/>
        </w:rPr>
        <w:t>uchwały</w:t>
      </w:r>
    </w:p>
    <w:p w:rsidR="00083AA3" w:rsidRPr="00083AA3" w:rsidRDefault="00083AA3" w:rsidP="0056257F">
      <w:pPr>
        <w:jc w:val="both"/>
        <w:rPr>
          <w:sz w:val="24"/>
          <w:szCs w:val="24"/>
        </w:rPr>
      </w:pPr>
      <w:r w:rsidRPr="00083AA3">
        <w:rPr>
          <w:sz w:val="24"/>
          <w:szCs w:val="24"/>
        </w:rPr>
        <w:t xml:space="preserve">                                                                                            </w:t>
      </w:r>
    </w:p>
    <w:p w:rsidR="00083AA3" w:rsidRDefault="00083AA3" w:rsidP="0056257F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083AA3">
          <w:rPr>
            <w:sz w:val="24"/>
            <w:szCs w:val="24"/>
          </w:rPr>
          <w:t>2. a</w:t>
        </w:r>
      </w:smartTag>
      <w:r w:rsidRPr="00083AA3">
        <w:rPr>
          <w:sz w:val="24"/>
          <w:szCs w:val="24"/>
        </w:rPr>
        <w:t>) zaciągania zobowiązań z tytułu umów , których realizacja w roku budżetowym i w latach następnych jest niezbędna dla zapewnienia ciągłości działania gminy i z których wynikające płatności wykraczają poza rok budżetowy.</w:t>
      </w:r>
    </w:p>
    <w:p w:rsidR="003849B9" w:rsidRPr="00083AA3" w:rsidRDefault="003849B9" w:rsidP="0056257F">
      <w:pPr>
        <w:jc w:val="both"/>
        <w:rPr>
          <w:sz w:val="24"/>
          <w:szCs w:val="24"/>
        </w:rPr>
      </w:pPr>
    </w:p>
    <w:p w:rsidR="00083AA3" w:rsidRDefault="00083AA3" w:rsidP="0056257F">
      <w:pPr>
        <w:jc w:val="both"/>
        <w:rPr>
          <w:sz w:val="24"/>
          <w:szCs w:val="24"/>
        </w:rPr>
      </w:pPr>
      <w:r w:rsidRPr="00083AA3">
        <w:rPr>
          <w:sz w:val="24"/>
          <w:szCs w:val="24"/>
        </w:rPr>
        <w:t>b) przekazania uprawnień jednostkom organizacyjnym do zaciągania zobowiązań z tytułu umów , których realizacja w roku budżetowym i w latach następnych jest niezbędna dla zapewnienia ciągłości działania gminy i z których wynikające płatności wykraczają poza rok budżetowy.</w:t>
      </w:r>
    </w:p>
    <w:p w:rsidR="003849B9" w:rsidRPr="00083AA3" w:rsidRDefault="003849B9" w:rsidP="0056257F">
      <w:pPr>
        <w:jc w:val="both"/>
        <w:rPr>
          <w:sz w:val="24"/>
          <w:szCs w:val="24"/>
        </w:rPr>
      </w:pPr>
    </w:p>
    <w:p w:rsidR="00083AA3" w:rsidRDefault="00083AA3" w:rsidP="0056257F">
      <w:pPr>
        <w:jc w:val="both"/>
        <w:rPr>
          <w:sz w:val="24"/>
          <w:szCs w:val="24"/>
        </w:rPr>
      </w:pPr>
      <w:r w:rsidRPr="00083AA3">
        <w:rPr>
          <w:sz w:val="24"/>
          <w:szCs w:val="24"/>
        </w:rPr>
        <w:t>3.dokonywania zmian w planie wydatków z wyłączeniem przeniesień wydatków między działami,</w:t>
      </w:r>
    </w:p>
    <w:p w:rsidR="003849B9" w:rsidRPr="00083AA3" w:rsidRDefault="003849B9" w:rsidP="0056257F">
      <w:pPr>
        <w:jc w:val="both"/>
        <w:rPr>
          <w:sz w:val="24"/>
          <w:szCs w:val="24"/>
        </w:rPr>
      </w:pPr>
    </w:p>
    <w:p w:rsidR="00083AA3" w:rsidRDefault="00083AA3" w:rsidP="0056257F">
      <w:pPr>
        <w:jc w:val="both"/>
        <w:rPr>
          <w:sz w:val="24"/>
          <w:szCs w:val="24"/>
        </w:rPr>
      </w:pPr>
      <w:r w:rsidRPr="00083AA3">
        <w:rPr>
          <w:sz w:val="24"/>
          <w:szCs w:val="24"/>
        </w:rPr>
        <w:t>4. przekazania kierownikom jednostek budżetowych uprawnień do dokonywania przeniesień w planie wydatków,</w:t>
      </w:r>
    </w:p>
    <w:p w:rsidR="003849B9" w:rsidRPr="00083AA3" w:rsidRDefault="003849B9" w:rsidP="0056257F">
      <w:pPr>
        <w:jc w:val="both"/>
        <w:rPr>
          <w:sz w:val="24"/>
          <w:szCs w:val="24"/>
        </w:rPr>
      </w:pPr>
    </w:p>
    <w:p w:rsidR="00083AA3" w:rsidRDefault="00083AA3" w:rsidP="0056257F">
      <w:pPr>
        <w:jc w:val="both"/>
        <w:rPr>
          <w:sz w:val="24"/>
          <w:szCs w:val="24"/>
        </w:rPr>
      </w:pPr>
      <w:r w:rsidRPr="00083AA3">
        <w:rPr>
          <w:sz w:val="24"/>
          <w:szCs w:val="24"/>
        </w:rPr>
        <w:t>5. przekazania kierownikom innych jednostek organizacyjnych gminy uprawnień do dokonywania przeniesień w planie wydatków,</w:t>
      </w:r>
    </w:p>
    <w:p w:rsidR="003849B9" w:rsidRPr="00083AA3" w:rsidRDefault="003849B9" w:rsidP="0056257F">
      <w:pPr>
        <w:jc w:val="both"/>
        <w:rPr>
          <w:sz w:val="24"/>
          <w:szCs w:val="24"/>
        </w:rPr>
      </w:pPr>
    </w:p>
    <w:p w:rsidR="00083AA3" w:rsidRDefault="00083AA3" w:rsidP="0056257F">
      <w:pPr>
        <w:jc w:val="both"/>
        <w:rPr>
          <w:sz w:val="24"/>
          <w:szCs w:val="24"/>
        </w:rPr>
      </w:pPr>
      <w:r w:rsidRPr="00083AA3">
        <w:rPr>
          <w:sz w:val="24"/>
          <w:szCs w:val="24"/>
        </w:rPr>
        <w:t>6. udzielania w roku budżetowym pożyczek do łącznej kwoty 100 000 zł,</w:t>
      </w:r>
    </w:p>
    <w:p w:rsidR="003849B9" w:rsidRPr="00083AA3" w:rsidRDefault="003849B9" w:rsidP="0056257F">
      <w:pPr>
        <w:jc w:val="both"/>
        <w:rPr>
          <w:sz w:val="24"/>
          <w:szCs w:val="24"/>
        </w:rPr>
      </w:pPr>
    </w:p>
    <w:p w:rsidR="00083AA3" w:rsidRPr="00083AA3" w:rsidRDefault="00083AA3" w:rsidP="0056257F">
      <w:pPr>
        <w:jc w:val="both"/>
        <w:rPr>
          <w:sz w:val="24"/>
          <w:szCs w:val="24"/>
        </w:rPr>
      </w:pPr>
      <w:r w:rsidRPr="00083AA3">
        <w:rPr>
          <w:sz w:val="24"/>
          <w:szCs w:val="24"/>
        </w:rPr>
        <w:t>7. lokowania wolnych środków budżetowych na rachunkach bankowych w innych bankach niż bank prowadzący obsługę budżetu gminy.</w:t>
      </w:r>
    </w:p>
    <w:p w:rsidR="00483AC4" w:rsidRDefault="00483AC4" w:rsidP="0056257F">
      <w:pPr>
        <w:pStyle w:val="Tekstpodstawowywcity2"/>
        <w:spacing w:before="80"/>
        <w:ind w:left="0"/>
      </w:pPr>
    </w:p>
    <w:p w:rsidR="00285249" w:rsidRDefault="006A5199" w:rsidP="0056257F">
      <w:pPr>
        <w:pStyle w:val="paragraf"/>
        <w:numPr>
          <w:ilvl w:val="0"/>
          <w:numId w:val="0"/>
        </w:numPr>
        <w:tabs>
          <w:tab w:val="left" w:pos="142"/>
        </w:tabs>
      </w:pPr>
      <w:r>
        <w:t xml:space="preserve">§ </w:t>
      </w:r>
      <w:r w:rsidR="004213A3">
        <w:t>8</w:t>
      </w:r>
      <w:r w:rsidR="003625F3">
        <w:t>.</w:t>
      </w:r>
      <w:r w:rsidR="00334106" w:rsidRPr="00334106">
        <w:t xml:space="preserve"> </w:t>
      </w:r>
      <w:r w:rsidR="00334106">
        <w:t xml:space="preserve">Objaśnienia dokonanych zmian  w budżecie zawarte są w załączniku Nr </w:t>
      </w:r>
      <w:r w:rsidR="0085303A">
        <w:t>5</w:t>
      </w:r>
      <w:r w:rsidR="00334106">
        <w:t xml:space="preserve"> do niniejszej </w:t>
      </w:r>
      <w:r w:rsidR="00AE2365">
        <w:t xml:space="preserve"> </w:t>
      </w:r>
      <w:r w:rsidR="00334106">
        <w:t>uchwały.</w:t>
      </w:r>
    </w:p>
    <w:p w:rsidR="00334106" w:rsidRDefault="004213A3" w:rsidP="0056257F">
      <w:pPr>
        <w:pStyle w:val="paragraf"/>
        <w:numPr>
          <w:ilvl w:val="0"/>
          <w:numId w:val="0"/>
        </w:numPr>
        <w:tabs>
          <w:tab w:val="left" w:pos="142"/>
        </w:tabs>
        <w:ind w:hanging="255"/>
      </w:pPr>
      <w:r>
        <w:t xml:space="preserve">    § 9</w:t>
      </w:r>
      <w:r w:rsidR="00334106">
        <w:t>. Wykonanie uchwały powierza się Wójtowi Gminy.</w:t>
      </w:r>
    </w:p>
    <w:p w:rsidR="003A6F31" w:rsidRDefault="003A6F31" w:rsidP="0056257F">
      <w:pPr>
        <w:pStyle w:val="paragraf"/>
        <w:numPr>
          <w:ilvl w:val="0"/>
          <w:numId w:val="0"/>
        </w:numPr>
        <w:tabs>
          <w:tab w:val="left" w:pos="142"/>
        </w:tabs>
        <w:ind w:hanging="255"/>
      </w:pPr>
    </w:p>
    <w:p w:rsidR="00334106" w:rsidRDefault="00483AC4" w:rsidP="0056257F">
      <w:pPr>
        <w:pStyle w:val="paragraf"/>
        <w:numPr>
          <w:ilvl w:val="0"/>
          <w:numId w:val="0"/>
        </w:numPr>
      </w:pPr>
      <w:r>
        <w:lastRenderedPageBreak/>
        <w:t xml:space="preserve">§ </w:t>
      </w:r>
      <w:r w:rsidR="004213A3">
        <w:t>10</w:t>
      </w:r>
      <w:r w:rsidR="003625F3">
        <w:t>.</w:t>
      </w:r>
      <w:r w:rsidR="00334106" w:rsidRPr="00334106">
        <w:t xml:space="preserve"> </w:t>
      </w:r>
      <w:r w:rsidR="00334106">
        <w:t>Uchwała wchodzi w życie z dniem podjęcia i podlega ogłoszeniu w Dziennik</w:t>
      </w:r>
      <w:r w:rsidR="00A71063">
        <w:t>u</w:t>
      </w:r>
      <w:r w:rsidR="00334106">
        <w:t xml:space="preserve">  Urzędowym Województwa Podlaskiego.</w:t>
      </w:r>
    </w:p>
    <w:p w:rsidR="006720F0" w:rsidRDefault="006720F0" w:rsidP="003849B9">
      <w:pPr>
        <w:pStyle w:val="Podpis"/>
        <w:numPr>
          <w:ilvl w:val="0"/>
          <w:numId w:val="0"/>
        </w:numPr>
        <w:ind w:left="4536"/>
      </w:pPr>
    </w:p>
    <w:p w:rsidR="003849B9" w:rsidRDefault="003849B9" w:rsidP="003849B9">
      <w:pPr>
        <w:pStyle w:val="Podpis"/>
        <w:numPr>
          <w:ilvl w:val="0"/>
          <w:numId w:val="0"/>
        </w:numPr>
        <w:ind w:left="4536"/>
      </w:pPr>
    </w:p>
    <w:p w:rsidR="009D0F40" w:rsidRDefault="009D0F40" w:rsidP="009D0F40">
      <w:pPr>
        <w:pStyle w:val="Podpis"/>
      </w:pPr>
      <w:r>
        <w:t xml:space="preserve">Przewodniczący Rady </w:t>
      </w:r>
    </w:p>
    <w:p w:rsidR="009D0F40" w:rsidRDefault="009D0F40" w:rsidP="009D0F40">
      <w:pPr>
        <w:pStyle w:val="Podpis"/>
      </w:pPr>
    </w:p>
    <w:p w:rsidR="009D0F40" w:rsidRDefault="009D0F40" w:rsidP="009D0F40">
      <w:pPr>
        <w:pStyle w:val="Podpis"/>
        <w:numPr>
          <w:ilvl w:val="0"/>
          <w:numId w:val="0"/>
        </w:numPr>
        <w:ind w:left="4536"/>
      </w:pPr>
      <w:r>
        <w:t>Stanisław Gibowicz</w:t>
      </w:r>
    </w:p>
    <w:p w:rsidR="009D0F40" w:rsidRDefault="009D0F40" w:rsidP="009D0F40">
      <w:pPr>
        <w:pStyle w:val="Podpis"/>
        <w:numPr>
          <w:ilvl w:val="0"/>
          <w:numId w:val="0"/>
        </w:numPr>
        <w:ind w:left="4536"/>
      </w:pPr>
    </w:p>
    <w:p w:rsidR="009D0F40" w:rsidRDefault="009D0F40" w:rsidP="00D0009E">
      <w:pPr>
        <w:pStyle w:val="pkt"/>
      </w:pPr>
    </w:p>
    <w:p w:rsidR="00875C7B" w:rsidRDefault="00875C7B" w:rsidP="00D0009E">
      <w:pPr>
        <w:pStyle w:val="pkt"/>
      </w:pPr>
    </w:p>
    <w:p w:rsidR="0085303A" w:rsidRDefault="0085303A" w:rsidP="00D0009E">
      <w:pPr>
        <w:pStyle w:val="pkt"/>
        <w:sectPr w:rsidR="0085303A" w:rsidSect="00866153">
          <w:footerReference w:type="default" r:id="rId8"/>
          <w:pgSz w:w="11906" w:h="16838"/>
          <w:pgMar w:top="1134" w:right="1418" w:bottom="1134" w:left="1418" w:header="709" w:footer="709" w:gutter="0"/>
          <w:cols w:space="708"/>
        </w:sectPr>
      </w:pPr>
    </w:p>
    <w:p w:rsidR="0085303A" w:rsidRPr="00BB3BD8" w:rsidRDefault="0085303A" w:rsidP="00D0009E">
      <w:pPr>
        <w:pStyle w:val="pk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6954">
        <w:t xml:space="preserve">       </w:t>
      </w:r>
      <w:r>
        <w:t xml:space="preserve">  </w:t>
      </w:r>
      <w:r w:rsidRPr="00BB3BD8">
        <w:t>Tabela nr 1 – załącznik Nr 1</w:t>
      </w:r>
    </w:p>
    <w:p w:rsidR="0085303A" w:rsidRPr="00BB3BD8" w:rsidRDefault="006D7D0B" w:rsidP="00D0009E">
      <w:pPr>
        <w:pStyle w:val="pkt"/>
      </w:pPr>
      <w:r w:rsidRPr="00BB3BD8">
        <w:t xml:space="preserve">                                                                                                                                        </w:t>
      </w:r>
      <w:r w:rsidR="006068FE" w:rsidRPr="00BB3BD8">
        <w:t xml:space="preserve">                                    </w:t>
      </w:r>
      <w:r w:rsidRPr="00BB3BD8">
        <w:t xml:space="preserve">    </w:t>
      </w:r>
      <w:r w:rsidR="00216954" w:rsidRPr="00BB3BD8">
        <w:t xml:space="preserve">     </w:t>
      </w:r>
      <w:r w:rsidRPr="00BB3BD8">
        <w:t xml:space="preserve">  </w:t>
      </w:r>
      <w:r w:rsidR="007B4C9E" w:rsidRPr="00BB3BD8">
        <w:t>do  uchwały  Nr</w:t>
      </w:r>
      <w:r w:rsidR="00664618" w:rsidRPr="00BB3BD8">
        <w:t xml:space="preserve"> </w:t>
      </w:r>
      <w:r w:rsidR="00D0551D">
        <w:t>V/26/2015</w:t>
      </w:r>
    </w:p>
    <w:p w:rsidR="0085303A" w:rsidRPr="00866153" w:rsidRDefault="0085303A" w:rsidP="00866153">
      <w:pPr>
        <w:pStyle w:val="za"/>
        <w:rPr>
          <w:u w:val="none"/>
        </w:rPr>
      </w:pPr>
      <w:r w:rsidRPr="00866153">
        <w:rPr>
          <w:u w:val="none"/>
        </w:rPr>
        <w:t xml:space="preserve">                                                                                                                                                                       Rady Gminy Szypliszki</w:t>
      </w:r>
    </w:p>
    <w:p w:rsidR="0085303A" w:rsidRPr="00866153" w:rsidRDefault="0085303A" w:rsidP="00866153">
      <w:pPr>
        <w:pStyle w:val="za"/>
        <w:rPr>
          <w:u w:val="none"/>
        </w:rPr>
      </w:pPr>
      <w:r w:rsidRPr="00866153">
        <w:rPr>
          <w:u w:val="none"/>
        </w:rPr>
        <w:t xml:space="preserve">                                                                                                                                                                          </w:t>
      </w:r>
      <w:r w:rsidR="006D7D0B" w:rsidRPr="00866153">
        <w:rPr>
          <w:u w:val="none"/>
        </w:rPr>
        <w:t xml:space="preserve">     </w:t>
      </w:r>
      <w:r w:rsidRPr="00866153">
        <w:rPr>
          <w:u w:val="none"/>
        </w:rPr>
        <w:t xml:space="preserve">  z dnia  </w:t>
      </w:r>
      <w:r w:rsidR="00664618">
        <w:rPr>
          <w:u w:val="none"/>
        </w:rPr>
        <w:t>27 marca</w:t>
      </w:r>
      <w:r w:rsidR="007B4C9E">
        <w:rPr>
          <w:u w:val="none"/>
        </w:rPr>
        <w:t xml:space="preserve"> 2015</w:t>
      </w:r>
      <w:r w:rsidRPr="00866153">
        <w:rPr>
          <w:u w:val="none"/>
        </w:rPr>
        <w:t xml:space="preserve"> roku</w:t>
      </w:r>
    </w:p>
    <w:p w:rsidR="0085303A" w:rsidRDefault="0085303A" w:rsidP="00866153">
      <w:pPr>
        <w:pStyle w:val="za"/>
      </w:pPr>
    </w:p>
    <w:p w:rsidR="0085303A" w:rsidRDefault="0085303A" w:rsidP="00866153">
      <w:pPr>
        <w:pStyle w:val="za"/>
        <w:jc w:val="center"/>
      </w:pPr>
      <w:r w:rsidRPr="009D6FBA">
        <w:t>Zmiany w planie dochodów</w:t>
      </w:r>
      <w:r w:rsidR="007B4C9E">
        <w:t xml:space="preserve"> budżetowych na 2015</w:t>
      </w:r>
      <w:r w:rsidRPr="009D6FBA">
        <w:t xml:space="preserve"> rok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10"/>
        <w:gridCol w:w="1130"/>
        <w:gridCol w:w="230"/>
        <w:gridCol w:w="910"/>
        <w:gridCol w:w="5184"/>
        <w:gridCol w:w="1984"/>
        <w:gridCol w:w="1985"/>
        <w:gridCol w:w="1984"/>
        <w:gridCol w:w="1673"/>
        <w:gridCol w:w="340"/>
      </w:tblGrid>
      <w:tr w:rsidR="00B92AB9" w:rsidTr="0080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340"/>
        </w:trPr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B92AB9" w:rsidTr="0080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63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2AB9" w:rsidTr="0080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1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B92AB9" w:rsidTr="0080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hRule="exact" w:val="58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5 323 156,00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5 505 156,00</w:t>
            </w:r>
          </w:p>
        </w:tc>
      </w:tr>
      <w:tr w:rsidR="00B92AB9" w:rsidTr="0080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2 607 231,00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2 789 231,00</w:t>
            </w:r>
          </w:p>
        </w:tc>
      </w:tr>
      <w:tr w:rsidR="00B92AB9" w:rsidTr="0080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51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Odsetki od nieterminowych wpłat z tytułu podatków i opłat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187 000,00</w:t>
            </w:r>
          </w:p>
        </w:tc>
      </w:tr>
      <w:tr w:rsidR="00B92AB9" w:rsidTr="0080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2040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2AB9" w:rsidTr="0080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hRule="exact" w:val="450"/>
        </w:trPr>
        <w:tc>
          <w:tcPr>
            <w:tcW w:w="836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98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15 815 149,00</w:t>
            </w:r>
          </w:p>
        </w:tc>
        <w:tc>
          <w:tcPr>
            <w:tcW w:w="19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182 000,00</w:t>
            </w:r>
          </w:p>
        </w:tc>
        <w:tc>
          <w:tcPr>
            <w:tcW w:w="198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92AB9" w:rsidRDefault="00B92AB9" w:rsidP="008031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15 997 149,00</w:t>
            </w:r>
          </w:p>
        </w:tc>
      </w:tr>
    </w:tbl>
    <w:p w:rsidR="00D0009E" w:rsidRDefault="00D0009E" w:rsidP="00866153">
      <w:pPr>
        <w:pStyle w:val="za"/>
        <w:jc w:val="both"/>
        <w:rPr>
          <w:u w:val="none"/>
        </w:rPr>
      </w:pPr>
    </w:p>
    <w:p w:rsidR="00D0009E" w:rsidRDefault="00D0009E" w:rsidP="00866153">
      <w:pPr>
        <w:pStyle w:val="za"/>
        <w:jc w:val="both"/>
        <w:rPr>
          <w:u w:val="none"/>
        </w:rPr>
      </w:pPr>
    </w:p>
    <w:p w:rsidR="0085303A" w:rsidRPr="00866153" w:rsidRDefault="0085303A" w:rsidP="00866153">
      <w:pPr>
        <w:pStyle w:val="za"/>
        <w:jc w:val="both"/>
        <w:rPr>
          <w:u w:val="none"/>
        </w:rPr>
      </w:pPr>
      <w:r w:rsidRPr="00866153">
        <w:rPr>
          <w:u w:val="none"/>
        </w:rPr>
        <w:t xml:space="preserve">Dochody bieżące:  </w:t>
      </w:r>
      <w:r w:rsidR="007D06A5">
        <w:rPr>
          <w:u w:val="none"/>
        </w:rPr>
        <w:t>14</w:t>
      </w:r>
      <w:r w:rsidR="003A6F31">
        <w:rPr>
          <w:u w:val="none"/>
        </w:rPr>
        <w:t> 282 589</w:t>
      </w:r>
      <w:r w:rsidR="005A0F9D">
        <w:rPr>
          <w:u w:val="none"/>
        </w:rPr>
        <w:t xml:space="preserve"> </w:t>
      </w:r>
      <w:r w:rsidRPr="00866153">
        <w:rPr>
          <w:u w:val="none"/>
        </w:rPr>
        <w:t>zł,</w:t>
      </w:r>
    </w:p>
    <w:p w:rsidR="0085303A" w:rsidRPr="00866153" w:rsidRDefault="0085303A" w:rsidP="00866153">
      <w:pPr>
        <w:pStyle w:val="za"/>
        <w:jc w:val="both"/>
        <w:rPr>
          <w:u w:val="none"/>
        </w:rPr>
      </w:pPr>
      <w:r w:rsidRPr="00866153">
        <w:rPr>
          <w:u w:val="none"/>
        </w:rPr>
        <w:t xml:space="preserve">                  w tym środki z UE ( art. 5 ust. 1 pkt 2 i 3 )  </w:t>
      </w:r>
      <w:r w:rsidR="005A0F9D">
        <w:rPr>
          <w:u w:val="none"/>
        </w:rPr>
        <w:t xml:space="preserve"> 69 249 </w:t>
      </w:r>
      <w:r w:rsidRPr="00866153">
        <w:rPr>
          <w:u w:val="none"/>
        </w:rPr>
        <w:t>zł</w:t>
      </w:r>
    </w:p>
    <w:p w:rsidR="0085303A" w:rsidRPr="00866153" w:rsidRDefault="0085303A" w:rsidP="00866153">
      <w:pPr>
        <w:pStyle w:val="za"/>
        <w:jc w:val="both"/>
        <w:rPr>
          <w:u w:val="none"/>
        </w:rPr>
      </w:pPr>
      <w:r w:rsidRPr="00866153">
        <w:rPr>
          <w:u w:val="none"/>
        </w:rPr>
        <w:t xml:space="preserve">Dochody majątkowe:  </w:t>
      </w:r>
      <w:r w:rsidR="005A0F9D">
        <w:rPr>
          <w:u w:val="none"/>
        </w:rPr>
        <w:t xml:space="preserve"> </w:t>
      </w:r>
      <w:r w:rsidR="007D06A5">
        <w:rPr>
          <w:u w:val="none"/>
        </w:rPr>
        <w:t>3 223 977</w:t>
      </w:r>
      <w:r w:rsidR="005A0F9D">
        <w:rPr>
          <w:u w:val="none"/>
        </w:rPr>
        <w:t xml:space="preserve"> </w:t>
      </w:r>
      <w:r w:rsidRPr="00866153">
        <w:rPr>
          <w:u w:val="none"/>
        </w:rPr>
        <w:t>zł, w tym:</w:t>
      </w:r>
    </w:p>
    <w:p w:rsidR="0085303A" w:rsidRPr="00866153" w:rsidRDefault="0085303A" w:rsidP="00866153">
      <w:pPr>
        <w:pStyle w:val="za"/>
        <w:jc w:val="both"/>
        <w:rPr>
          <w:u w:val="none"/>
        </w:rPr>
      </w:pPr>
      <w:r w:rsidRPr="00866153">
        <w:rPr>
          <w:u w:val="none"/>
        </w:rPr>
        <w:t xml:space="preserve">Dotacje i środki przeznaczone na inwestycje: </w:t>
      </w:r>
      <w:r w:rsidR="005A0F9D">
        <w:rPr>
          <w:u w:val="none"/>
        </w:rPr>
        <w:t xml:space="preserve"> </w:t>
      </w:r>
      <w:r w:rsidR="007D06A5">
        <w:rPr>
          <w:u w:val="none"/>
        </w:rPr>
        <w:t>2 878 977</w:t>
      </w:r>
      <w:r w:rsidR="005A0F9D">
        <w:rPr>
          <w:u w:val="none"/>
        </w:rPr>
        <w:t xml:space="preserve"> </w:t>
      </w:r>
      <w:r w:rsidRPr="00866153">
        <w:rPr>
          <w:u w:val="none"/>
        </w:rPr>
        <w:t>zł</w:t>
      </w:r>
    </w:p>
    <w:p w:rsidR="0085303A" w:rsidRDefault="0085303A" w:rsidP="00866153">
      <w:pPr>
        <w:pStyle w:val="za"/>
        <w:jc w:val="both"/>
        <w:rPr>
          <w:u w:val="none"/>
        </w:rPr>
      </w:pPr>
      <w:r w:rsidRPr="00866153">
        <w:rPr>
          <w:u w:val="none"/>
        </w:rPr>
        <w:t xml:space="preserve">Dochody ze sprzedaży majątku : </w:t>
      </w:r>
      <w:r w:rsidR="005A0F9D">
        <w:rPr>
          <w:u w:val="none"/>
        </w:rPr>
        <w:t xml:space="preserve">345 000 </w:t>
      </w:r>
      <w:r w:rsidRPr="00866153">
        <w:rPr>
          <w:u w:val="none"/>
        </w:rPr>
        <w:t>zł</w:t>
      </w:r>
    </w:p>
    <w:p w:rsidR="0085303A" w:rsidRPr="00866153" w:rsidRDefault="0085303A" w:rsidP="00866153">
      <w:pPr>
        <w:pStyle w:val="za"/>
        <w:jc w:val="both"/>
        <w:rPr>
          <w:u w:val="none"/>
        </w:rPr>
      </w:pPr>
      <w:r w:rsidRPr="00866153">
        <w:rPr>
          <w:u w:val="none"/>
        </w:rPr>
        <w:t>Dochody z tytułu przekształcenia prawa użytkowania wieczystego</w:t>
      </w:r>
    </w:p>
    <w:p w:rsidR="0085303A" w:rsidRPr="00473893" w:rsidRDefault="0085303A" w:rsidP="00866153">
      <w:pPr>
        <w:pStyle w:val="za"/>
        <w:jc w:val="both"/>
      </w:pPr>
      <w:r w:rsidRPr="00866153">
        <w:rPr>
          <w:u w:val="none"/>
        </w:rPr>
        <w:t xml:space="preserve"> w prawo własności                                                     0 zł</w:t>
      </w:r>
      <w:r w:rsidRPr="00473893">
        <w:t xml:space="preserve">    </w:t>
      </w:r>
    </w:p>
    <w:p w:rsidR="0085303A" w:rsidRDefault="0085303A" w:rsidP="00D0009E">
      <w:pPr>
        <w:pStyle w:val="pkt"/>
      </w:pPr>
    </w:p>
    <w:p w:rsidR="0085303A" w:rsidRPr="00BB3BD8" w:rsidRDefault="0085303A" w:rsidP="00D0009E">
      <w:pPr>
        <w:pStyle w:val="pkt"/>
      </w:pPr>
      <w:r w:rsidRPr="00BB3BD8">
        <w:t xml:space="preserve">                                                                            Przewodniczący Rady</w:t>
      </w:r>
    </w:p>
    <w:p w:rsidR="0085303A" w:rsidRPr="00BB3BD8" w:rsidRDefault="0085303A" w:rsidP="00D0009E">
      <w:pPr>
        <w:pStyle w:val="pkt"/>
      </w:pPr>
    </w:p>
    <w:p w:rsidR="0085303A" w:rsidRPr="00BB3BD8" w:rsidRDefault="0085303A" w:rsidP="00D0009E">
      <w:pPr>
        <w:pStyle w:val="pkt"/>
      </w:pPr>
      <w:r w:rsidRPr="00BB3BD8">
        <w:t xml:space="preserve">                                                                             Stanisław Gibowicz</w:t>
      </w:r>
    </w:p>
    <w:p w:rsidR="003A6F31" w:rsidRDefault="003A6F31" w:rsidP="00D0009E">
      <w:pPr>
        <w:pStyle w:val="pkt"/>
      </w:pPr>
    </w:p>
    <w:p w:rsidR="003A6F31" w:rsidRDefault="003A6F31" w:rsidP="00D0009E">
      <w:pPr>
        <w:pStyle w:val="pkt"/>
      </w:pPr>
    </w:p>
    <w:p w:rsidR="003A6F31" w:rsidRDefault="003A6F31" w:rsidP="00D0009E">
      <w:pPr>
        <w:pStyle w:val="pkt"/>
      </w:pPr>
    </w:p>
    <w:p w:rsidR="003A6F31" w:rsidRDefault="003A6F31" w:rsidP="00D0009E">
      <w:pPr>
        <w:pStyle w:val="pkt"/>
      </w:pPr>
    </w:p>
    <w:p w:rsidR="003A6F31" w:rsidRDefault="003A6F31" w:rsidP="00D0009E">
      <w:pPr>
        <w:pStyle w:val="pkt"/>
      </w:pPr>
    </w:p>
    <w:p w:rsidR="003A6F31" w:rsidRDefault="003A6F31" w:rsidP="00D0009E">
      <w:pPr>
        <w:pStyle w:val="pkt"/>
      </w:pPr>
    </w:p>
    <w:p w:rsidR="003A6F31" w:rsidRDefault="003A6F31" w:rsidP="00D0009E">
      <w:pPr>
        <w:pStyle w:val="pkt"/>
      </w:pPr>
    </w:p>
    <w:p w:rsidR="003A6F31" w:rsidRPr="00EB5CA2" w:rsidRDefault="003A6F31" w:rsidP="00D0009E">
      <w:pPr>
        <w:pStyle w:val="pkt"/>
      </w:pPr>
    </w:p>
    <w:p w:rsidR="00CC5D59" w:rsidRPr="00BB3BD8" w:rsidRDefault="00981E3B" w:rsidP="00D0009E">
      <w:pPr>
        <w:pStyle w:val="pkt"/>
      </w:pPr>
      <w:r>
        <w:lastRenderedPageBreak/>
        <w:t xml:space="preserve">  </w:t>
      </w:r>
      <w:r w:rsidR="006068FE" w:rsidRPr="00BB3BD8">
        <w:t xml:space="preserve">                                                                                                                                       </w:t>
      </w:r>
      <w:r w:rsidR="00E31004" w:rsidRPr="00BB3BD8">
        <w:t xml:space="preserve">                                                    </w:t>
      </w:r>
      <w:r w:rsidR="006068FE" w:rsidRPr="00BB3BD8">
        <w:t xml:space="preserve"> </w:t>
      </w:r>
      <w:r w:rsidR="0076253C" w:rsidRPr="00BB3BD8">
        <w:t>T</w:t>
      </w:r>
      <w:r w:rsidR="0085303A" w:rsidRPr="00BB3BD8">
        <w:t>abela nr 2</w:t>
      </w:r>
      <w:r w:rsidR="009D0F40" w:rsidRPr="00BB3BD8">
        <w:t xml:space="preserve"> </w:t>
      </w:r>
      <w:r w:rsidR="004213A3" w:rsidRPr="00BB3BD8">
        <w:t>– załącznik N</w:t>
      </w:r>
      <w:r w:rsidR="0085303A" w:rsidRPr="00BB3BD8">
        <w:t>r 2</w:t>
      </w:r>
    </w:p>
    <w:p w:rsidR="00E31004" w:rsidRPr="00BB3BD8" w:rsidRDefault="00E31004" w:rsidP="00D0009E">
      <w:pPr>
        <w:pStyle w:val="pkt"/>
      </w:pPr>
      <w:r w:rsidRPr="00BB3BD8">
        <w:t xml:space="preserve">                                                                                                                                                                              </w:t>
      </w:r>
      <w:r w:rsidR="00216954" w:rsidRPr="00BB3BD8">
        <w:t xml:space="preserve">             </w:t>
      </w:r>
      <w:r w:rsidRPr="00BB3BD8">
        <w:t xml:space="preserve"> </w:t>
      </w:r>
      <w:r w:rsidR="007B4C9E" w:rsidRPr="00BB3BD8">
        <w:t xml:space="preserve">    do uchwały Nr</w:t>
      </w:r>
      <w:r w:rsidR="00664618" w:rsidRPr="00BB3BD8">
        <w:t xml:space="preserve"> </w:t>
      </w:r>
      <w:r w:rsidR="00D0551D">
        <w:t>V/26/2015</w:t>
      </w:r>
    </w:p>
    <w:p w:rsidR="00C93FBF" w:rsidRPr="00866153" w:rsidRDefault="009D0F40" w:rsidP="00866153">
      <w:pPr>
        <w:pStyle w:val="za"/>
        <w:rPr>
          <w:u w:val="none"/>
        </w:rPr>
      </w:pPr>
      <w:r w:rsidRPr="00866153">
        <w:rPr>
          <w:u w:val="none"/>
        </w:rPr>
        <w:t>Rady Gminy Szypliszki</w:t>
      </w:r>
    </w:p>
    <w:p w:rsidR="009D0F40" w:rsidRDefault="00E915CA" w:rsidP="00866153">
      <w:pPr>
        <w:pStyle w:val="za"/>
        <w:rPr>
          <w:u w:val="none"/>
        </w:rPr>
      </w:pPr>
      <w:r w:rsidRPr="00866153">
        <w:rPr>
          <w:u w:val="none"/>
        </w:rPr>
        <w:t xml:space="preserve">                                                                                                                           </w:t>
      </w:r>
      <w:r w:rsidR="009D0F40" w:rsidRPr="00866153">
        <w:rPr>
          <w:u w:val="none"/>
        </w:rPr>
        <w:t xml:space="preserve"> </w:t>
      </w:r>
      <w:r w:rsidR="00665F9F" w:rsidRPr="00866153">
        <w:rPr>
          <w:u w:val="none"/>
        </w:rPr>
        <w:t xml:space="preserve"> </w:t>
      </w:r>
      <w:r w:rsidRPr="00866153">
        <w:rPr>
          <w:u w:val="none"/>
        </w:rPr>
        <w:t xml:space="preserve">                                 </w:t>
      </w:r>
      <w:r w:rsidR="009D6FBA" w:rsidRPr="00866153">
        <w:rPr>
          <w:u w:val="none"/>
        </w:rPr>
        <w:t xml:space="preserve">       </w:t>
      </w:r>
      <w:r w:rsidR="006D7D0B" w:rsidRPr="00866153">
        <w:rPr>
          <w:u w:val="none"/>
        </w:rPr>
        <w:t xml:space="preserve">                   </w:t>
      </w:r>
      <w:r w:rsidRPr="00866153">
        <w:rPr>
          <w:u w:val="none"/>
        </w:rPr>
        <w:t xml:space="preserve">  </w:t>
      </w:r>
      <w:r w:rsidR="009D0F40" w:rsidRPr="00866153">
        <w:rPr>
          <w:u w:val="none"/>
        </w:rPr>
        <w:t>z dnia</w:t>
      </w:r>
      <w:r w:rsidR="006A5199" w:rsidRPr="00866153">
        <w:rPr>
          <w:u w:val="none"/>
        </w:rPr>
        <w:t xml:space="preserve"> </w:t>
      </w:r>
      <w:r w:rsidR="00571D55" w:rsidRPr="00866153">
        <w:rPr>
          <w:u w:val="none"/>
        </w:rPr>
        <w:t xml:space="preserve"> </w:t>
      </w:r>
      <w:r w:rsidR="00664618">
        <w:rPr>
          <w:u w:val="none"/>
        </w:rPr>
        <w:t>27 marca</w:t>
      </w:r>
      <w:r w:rsidR="007B4C9E">
        <w:rPr>
          <w:u w:val="none"/>
        </w:rPr>
        <w:t xml:space="preserve"> 2015</w:t>
      </w:r>
      <w:r w:rsidR="00E520DC" w:rsidRPr="00866153">
        <w:rPr>
          <w:u w:val="none"/>
        </w:rPr>
        <w:t xml:space="preserve"> </w:t>
      </w:r>
      <w:r w:rsidR="0006674E" w:rsidRPr="00866153">
        <w:rPr>
          <w:u w:val="none"/>
        </w:rPr>
        <w:t>r</w:t>
      </w:r>
      <w:r w:rsidR="009D0F40" w:rsidRPr="00866153">
        <w:rPr>
          <w:u w:val="none"/>
        </w:rPr>
        <w:t>oku</w:t>
      </w:r>
    </w:p>
    <w:p w:rsidR="00904CAF" w:rsidRDefault="00904CAF" w:rsidP="00904CAF">
      <w:pPr>
        <w:pStyle w:val="za"/>
        <w:jc w:val="center"/>
      </w:pPr>
      <w:r w:rsidRPr="009D6FBA">
        <w:t xml:space="preserve">Zmiany w planie </w:t>
      </w:r>
      <w:r>
        <w:t>wydatków budżetowych na 2015</w:t>
      </w:r>
      <w:r w:rsidRPr="009D6FBA">
        <w:t xml:space="preserve"> rok</w:t>
      </w:r>
    </w:p>
    <w:tbl>
      <w:tblPr>
        <w:tblW w:w="16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3"/>
        <w:gridCol w:w="11"/>
        <w:gridCol w:w="615"/>
        <w:gridCol w:w="11"/>
        <w:gridCol w:w="1119"/>
        <w:gridCol w:w="11"/>
        <w:gridCol w:w="230"/>
        <w:gridCol w:w="899"/>
        <w:gridCol w:w="11"/>
        <w:gridCol w:w="4606"/>
        <w:gridCol w:w="11"/>
        <w:gridCol w:w="1973"/>
        <w:gridCol w:w="11"/>
        <w:gridCol w:w="1974"/>
        <w:gridCol w:w="11"/>
        <w:gridCol w:w="2115"/>
        <w:gridCol w:w="11"/>
        <w:gridCol w:w="2098"/>
        <w:gridCol w:w="219"/>
        <w:gridCol w:w="121"/>
      </w:tblGrid>
      <w:tr w:rsidR="003E6613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40" w:type="dxa"/>
          <w:trHeight w:hRule="exact" w:val="340"/>
        </w:trPr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13" w:rsidRDefault="003E6613" w:rsidP="00F8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3B" w:rsidRDefault="00981E3B" w:rsidP="00F8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981E3B" w:rsidRDefault="00981E3B" w:rsidP="00F8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981E3B" w:rsidRDefault="00981E3B" w:rsidP="00F8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981E3B" w:rsidRDefault="00981E3B" w:rsidP="00F8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E6613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633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E6613" w:rsidRDefault="003E6613" w:rsidP="00F830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284" w:type="dxa"/>
          <w:wAfter w:w="340" w:type="dxa"/>
          <w:trHeight w:hRule="exact" w:val="340"/>
        </w:trPr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284" w:type="dxa"/>
          <w:trHeight w:hRule="exact" w:val="110"/>
        </w:trPr>
        <w:tc>
          <w:tcPr>
            <w:tcW w:w="1604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84" w:type="dxa"/>
          <w:wAfter w:w="2438" w:type="dxa"/>
          <w:trHeight w:hRule="exact" w:val="340"/>
        </w:trPr>
        <w:tc>
          <w:tcPr>
            <w:tcW w:w="6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84" w:type="dxa"/>
          <w:wAfter w:w="2438" w:type="dxa"/>
          <w:trHeight w:hRule="exact" w:val="340"/>
        </w:trPr>
        <w:tc>
          <w:tcPr>
            <w:tcW w:w="6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3 668 988,00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123 957,00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3 792 945,00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84" w:type="dxa"/>
          <w:wAfter w:w="2438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3 218 988,00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123 957,00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3 342 945,00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84" w:type="dxa"/>
          <w:wAfter w:w="2438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63 957,00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703 957,00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84" w:type="dxa"/>
          <w:wAfter w:w="2438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868 638,00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928 638,00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84" w:type="dxa"/>
          <w:wAfter w:w="2438" w:type="dxa"/>
          <w:trHeight w:hRule="exact" w:val="340"/>
        </w:trPr>
        <w:tc>
          <w:tcPr>
            <w:tcW w:w="6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1 740 433,00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1 870 433,00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84" w:type="dxa"/>
          <w:wAfter w:w="2438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1 445 600,00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1 575 600,00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84" w:type="dxa"/>
          <w:wAfter w:w="2438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84" w:type="dxa"/>
          <w:wAfter w:w="2438" w:type="dxa"/>
          <w:trHeight w:hRule="exact" w:val="340"/>
        </w:trPr>
        <w:tc>
          <w:tcPr>
            <w:tcW w:w="6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5 157 124,00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- 119 282,00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5 037 842,00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84" w:type="dxa"/>
          <w:wAfter w:w="2438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2 979 953,00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- 174 782,00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2 805 171,00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84" w:type="dxa"/>
          <w:wAfter w:w="2438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1 298 310,00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- 75 000,00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1 223 310,00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84" w:type="dxa"/>
          <w:wAfter w:w="2438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281 000,00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- 20 000,00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261 000,00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84" w:type="dxa"/>
          <w:wAfter w:w="2438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- 3 500,00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35 500,00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84" w:type="dxa"/>
          <w:wAfter w:w="2438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- 10 000,00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84" w:type="dxa"/>
          <w:wAfter w:w="2438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- 3 000,00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84" w:type="dxa"/>
          <w:wAfter w:w="2438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- 64 000,00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84" w:type="dxa"/>
          <w:wAfter w:w="2438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17 218,00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84" w:type="dxa"/>
          <w:wAfter w:w="2438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219 733,00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- 3 238,00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216 495,00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84" w:type="dxa"/>
          <w:wAfter w:w="2438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- 2 738,00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3 462,00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84" w:type="dxa"/>
          <w:wAfter w:w="2438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84" w:type="dxa"/>
          <w:wAfter w:w="2438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80106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formy wychowania przedszkolnego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77 923,00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- 9 140,00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68 783,00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84" w:type="dxa"/>
          <w:wAfter w:w="2438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7 940,00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- 7 940,00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84" w:type="dxa"/>
          <w:wAfter w:w="2438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- 1 200,00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84" w:type="dxa"/>
          <w:wAfter w:w="2438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779 801,00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- 97 172,00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682 629,00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284" w:type="dxa"/>
          <w:wAfter w:w="2438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- 55 000,00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- 12 000,00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13 400,00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- 1 700,00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11 700,00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- 6 620,00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33 380,00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- 1 852,00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- 20 000,00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823 755,00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- 120 000,00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703 755,00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151 000,00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150 493,00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- 30 000,00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120 493,00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- 120 000,00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320 000,00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58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80149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55 106,00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55 106,00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2 106,00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2 106,00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77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229 944,00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229 944,00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22 944,00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22 944,00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104 729,00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104 729,00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4177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51 541,00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- 8 500,00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43 041,00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4179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8 928,00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- 1 500,00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7 428,00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4307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8 700,00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4309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48 043,00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158 043,00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Przeciwdziałanie alkoholizmowi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48 043,00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154 043,00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48 043,00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85 043,00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865 900,00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865 900,00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- 220,00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169 780,00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113 275,00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8 160,00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- 495,00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7 665,00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137 220,00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340"/>
        </w:trPr>
        <w:tc>
          <w:tcPr>
            <w:tcW w:w="626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6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6 925,00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7 145,00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73" w:type="dxa"/>
          <w:wAfter w:w="121" w:type="dxa"/>
          <w:trHeight w:hRule="exact" w:val="110"/>
        </w:trPr>
        <w:tc>
          <w:tcPr>
            <w:tcW w:w="1756" w:type="dxa"/>
            <w:gridSpan w:val="4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73" w:type="dxa"/>
          <w:wAfter w:w="2449" w:type="dxa"/>
          <w:trHeight w:hRule="exact" w:val="450"/>
        </w:trPr>
        <w:tc>
          <w:tcPr>
            <w:tcW w:w="7513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15 216 751,00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182 718,00</w:t>
            </w: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15 399 469,00</w:t>
            </w:r>
          </w:p>
        </w:tc>
      </w:tr>
    </w:tbl>
    <w:p w:rsidR="00981E3B" w:rsidRDefault="00981E3B" w:rsidP="00D0009E">
      <w:pPr>
        <w:pStyle w:val="pkt"/>
      </w:pPr>
    </w:p>
    <w:tbl>
      <w:tblPr>
        <w:tblW w:w="15936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6"/>
        <w:gridCol w:w="1130"/>
        <w:gridCol w:w="230"/>
        <w:gridCol w:w="910"/>
        <w:gridCol w:w="4617"/>
        <w:gridCol w:w="1984"/>
        <w:gridCol w:w="1985"/>
        <w:gridCol w:w="2126"/>
        <w:gridCol w:w="2098"/>
        <w:gridCol w:w="230"/>
      </w:tblGrid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0" w:type="dxa"/>
          <w:trHeight w:hRule="exact" w:val="340"/>
        </w:trPr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59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28" w:type="dxa"/>
          <w:trHeight w:hRule="exact" w:val="340"/>
        </w:trPr>
        <w:tc>
          <w:tcPr>
            <w:tcW w:w="6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46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28" w:type="dxa"/>
          <w:trHeight w:hRule="exact" w:val="340"/>
        </w:trPr>
        <w:tc>
          <w:tcPr>
            <w:tcW w:w="6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718,00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- 718,00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28" w:type="dxa"/>
          <w:trHeight w:hRule="exact" w:val="340"/>
        </w:trPr>
        <w:tc>
          <w:tcPr>
            <w:tcW w:w="62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- 718,00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28" w:type="dxa"/>
          <w:trHeight w:hRule="exact" w:val="400"/>
        </w:trPr>
        <w:tc>
          <w:tcPr>
            <w:tcW w:w="62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46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- 718,00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756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81E3B" w:rsidTr="0098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28" w:type="dxa"/>
          <w:trHeight w:hRule="exact" w:val="450"/>
        </w:trPr>
        <w:tc>
          <w:tcPr>
            <w:tcW w:w="751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98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1 510 135,00</w:t>
            </w:r>
          </w:p>
        </w:tc>
        <w:tc>
          <w:tcPr>
            <w:tcW w:w="19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- 718,00</w:t>
            </w:r>
          </w:p>
        </w:tc>
        <w:tc>
          <w:tcPr>
            <w:tcW w:w="21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981E3B" w:rsidRDefault="00981E3B" w:rsidP="00544B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1 509 417,00</w:t>
            </w:r>
          </w:p>
        </w:tc>
      </w:tr>
    </w:tbl>
    <w:p w:rsidR="00981E3B" w:rsidRDefault="00981E3B" w:rsidP="00D0009E">
      <w:pPr>
        <w:pStyle w:val="pkt"/>
      </w:pPr>
    </w:p>
    <w:p w:rsidR="00B81A2F" w:rsidRDefault="00B81A2F" w:rsidP="00B81A2F">
      <w:pPr>
        <w:pStyle w:val="Tekstpodstawowywcity2"/>
        <w:spacing w:after="80"/>
        <w:ind w:left="0" w:firstLine="0"/>
        <w:jc w:val="left"/>
        <w:rPr>
          <w:i/>
          <w:spacing w:val="-2"/>
        </w:rPr>
      </w:pPr>
      <w:r w:rsidRPr="00473893">
        <w:rPr>
          <w:i/>
          <w:spacing w:val="-2"/>
        </w:rPr>
        <w:t xml:space="preserve">Wydatki budżetu gminy ogółem:                                    </w:t>
      </w:r>
      <w:r w:rsidR="003A6F31">
        <w:rPr>
          <w:i/>
          <w:spacing w:val="-2"/>
        </w:rPr>
        <w:t>16 908 886</w:t>
      </w:r>
      <w:r w:rsidR="000003C1">
        <w:rPr>
          <w:i/>
          <w:spacing w:val="-2"/>
        </w:rPr>
        <w:t xml:space="preserve"> </w:t>
      </w:r>
      <w:r w:rsidRPr="00473893">
        <w:rPr>
          <w:i/>
          <w:spacing w:val="-2"/>
        </w:rPr>
        <w:t xml:space="preserve"> zł,</w:t>
      </w:r>
      <w:r w:rsidR="00EB1549">
        <w:rPr>
          <w:i/>
          <w:spacing w:val="-2"/>
        </w:rPr>
        <w:t xml:space="preserve"> </w:t>
      </w:r>
      <w:r w:rsidRPr="00473893">
        <w:rPr>
          <w:i/>
          <w:spacing w:val="-2"/>
        </w:rPr>
        <w:t xml:space="preserve"> z tego:</w:t>
      </w:r>
    </w:p>
    <w:p w:rsidR="00B81A2F" w:rsidRDefault="00B81A2F" w:rsidP="00B81A2F">
      <w:pPr>
        <w:pStyle w:val="Tekstpodstawowywcity2"/>
        <w:spacing w:after="80"/>
        <w:ind w:left="284" w:firstLine="0"/>
        <w:jc w:val="left"/>
        <w:rPr>
          <w:i/>
          <w:spacing w:val="-2"/>
        </w:rPr>
      </w:pPr>
      <w:r w:rsidRPr="00473893">
        <w:rPr>
          <w:i/>
          <w:spacing w:val="-2"/>
          <w:u w:val="single"/>
        </w:rPr>
        <w:t xml:space="preserve">I.   wydatki bieżące </w:t>
      </w:r>
      <w:r w:rsidRPr="00473893">
        <w:rPr>
          <w:i/>
          <w:spacing w:val="-2"/>
        </w:rPr>
        <w:t xml:space="preserve">                                                                        </w:t>
      </w:r>
      <w:r w:rsidR="005834C4">
        <w:rPr>
          <w:i/>
          <w:spacing w:val="-2"/>
        </w:rPr>
        <w:t xml:space="preserve"> </w:t>
      </w:r>
      <w:r w:rsidRPr="00473893">
        <w:rPr>
          <w:i/>
          <w:spacing w:val="-2"/>
        </w:rPr>
        <w:t xml:space="preserve">   </w:t>
      </w:r>
      <w:r w:rsidR="003A6F31">
        <w:rPr>
          <w:i/>
          <w:spacing w:val="-2"/>
        </w:rPr>
        <w:t>11 634 594</w:t>
      </w:r>
      <w:r w:rsidR="00C854A8">
        <w:rPr>
          <w:i/>
          <w:spacing w:val="-2"/>
        </w:rPr>
        <w:t xml:space="preserve"> </w:t>
      </w:r>
      <w:r w:rsidRPr="00473893">
        <w:rPr>
          <w:i/>
          <w:spacing w:val="-2"/>
        </w:rPr>
        <w:t>zł, w tym:</w:t>
      </w:r>
    </w:p>
    <w:p w:rsidR="00B81A2F" w:rsidRPr="00473893" w:rsidRDefault="00B81A2F" w:rsidP="00B81A2F">
      <w:pPr>
        <w:pStyle w:val="Tekstpodstawowywcity2"/>
        <w:numPr>
          <w:ilvl w:val="0"/>
          <w:numId w:val="28"/>
        </w:numPr>
        <w:spacing w:after="80"/>
        <w:jc w:val="left"/>
        <w:rPr>
          <w:i/>
          <w:spacing w:val="-2"/>
        </w:rPr>
      </w:pPr>
      <w:r w:rsidRPr="00473893">
        <w:rPr>
          <w:i/>
          <w:spacing w:val="-2"/>
        </w:rPr>
        <w:t xml:space="preserve">Własne                                                                               </w:t>
      </w:r>
      <w:r w:rsidR="00F83184">
        <w:rPr>
          <w:i/>
          <w:spacing w:val="-2"/>
        </w:rPr>
        <w:t xml:space="preserve">   </w:t>
      </w:r>
      <w:r w:rsidRPr="00473893">
        <w:rPr>
          <w:i/>
          <w:spacing w:val="-2"/>
        </w:rPr>
        <w:t xml:space="preserve"> </w:t>
      </w:r>
      <w:r w:rsidR="00EE5890">
        <w:rPr>
          <w:i/>
          <w:spacing w:val="-2"/>
        </w:rPr>
        <w:t>10 125 177</w:t>
      </w:r>
      <w:r w:rsidR="006A3B7B">
        <w:rPr>
          <w:i/>
          <w:spacing w:val="-2"/>
        </w:rPr>
        <w:t xml:space="preserve"> </w:t>
      </w:r>
      <w:r w:rsidRPr="00473893">
        <w:rPr>
          <w:i/>
          <w:spacing w:val="-2"/>
        </w:rPr>
        <w:t>zł</w:t>
      </w:r>
    </w:p>
    <w:p w:rsidR="00B81A2F" w:rsidRDefault="00B81A2F" w:rsidP="00B81A2F">
      <w:pPr>
        <w:pStyle w:val="Tekstpodstawowywcity2"/>
        <w:numPr>
          <w:ilvl w:val="0"/>
          <w:numId w:val="28"/>
        </w:numPr>
        <w:spacing w:after="80"/>
        <w:jc w:val="left"/>
        <w:rPr>
          <w:i/>
          <w:spacing w:val="-2"/>
        </w:rPr>
      </w:pPr>
      <w:r w:rsidRPr="00473893">
        <w:rPr>
          <w:i/>
          <w:spacing w:val="-2"/>
        </w:rPr>
        <w:t xml:space="preserve">Zlecone                                                                                    </w:t>
      </w:r>
      <w:r w:rsidR="00CB6720">
        <w:rPr>
          <w:i/>
          <w:spacing w:val="-2"/>
        </w:rPr>
        <w:t>1 509 417</w:t>
      </w:r>
      <w:r w:rsidR="00C65914">
        <w:rPr>
          <w:i/>
          <w:spacing w:val="-2"/>
        </w:rPr>
        <w:t xml:space="preserve"> </w:t>
      </w:r>
      <w:r w:rsidRPr="00473893">
        <w:rPr>
          <w:i/>
          <w:spacing w:val="-2"/>
        </w:rPr>
        <w:t xml:space="preserve"> zł</w:t>
      </w:r>
    </w:p>
    <w:p w:rsidR="00B81A2F" w:rsidRPr="00473893" w:rsidRDefault="00B81A2F" w:rsidP="00B81A2F">
      <w:pPr>
        <w:pStyle w:val="Tekstpodstawowywcity2"/>
        <w:numPr>
          <w:ilvl w:val="0"/>
          <w:numId w:val="28"/>
        </w:numPr>
        <w:spacing w:after="80"/>
        <w:jc w:val="left"/>
        <w:rPr>
          <w:i/>
          <w:spacing w:val="-2"/>
        </w:rPr>
      </w:pPr>
      <w:r w:rsidRPr="00473893">
        <w:rPr>
          <w:i/>
          <w:spacing w:val="-2"/>
        </w:rPr>
        <w:t xml:space="preserve">Wydatki związane z realizacją zadań wyk. </w:t>
      </w:r>
    </w:p>
    <w:p w:rsidR="00B81A2F" w:rsidRPr="00473893" w:rsidRDefault="00B81A2F" w:rsidP="00B81A2F">
      <w:pPr>
        <w:pStyle w:val="Tekstpodstawowywcity2"/>
        <w:spacing w:after="80"/>
        <w:ind w:left="644" w:firstLine="0"/>
        <w:jc w:val="left"/>
        <w:rPr>
          <w:i/>
          <w:spacing w:val="-2"/>
        </w:rPr>
      </w:pPr>
      <w:r w:rsidRPr="00473893">
        <w:rPr>
          <w:i/>
          <w:spacing w:val="-2"/>
        </w:rPr>
        <w:t>na mocy porozumień  z organami administracji rządowej                  0</w:t>
      </w:r>
    </w:p>
    <w:p w:rsidR="00B81A2F" w:rsidRPr="00473893" w:rsidRDefault="00B81A2F" w:rsidP="00B81A2F">
      <w:pPr>
        <w:pStyle w:val="Tekstpodstawowywcity2"/>
        <w:spacing w:after="80"/>
        <w:ind w:left="644" w:firstLine="0"/>
        <w:jc w:val="left"/>
        <w:rPr>
          <w:i/>
          <w:spacing w:val="-2"/>
        </w:rPr>
      </w:pPr>
      <w:r w:rsidRPr="00473893">
        <w:rPr>
          <w:i/>
          <w:spacing w:val="-2"/>
        </w:rPr>
        <w:t xml:space="preserve">              W planie wydatków bieżących wyodrębnia się:</w:t>
      </w:r>
    </w:p>
    <w:p w:rsidR="00B81A2F" w:rsidRPr="00473893" w:rsidRDefault="00B81A2F" w:rsidP="00B81A2F">
      <w:pPr>
        <w:pStyle w:val="Tekstpodstawowywcity2"/>
        <w:numPr>
          <w:ilvl w:val="1"/>
          <w:numId w:val="28"/>
        </w:numPr>
        <w:spacing w:after="80"/>
        <w:jc w:val="left"/>
        <w:rPr>
          <w:i/>
          <w:spacing w:val="-2"/>
        </w:rPr>
      </w:pPr>
      <w:r w:rsidRPr="00473893">
        <w:rPr>
          <w:i/>
          <w:spacing w:val="-2"/>
        </w:rPr>
        <w:t xml:space="preserve">wydatki jednostek budżetowych,                                </w:t>
      </w:r>
      <w:r w:rsidR="00EE5890">
        <w:rPr>
          <w:i/>
          <w:spacing w:val="-2"/>
        </w:rPr>
        <w:t>8 205 510</w:t>
      </w:r>
      <w:r w:rsidRPr="00473893">
        <w:rPr>
          <w:i/>
          <w:spacing w:val="-2"/>
        </w:rPr>
        <w:t xml:space="preserve"> zł </w:t>
      </w:r>
    </w:p>
    <w:p w:rsidR="00B81A2F" w:rsidRPr="00473893" w:rsidRDefault="00B81A2F" w:rsidP="00B81A2F">
      <w:pPr>
        <w:pStyle w:val="Tekstpodstawowywcity2"/>
        <w:spacing w:after="80"/>
        <w:ind w:left="1364" w:firstLine="0"/>
        <w:jc w:val="left"/>
        <w:rPr>
          <w:i/>
          <w:spacing w:val="-2"/>
        </w:rPr>
      </w:pPr>
      <w:r w:rsidRPr="00473893">
        <w:rPr>
          <w:i/>
          <w:spacing w:val="-2"/>
        </w:rPr>
        <w:t xml:space="preserve">      w tym:</w:t>
      </w:r>
    </w:p>
    <w:p w:rsidR="00B81A2F" w:rsidRPr="00473893" w:rsidRDefault="00B81A2F" w:rsidP="00B81A2F">
      <w:pPr>
        <w:pStyle w:val="Tekstpodstawowywcity2"/>
        <w:spacing w:after="80"/>
        <w:ind w:left="1724" w:firstLine="0"/>
        <w:jc w:val="left"/>
        <w:rPr>
          <w:i/>
          <w:spacing w:val="-2"/>
        </w:rPr>
      </w:pPr>
      <w:r w:rsidRPr="00473893">
        <w:rPr>
          <w:i/>
          <w:spacing w:val="-2"/>
        </w:rPr>
        <w:t xml:space="preserve">- wynagrodzenia i składki od nich naliczane            </w:t>
      </w:r>
      <w:r w:rsidR="00501642">
        <w:rPr>
          <w:i/>
          <w:spacing w:val="-2"/>
        </w:rPr>
        <w:t>4 911 306</w:t>
      </w:r>
      <w:r w:rsidRPr="00473893">
        <w:rPr>
          <w:i/>
          <w:spacing w:val="-2"/>
        </w:rPr>
        <w:t xml:space="preserve"> zł</w:t>
      </w:r>
    </w:p>
    <w:p w:rsidR="00B81A2F" w:rsidRPr="00473893" w:rsidRDefault="00B81A2F" w:rsidP="00B81A2F">
      <w:pPr>
        <w:pStyle w:val="Tekstpodstawowywcity2"/>
        <w:spacing w:after="80"/>
        <w:ind w:left="1364" w:firstLine="0"/>
        <w:jc w:val="left"/>
        <w:rPr>
          <w:i/>
          <w:spacing w:val="-2"/>
        </w:rPr>
      </w:pPr>
      <w:r w:rsidRPr="00473893">
        <w:rPr>
          <w:i/>
          <w:spacing w:val="-2"/>
        </w:rPr>
        <w:t xml:space="preserve">      - wydatki związane z realizacją ich  zadań </w:t>
      </w:r>
    </w:p>
    <w:p w:rsidR="00B81A2F" w:rsidRPr="00473893" w:rsidRDefault="00B81A2F" w:rsidP="00B81A2F">
      <w:pPr>
        <w:pStyle w:val="Tekstpodstawowywcity2"/>
        <w:spacing w:after="80"/>
        <w:ind w:left="1364" w:firstLine="0"/>
        <w:jc w:val="left"/>
        <w:rPr>
          <w:i/>
          <w:spacing w:val="-2"/>
        </w:rPr>
      </w:pPr>
      <w:r w:rsidRPr="00473893">
        <w:rPr>
          <w:i/>
          <w:spacing w:val="-2"/>
        </w:rPr>
        <w:t xml:space="preserve">        Statutowych                                                              </w:t>
      </w:r>
      <w:r w:rsidR="00501642">
        <w:rPr>
          <w:i/>
          <w:spacing w:val="-2"/>
        </w:rPr>
        <w:t>3 294 204</w:t>
      </w:r>
      <w:r w:rsidR="00396008">
        <w:rPr>
          <w:i/>
          <w:spacing w:val="-2"/>
        </w:rPr>
        <w:t xml:space="preserve"> </w:t>
      </w:r>
      <w:r w:rsidRPr="00473893">
        <w:rPr>
          <w:i/>
          <w:spacing w:val="-2"/>
        </w:rPr>
        <w:t xml:space="preserve"> zł</w:t>
      </w:r>
    </w:p>
    <w:p w:rsidR="00B81A2F" w:rsidRPr="00473893" w:rsidRDefault="00B81A2F" w:rsidP="00B81A2F">
      <w:pPr>
        <w:pStyle w:val="Tekstpodstawowywcity2"/>
        <w:numPr>
          <w:ilvl w:val="1"/>
          <w:numId w:val="28"/>
        </w:numPr>
        <w:spacing w:after="80"/>
        <w:jc w:val="left"/>
        <w:rPr>
          <w:i/>
          <w:spacing w:val="-2"/>
        </w:rPr>
      </w:pPr>
      <w:r w:rsidRPr="00473893">
        <w:rPr>
          <w:i/>
          <w:spacing w:val="-2"/>
        </w:rPr>
        <w:t xml:space="preserve">dotacje na zadania bieżące                                        </w:t>
      </w:r>
      <w:r w:rsidR="00EE5890">
        <w:rPr>
          <w:i/>
          <w:spacing w:val="-2"/>
        </w:rPr>
        <w:t>1 099 080</w:t>
      </w:r>
      <w:r w:rsidRPr="00473893">
        <w:rPr>
          <w:i/>
          <w:spacing w:val="-2"/>
        </w:rPr>
        <w:t xml:space="preserve"> zł</w:t>
      </w:r>
    </w:p>
    <w:p w:rsidR="00B81A2F" w:rsidRPr="00473893" w:rsidRDefault="00B81A2F" w:rsidP="00B81A2F">
      <w:pPr>
        <w:pStyle w:val="Tekstpodstawowywcity2"/>
        <w:numPr>
          <w:ilvl w:val="1"/>
          <w:numId w:val="28"/>
        </w:numPr>
        <w:spacing w:after="80"/>
        <w:jc w:val="left"/>
        <w:rPr>
          <w:i/>
          <w:spacing w:val="-2"/>
        </w:rPr>
      </w:pPr>
      <w:r w:rsidRPr="00473893">
        <w:rPr>
          <w:i/>
          <w:spacing w:val="-2"/>
        </w:rPr>
        <w:t xml:space="preserve">świadczenia na rzecz osób fizycznych                       </w:t>
      </w:r>
      <w:r w:rsidR="00EE5890">
        <w:rPr>
          <w:i/>
          <w:spacing w:val="-2"/>
        </w:rPr>
        <w:t>2 103 755</w:t>
      </w:r>
      <w:r w:rsidRPr="00473893">
        <w:rPr>
          <w:i/>
          <w:spacing w:val="-2"/>
        </w:rPr>
        <w:t xml:space="preserve"> zł</w:t>
      </w:r>
    </w:p>
    <w:p w:rsidR="00B81A2F" w:rsidRPr="00473893" w:rsidRDefault="00B81A2F" w:rsidP="00B81A2F">
      <w:pPr>
        <w:pStyle w:val="Tekstpodstawowywcity2"/>
        <w:numPr>
          <w:ilvl w:val="1"/>
          <w:numId w:val="28"/>
        </w:numPr>
        <w:spacing w:after="80"/>
        <w:jc w:val="left"/>
        <w:rPr>
          <w:i/>
          <w:spacing w:val="-2"/>
        </w:rPr>
      </w:pPr>
      <w:r w:rsidRPr="00473893">
        <w:rPr>
          <w:i/>
          <w:spacing w:val="-2"/>
        </w:rPr>
        <w:t xml:space="preserve">wydatki na programy finansowane  </w:t>
      </w:r>
    </w:p>
    <w:p w:rsidR="00B81A2F" w:rsidRPr="00473893" w:rsidRDefault="00B81A2F" w:rsidP="00B81A2F">
      <w:pPr>
        <w:pStyle w:val="Tekstpodstawowywcity2"/>
        <w:spacing w:after="80"/>
        <w:ind w:left="1364" w:firstLine="0"/>
        <w:jc w:val="left"/>
        <w:rPr>
          <w:i/>
          <w:spacing w:val="-2"/>
        </w:rPr>
      </w:pPr>
      <w:r w:rsidRPr="00473893">
        <w:rPr>
          <w:i/>
          <w:spacing w:val="-2"/>
        </w:rPr>
        <w:t>z udziałem środków, o których mowa w art. 5</w:t>
      </w:r>
    </w:p>
    <w:p w:rsidR="00B81A2F" w:rsidRPr="00473893" w:rsidRDefault="00B81A2F" w:rsidP="00B81A2F">
      <w:pPr>
        <w:pStyle w:val="Tekstpodstawowywcity2"/>
        <w:spacing w:after="80"/>
        <w:ind w:left="1364" w:firstLine="0"/>
        <w:jc w:val="left"/>
        <w:rPr>
          <w:i/>
          <w:spacing w:val="-2"/>
        </w:rPr>
      </w:pPr>
      <w:r w:rsidRPr="00473893">
        <w:rPr>
          <w:i/>
          <w:spacing w:val="-2"/>
        </w:rPr>
        <w:t xml:space="preserve"> ust. 1 pkt 2 i 3, w części związanej z realizacją</w:t>
      </w:r>
    </w:p>
    <w:p w:rsidR="00B81A2F" w:rsidRPr="00473893" w:rsidRDefault="00B81A2F" w:rsidP="00B81A2F">
      <w:pPr>
        <w:pStyle w:val="Tekstpodstawowywcity2"/>
        <w:spacing w:after="80"/>
        <w:ind w:left="1364" w:firstLine="0"/>
        <w:jc w:val="left"/>
        <w:rPr>
          <w:i/>
          <w:spacing w:val="-2"/>
        </w:rPr>
      </w:pPr>
      <w:r w:rsidRPr="00473893">
        <w:rPr>
          <w:i/>
          <w:spacing w:val="-2"/>
        </w:rPr>
        <w:t xml:space="preserve"> zadań  jst                                                                              </w:t>
      </w:r>
      <w:r w:rsidR="00CB6720">
        <w:rPr>
          <w:i/>
          <w:spacing w:val="-2"/>
        </w:rPr>
        <w:t>69 249</w:t>
      </w:r>
      <w:r w:rsidRPr="00473893">
        <w:rPr>
          <w:i/>
          <w:spacing w:val="-2"/>
        </w:rPr>
        <w:t xml:space="preserve"> zł</w:t>
      </w:r>
    </w:p>
    <w:p w:rsidR="00B81A2F" w:rsidRPr="00473893" w:rsidRDefault="00B81A2F" w:rsidP="00B81A2F">
      <w:pPr>
        <w:pStyle w:val="Tekstpodstawowywcity2"/>
        <w:numPr>
          <w:ilvl w:val="1"/>
          <w:numId w:val="28"/>
        </w:numPr>
        <w:spacing w:after="80"/>
        <w:jc w:val="left"/>
        <w:rPr>
          <w:i/>
          <w:spacing w:val="-2"/>
        </w:rPr>
      </w:pPr>
      <w:r w:rsidRPr="00473893">
        <w:rPr>
          <w:i/>
          <w:spacing w:val="-2"/>
        </w:rPr>
        <w:t>wypłaty w tytułu poręczeń i gwarancji</w:t>
      </w:r>
    </w:p>
    <w:p w:rsidR="00B81A2F" w:rsidRPr="00473893" w:rsidRDefault="00B81A2F" w:rsidP="00B81A2F">
      <w:pPr>
        <w:pStyle w:val="Tekstpodstawowywcity2"/>
        <w:spacing w:after="80"/>
        <w:ind w:left="1364" w:firstLine="0"/>
        <w:jc w:val="left"/>
        <w:rPr>
          <w:i/>
          <w:spacing w:val="-2"/>
        </w:rPr>
      </w:pPr>
      <w:r w:rsidRPr="00473893">
        <w:rPr>
          <w:i/>
          <w:spacing w:val="-2"/>
        </w:rPr>
        <w:t xml:space="preserve"> udzielonych przez jst,</w:t>
      </w:r>
    </w:p>
    <w:p w:rsidR="00B81A2F" w:rsidRPr="00473893" w:rsidRDefault="00B81A2F" w:rsidP="00B81A2F">
      <w:pPr>
        <w:pStyle w:val="Tekstpodstawowywcity2"/>
        <w:spacing w:after="80"/>
        <w:ind w:left="1560" w:firstLine="60"/>
        <w:jc w:val="left"/>
        <w:rPr>
          <w:i/>
          <w:spacing w:val="-2"/>
        </w:rPr>
      </w:pPr>
      <w:r w:rsidRPr="00473893">
        <w:rPr>
          <w:i/>
          <w:spacing w:val="-2"/>
        </w:rPr>
        <w:t>przypadające do spłaty w danym roku budżetowym           0</w:t>
      </w:r>
    </w:p>
    <w:p w:rsidR="00B81A2F" w:rsidRDefault="00B81A2F" w:rsidP="00B81A2F">
      <w:pPr>
        <w:pStyle w:val="Tekstpodstawowywcity2"/>
        <w:numPr>
          <w:ilvl w:val="1"/>
          <w:numId w:val="28"/>
        </w:numPr>
        <w:spacing w:after="80"/>
        <w:jc w:val="left"/>
        <w:rPr>
          <w:i/>
          <w:spacing w:val="-2"/>
        </w:rPr>
      </w:pPr>
      <w:r w:rsidRPr="00473893">
        <w:rPr>
          <w:i/>
          <w:spacing w:val="-2"/>
        </w:rPr>
        <w:lastRenderedPageBreak/>
        <w:t xml:space="preserve">obsługa długu jednostki samorządu terytorialnego       </w:t>
      </w:r>
      <w:r w:rsidR="00F83184">
        <w:rPr>
          <w:i/>
          <w:spacing w:val="-2"/>
        </w:rPr>
        <w:t>157 000</w:t>
      </w:r>
      <w:r w:rsidRPr="00473893">
        <w:rPr>
          <w:i/>
          <w:spacing w:val="-2"/>
        </w:rPr>
        <w:t xml:space="preserve"> zł</w:t>
      </w:r>
    </w:p>
    <w:p w:rsidR="00B81A2F" w:rsidRDefault="00B81A2F" w:rsidP="00B81A2F">
      <w:pPr>
        <w:pStyle w:val="wsprawie"/>
        <w:numPr>
          <w:ilvl w:val="0"/>
          <w:numId w:val="0"/>
        </w:numPr>
        <w:jc w:val="left"/>
        <w:rPr>
          <w:b w:val="0"/>
          <w:bCs/>
          <w:i/>
          <w:spacing w:val="-2"/>
        </w:rPr>
      </w:pPr>
      <w:r w:rsidRPr="00473893">
        <w:rPr>
          <w:b w:val="0"/>
          <w:bCs/>
          <w:i/>
          <w:spacing w:val="-2"/>
        </w:rPr>
        <w:t xml:space="preserve">            </w:t>
      </w:r>
      <w:r w:rsidRPr="00473893">
        <w:rPr>
          <w:b w:val="0"/>
          <w:bCs/>
          <w:i/>
          <w:spacing w:val="-2"/>
          <w:u w:val="single"/>
        </w:rPr>
        <w:t>II.  majątkowe w wysokości</w:t>
      </w:r>
      <w:r w:rsidRPr="00473893">
        <w:rPr>
          <w:b w:val="0"/>
          <w:bCs/>
          <w:i/>
          <w:spacing w:val="-2"/>
        </w:rPr>
        <w:t xml:space="preserve">                                                         </w:t>
      </w:r>
      <w:r w:rsidR="00EE5890">
        <w:rPr>
          <w:b w:val="0"/>
          <w:bCs/>
          <w:i/>
          <w:spacing w:val="-2"/>
        </w:rPr>
        <w:t>5 27</w:t>
      </w:r>
      <w:r w:rsidR="007D06A5">
        <w:rPr>
          <w:b w:val="0"/>
          <w:bCs/>
          <w:i/>
          <w:spacing w:val="-2"/>
        </w:rPr>
        <w:t>4 292</w:t>
      </w:r>
      <w:r w:rsidRPr="00473893">
        <w:rPr>
          <w:b w:val="0"/>
          <w:bCs/>
          <w:i/>
          <w:spacing w:val="-2"/>
        </w:rPr>
        <w:t xml:space="preserve">  zł,</w:t>
      </w:r>
    </w:p>
    <w:p w:rsidR="00B81A2F" w:rsidRPr="00473893" w:rsidRDefault="00B81A2F" w:rsidP="00B81A2F">
      <w:pPr>
        <w:pStyle w:val="Tekstpodstawowywcity2"/>
        <w:numPr>
          <w:ilvl w:val="0"/>
          <w:numId w:val="28"/>
        </w:numPr>
        <w:spacing w:after="80"/>
        <w:jc w:val="left"/>
        <w:rPr>
          <w:i/>
          <w:spacing w:val="-2"/>
        </w:rPr>
      </w:pPr>
      <w:r w:rsidRPr="00473893">
        <w:rPr>
          <w:i/>
          <w:spacing w:val="-2"/>
        </w:rPr>
        <w:t xml:space="preserve">Własne                                                                                    </w:t>
      </w:r>
      <w:r w:rsidR="00EE5890">
        <w:rPr>
          <w:i/>
          <w:spacing w:val="-2"/>
        </w:rPr>
        <w:t>5 27</w:t>
      </w:r>
      <w:r w:rsidR="007D06A5">
        <w:rPr>
          <w:i/>
          <w:spacing w:val="-2"/>
        </w:rPr>
        <w:t>4 292</w:t>
      </w:r>
      <w:r w:rsidR="00465F79">
        <w:rPr>
          <w:i/>
          <w:spacing w:val="-2"/>
        </w:rPr>
        <w:t xml:space="preserve"> </w:t>
      </w:r>
      <w:r w:rsidRPr="00473893">
        <w:rPr>
          <w:i/>
          <w:spacing w:val="-2"/>
        </w:rPr>
        <w:t xml:space="preserve"> zł</w:t>
      </w:r>
    </w:p>
    <w:p w:rsidR="00B81A2F" w:rsidRPr="00473893" w:rsidRDefault="00B81A2F" w:rsidP="00B81A2F">
      <w:pPr>
        <w:pStyle w:val="Tekstpodstawowywcity2"/>
        <w:numPr>
          <w:ilvl w:val="0"/>
          <w:numId w:val="28"/>
        </w:numPr>
        <w:spacing w:after="80"/>
        <w:jc w:val="left"/>
        <w:rPr>
          <w:i/>
          <w:spacing w:val="-2"/>
        </w:rPr>
      </w:pPr>
      <w:r w:rsidRPr="00473893">
        <w:rPr>
          <w:i/>
          <w:spacing w:val="-2"/>
        </w:rPr>
        <w:t>Zlecone                                                                                             0</w:t>
      </w:r>
    </w:p>
    <w:p w:rsidR="00B81A2F" w:rsidRPr="00473893" w:rsidRDefault="00B81A2F" w:rsidP="00B81A2F">
      <w:pPr>
        <w:pStyle w:val="Tekstpodstawowywcity2"/>
        <w:spacing w:after="80"/>
        <w:ind w:left="644" w:firstLine="0"/>
        <w:jc w:val="left"/>
        <w:rPr>
          <w:i/>
          <w:spacing w:val="-2"/>
        </w:rPr>
      </w:pPr>
      <w:r w:rsidRPr="00473893">
        <w:rPr>
          <w:i/>
          <w:spacing w:val="-2"/>
        </w:rPr>
        <w:t>W planie wydatków majątkowych  wyodrębnia się:</w:t>
      </w:r>
    </w:p>
    <w:p w:rsidR="00B81A2F" w:rsidRPr="00473893" w:rsidRDefault="00B81A2F" w:rsidP="00B81A2F">
      <w:pPr>
        <w:pStyle w:val="Tekstpodstawowywcity2"/>
        <w:numPr>
          <w:ilvl w:val="1"/>
          <w:numId w:val="28"/>
        </w:numPr>
        <w:spacing w:after="80"/>
        <w:jc w:val="left"/>
        <w:rPr>
          <w:i/>
          <w:spacing w:val="-2"/>
        </w:rPr>
      </w:pPr>
      <w:r w:rsidRPr="00473893">
        <w:rPr>
          <w:i/>
          <w:spacing w:val="-2"/>
        </w:rPr>
        <w:t xml:space="preserve">inwestycje i zakupy inwestycyjne                              </w:t>
      </w:r>
      <w:r w:rsidR="00EE5890">
        <w:rPr>
          <w:i/>
          <w:spacing w:val="-2"/>
        </w:rPr>
        <w:t>5 27</w:t>
      </w:r>
      <w:r w:rsidR="007D06A5">
        <w:rPr>
          <w:i/>
          <w:spacing w:val="-2"/>
        </w:rPr>
        <w:t>4 292</w:t>
      </w:r>
      <w:r w:rsidR="00465F79">
        <w:rPr>
          <w:i/>
          <w:spacing w:val="-2"/>
        </w:rPr>
        <w:t xml:space="preserve"> </w:t>
      </w:r>
      <w:r w:rsidRPr="00473893">
        <w:rPr>
          <w:i/>
          <w:spacing w:val="-2"/>
        </w:rPr>
        <w:t xml:space="preserve"> zł</w:t>
      </w:r>
    </w:p>
    <w:p w:rsidR="00B81A2F" w:rsidRPr="00473893" w:rsidRDefault="00B81A2F" w:rsidP="00B81A2F">
      <w:pPr>
        <w:pStyle w:val="Tekstpodstawowywcity2"/>
        <w:spacing w:after="80"/>
        <w:ind w:left="1364" w:firstLine="0"/>
        <w:jc w:val="left"/>
        <w:rPr>
          <w:i/>
          <w:spacing w:val="-2"/>
        </w:rPr>
      </w:pPr>
      <w:r w:rsidRPr="00473893">
        <w:rPr>
          <w:i/>
          <w:spacing w:val="-2"/>
        </w:rPr>
        <w:t xml:space="preserve">     - w tym: na programy finansowane </w:t>
      </w:r>
    </w:p>
    <w:p w:rsidR="00B81A2F" w:rsidRPr="00473893" w:rsidRDefault="00B81A2F" w:rsidP="00B81A2F">
      <w:pPr>
        <w:pStyle w:val="Tekstpodstawowywcity2"/>
        <w:spacing w:after="80"/>
        <w:ind w:left="1364" w:firstLine="0"/>
        <w:jc w:val="left"/>
        <w:rPr>
          <w:i/>
          <w:spacing w:val="-2"/>
        </w:rPr>
      </w:pPr>
      <w:r w:rsidRPr="00473893">
        <w:rPr>
          <w:i/>
          <w:spacing w:val="-2"/>
        </w:rPr>
        <w:t xml:space="preserve"> z udziałem środków, o których mowa </w:t>
      </w:r>
    </w:p>
    <w:p w:rsidR="00B81A2F" w:rsidRPr="00473893" w:rsidRDefault="00B81A2F" w:rsidP="00B81A2F">
      <w:pPr>
        <w:pStyle w:val="Tekstpodstawowywcity2"/>
        <w:spacing w:after="80"/>
        <w:ind w:left="1364" w:firstLine="0"/>
        <w:jc w:val="left"/>
        <w:rPr>
          <w:i/>
          <w:spacing w:val="-2"/>
        </w:rPr>
      </w:pPr>
      <w:r w:rsidRPr="00473893">
        <w:rPr>
          <w:i/>
          <w:spacing w:val="-2"/>
        </w:rPr>
        <w:t xml:space="preserve"> w art. 5 ust. 1 pkt 2 i 3                                             </w:t>
      </w:r>
      <w:r w:rsidR="00AB7405">
        <w:rPr>
          <w:i/>
          <w:spacing w:val="-2"/>
        </w:rPr>
        <w:t xml:space="preserve"> </w:t>
      </w:r>
      <w:r w:rsidRPr="00473893">
        <w:rPr>
          <w:i/>
          <w:spacing w:val="-2"/>
        </w:rPr>
        <w:t xml:space="preserve">     </w:t>
      </w:r>
      <w:r w:rsidR="00EE5890">
        <w:rPr>
          <w:i/>
          <w:spacing w:val="-2"/>
        </w:rPr>
        <w:t>3 410 122</w:t>
      </w:r>
      <w:r w:rsidR="00C854A8">
        <w:rPr>
          <w:i/>
          <w:spacing w:val="-2"/>
        </w:rPr>
        <w:t xml:space="preserve"> </w:t>
      </w:r>
      <w:r w:rsidRPr="00473893">
        <w:rPr>
          <w:i/>
          <w:spacing w:val="-2"/>
        </w:rPr>
        <w:t xml:space="preserve"> zł</w:t>
      </w:r>
    </w:p>
    <w:p w:rsidR="00B81A2F" w:rsidRDefault="00B81A2F" w:rsidP="00B81A2F">
      <w:pPr>
        <w:pStyle w:val="Tekstpodstawowywcity2"/>
        <w:numPr>
          <w:ilvl w:val="1"/>
          <w:numId w:val="28"/>
        </w:numPr>
        <w:spacing w:after="80"/>
        <w:jc w:val="left"/>
        <w:rPr>
          <w:i/>
          <w:spacing w:val="-2"/>
        </w:rPr>
      </w:pPr>
      <w:r w:rsidRPr="00473893">
        <w:rPr>
          <w:i/>
          <w:spacing w:val="-2"/>
        </w:rPr>
        <w:t>zakup i objęcie akcji i udziałów                                         0</w:t>
      </w:r>
    </w:p>
    <w:p w:rsidR="00B81A2F" w:rsidRPr="00473893" w:rsidRDefault="00B81A2F" w:rsidP="00B81A2F">
      <w:pPr>
        <w:pStyle w:val="Tekstpodstawowywcity2"/>
        <w:spacing w:after="80"/>
        <w:ind w:left="1364" w:firstLine="0"/>
        <w:jc w:val="left"/>
        <w:rPr>
          <w:i/>
          <w:spacing w:val="-2"/>
        </w:rPr>
      </w:pPr>
      <w:r w:rsidRPr="00473893">
        <w:rPr>
          <w:i/>
          <w:spacing w:val="-2"/>
        </w:rPr>
        <w:t>3.  wniesienie wkładów do spółek</w:t>
      </w:r>
    </w:p>
    <w:p w:rsidR="00B81A2F" w:rsidRPr="00473893" w:rsidRDefault="00B81A2F" w:rsidP="00B81A2F">
      <w:pPr>
        <w:pStyle w:val="Tekstpodstawowywcity2"/>
        <w:spacing w:after="80"/>
        <w:ind w:left="1364" w:firstLine="0"/>
        <w:jc w:val="left"/>
        <w:rPr>
          <w:i/>
          <w:spacing w:val="-2"/>
        </w:rPr>
      </w:pPr>
      <w:r w:rsidRPr="00473893">
        <w:rPr>
          <w:i/>
          <w:spacing w:val="-2"/>
        </w:rPr>
        <w:t xml:space="preserve">                         prawa handlowego                                         0</w:t>
      </w:r>
    </w:p>
    <w:p w:rsidR="00B81A2F" w:rsidRDefault="00B81A2F" w:rsidP="00D0009E">
      <w:pPr>
        <w:pStyle w:val="pkt"/>
      </w:pPr>
    </w:p>
    <w:p w:rsidR="002824AA" w:rsidRDefault="002824AA" w:rsidP="00D0009E">
      <w:pPr>
        <w:pStyle w:val="pkt"/>
      </w:pPr>
      <w:r>
        <w:t xml:space="preserve">                                                                    </w:t>
      </w:r>
    </w:p>
    <w:p w:rsidR="00FA3BA4" w:rsidRPr="00F24C2A" w:rsidRDefault="000A22B9" w:rsidP="00D0009E">
      <w:pPr>
        <w:pStyle w:val="pkt"/>
      </w:pPr>
      <w:r w:rsidRPr="00F24C2A">
        <w:t>P</w:t>
      </w:r>
      <w:r w:rsidR="00FA3BA4" w:rsidRPr="00F24C2A">
        <w:t>rzewodniczący Rady</w:t>
      </w:r>
    </w:p>
    <w:p w:rsidR="009965E9" w:rsidRPr="00F24C2A" w:rsidRDefault="009965E9" w:rsidP="00D0009E">
      <w:pPr>
        <w:pStyle w:val="pkt"/>
      </w:pPr>
    </w:p>
    <w:p w:rsidR="00FA3BA4" w:rsidRPr="00F24C2A" w:rsidRDefault="00FA3BA4" w:rsidP="00D0009E">
      <w:pPr>
        <w:pStyle w:val="pkt"/>
      </w:pPr>
      <w:r w:rsidRPr="00F24C2A">
        <w:t>Stanisław Gibowicz</w:t>
      </w:r>
    </w:p>
    <w:p w:rsidR="006C5CC9" w:rsidRDefault="006C5CC9">
      <w:pPr>
        <w:pStyle w:val="Podpis"/>
        <w:numPr>
          <w:ilvl w:val="0"/>
          <w:numId w:val="0"/>
        </w:numPr>
        <w:ind w:left="4536"/>
        <w:sectPr w:rsidR="006C5CC9" w:rsidSect="00866153">
          <w:pgSz w:w="16838" w:h="11906" w:orient="landscape"/>
          <w:pgMar w:top="1418" w:right="1103" w:bottom="1418" w:left="1134" w:header="709" w:footer="709" w:gutter="0"/>
          <w:cols w:space="708"/>
        </w:sectPr>
      </w:pPr>
    </w:p>
    <w:p w:rsidR="0068481F" w:rsidRPr="00866153" w:rsidRDefault="00E915CA" w:rsidP="00866153">
      <w:pPr>
        <w:pStyle w:val="za"/>
        <w:rPr>
          <w:u w:val="none"/>
        </w:rPr>
      </w:pPr>
      <w:r w:rsidRPr="00866153">
        <w:rPr>
          <w:u w:val="none"/>
        </w:rPr>
        <w:lastRenderedPageBreak/>
        <w:t xml:space="preserve">  </w:t>
      </w:r>
      <w:r w:rsidR="0085303A" w:rsidRPr="00866153">
        <w:rPr>
          <w:u w:val="none"/>
        </w:rPr>
        <w:t>Załącznik Nr 3</w:t>
      </w:r>
    </w:p>
    <w:p w:rsidR="002454E2" w:rsidRPr="00866153" w:rsidRDefault="0068481F" w:rsidP="00866153">
      <w:pPr>
        <w:pStyle w:val="za"/>
        <w:rPr>
          <w:u w:val="none"/>
        </w:rPr>
      </w:pPr>
      <w:r w:rsidRPr="00866153">
        <w:rPr>
          <w:u w:val="none"/>
        </w:rPr>
        <w:t xml:space="preserve">                                                       </w:t>
      </w:r>
      <w:r w:rsidR="000054C4" w:rsidRPr="00866153">
        <w:rPr>
          <w:u w:val="none"/>
        </w:rPr>
        <w:t>do</w:t>
      </w:r>
      <w:r w:rsidRPr="00866153">
        <w:rPr>
          <w:u w:val="none"/>
        </w:rPr>
        <w:t xml:space="preserve"> </w:t>
      </w:r>
      <w:r w:rsidR="000E42F4" w:rsidRPr="00866153">
        <w:rPr>
          <w:u w:val="none"/>
        </w:rPr>
        <w:t>uchwały Nr</w:t>
      </w:r>
      <w:r w:rsidR="00A77928" w:rsidRPr="00866153">
        <w:rPr>
          <w:u w:val="none"/>
        </w:rPr>
        <w:t xml:space="preserve"> </w:t>
      </w:r>
      <w:r w:rsidR="00D0551D">
        <w:rPr>
          <w:u w:val="none"/>
        </w:rPr>
        <w:t xml:space="preserve"> V/26/2015</w:t>
      </w:r>
    </w:p>
    <w:p w:rsidR="00E32463" w:rsidRPr="00866153" w:rsidRDefault="00EB5CA2" w:rsidP="00866153">
      <w:pPr>
        <w:pStyle w:val="za"/>
        <w:rPr>
          <w:u w:val="none"/>
        </w:rPr>
      </w:pPr>
      <w:r w:rsidRPr="00866153">
        <w:rPr>
          <w:u w:val="none"/>
        </w:rPr>
        <w:t xml:space="preserve">                                                   </w:t>
      </w:r>
      <w:r w:rsidR="00FC18D1" w:rsidRPr="00866153">
        <w:rPr>
          <w:u w:val="none"/>
        </w:rPr>
        <w:t>R</w:t>
      </w:r>
      <w:r w:rsidR="0068481F" w:rsidRPr="00866153">
        <w:rPr>
          <w:u w:val="none"/>
        </w:rPr>
        <w:t>ady Gminy Szypliszki</w:t>
      </w:r>
    </w:p>
    <w:p w:rsidR="0068481F" w:rsidRPr="00866153" w:rsidRDefault="00EB5CA2" w:rsidP="00866153">
      <w:pPr>
        <w:pStyle w:val="za"/>
        <w:rPr>
          <w:u w:val="none"/>
        </w:rPr>
      </w:pPr>
      <w:r w:rsidRPr="00866153">
        <w:rPr>
          <w:u w:val="none"/>
        </w:rPr>
        <w:t xml:space="preserve">                                             </w:t>
      </w:r>
      <w:r w:rsidR="0068481F" w:rsidRPr="00866153">
        <w:rPr>
          <w:u w:val="none"/>
        </w:rPr>
        <w:t xml:space="preserve"> z dnia</w:t>
      </w:r>
      <w:r w:rsidR="00C75AAE" w:rsidRPr="00866153">
        <w:rPr>
          <w:u w:val="none"/>
        </w:rPr>
        <w:t xml:space="preserve"> </w:t>
      </w:r>
      <w:r w:rsidR="00571D55" w:rsidRPr="00866153">
        <w:rPr>
          <w:u w:val="none"/>
        </w:rPr>
        <w:t xml:space="preserve"> </w:t>
      </w:r>
      <w:r w:rsidR="00664618">
        <w:rPr>
          <w:u w:val="none"/>
        </w:rPr>
        <w:t>27 marca</w:t>
      </w:r>
      <w:r w:rsidR="007B4C9E">
        <w:rPr>
          <w:u w:val="none"/>
        </w:rPr>
        <w:t xml:space="preserve"> 2015</w:t>
      </w:r>
      <w:r w:rsidR="002454E2" w:rsidRPr="00866153">
        <w:rPr>
          <w:u w:val="none"/>
        </w:rPr>
        <w:t xml:space="preserve"> </w:t>
      </w:r>
      <w:r w:rsidR="0068481F" w:rsidRPr="00866153">
        <w:rPr>
          <w:u w:val="none"/>
        </w:rPr>
        <w:t>roku</w:t>
      </w:r>
    </w:p>
    <w:p w:rsidR="002454E2" w:rsidRDefault="002454E2" w:rsidP="002454E2">
      <w:pPr>
        <w:jc w:val="right"/>
        <w:rPr>
          <w:sz w:val="16"/>
          <w:szCs w:val="16"/>
        </w:rPr>
      </w:pPr>
    </w:p>
    <w:p w:rsidR="00441405" w:rsidRDefault="00441405" w:rsidP="00441405">
      <w:pPr>
        <w:pStyle w:val="za"/>
        <w:jc w:val="center"/>
      </w:pPr>
      <w:r w:rsidRPr="005939D0">
        <w:t>Wykaz zadań inwestycyjnych reali</w:t>
      </w:r>
      <w:r>
        <w:t>zowanych w roku 2015</w:t>
      </w:r>
    </w:p>
    <w:p w:rsidR="00441405" w:rsidRPr="0021658C" w:rsidRDefault="00441405" w:rsidP="00441405">
      <w:pPr>
        <w:jc w:val="right"/>
        <w:rPr>
          <w:sz w:val="16"/>
          <w:szCs w:val="16"/>
        </w:rPr>
      </w:pPr>
    </w:p>
    <w:tbl>
      <w:tblPr>
        <w:tblW w:w="9180" w:type="dxa"/>
        <w:tblInd w:w="5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9"/>
        <w:gridCol w:w="861"/>
        <w:gridCol w:w="1080"/>
        <w:gridCol w:w="900"/>
        <w:gridCol w:w="4320"/>
        <w:gridCol w:w="1440"/>
      </w:tblGrid>
      <w:tr w:rsidR="00441405" w:rsidTr="0000631C">
        <w:trPr>
          <w:cantSplit/>
          <w:trHeight w:val="40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Default="00441405" w:rsidP="0000631C">
            <w:pPr>
              <w:jc w:val="center"/>
              <w:rPr>
                <w:rFonts w:ascii="Arial" w:eastAsia="Arial Unicode MS" w:hAnsi="Arial" w:cs="Arial Unicode MS"/>
                <w:b/>
                <w:bCs/>
              </w:rPr>
            </w:pPr>
            <w:r>
              <w:rPr>
                <w:rFonts w:ascii="Arial" w:hAnsi="Arial" w:hint="eastAsia"/>
                <w:b/>
                <w:bCs/>
              </w:rPr>
              <w:t>Lp.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Default="00441405" w:rsidP="0000631C">
            <w:pPr>
              <w:jc w:val="center"/>
              <w:rPr>
                <w:rFonts w:ascii="Arial" w:eastAsia="Arial Unicode MS" w:hAnsi="Arial" w:cs="Arial Unicode MS"/>
                <w:b/>
                <w:bCs/>
              </w:rPr>
            </w:pPr>
            <w:r>
              <w:rPr>
                <w:rFonts w:ascii="Arial" w:hAnsi="Arial" w:hint="eastAsia"/>
                <w:b/>
                <w:bCs/>
              </w:rPr>
              <w:t>Dział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Default="00441405" w:rsidP="0000631C">
            <w:pPr>
              <w:jc w:val="center"/>
              <w:rPr>
                <w:rFonts w:ascii="Arial" w:eastAsia="Arial Unicode MS" w:hAnsi="Arial" w:cs="Arial Unicode MS"/>
                <w:b/>
                <w:bCs/>
              </w:rPr>
            </w:pPr>
            <w:r>
              <w:rPr>
                <w:rFonts w:ascii="Arial" w:hAnsi="Arial" w:hint="eastAsia"/>
                <w:b/>
                <w:bCs/>
              </w:rPr>
              <w:t>Rozdz.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jc w:val="center"/>
              <w:rPr>
                <w:rFonts w:ascii="Arial" w:eastAsia="Arial Unicode MS" w:hAnsi="Arial" w:cs="Arial Unicode MS"/>
                <w:b/>
                <w:bCs/>
              </w:rPr>
            </w:pPr>
            <w:r>
              <w:rPr>
                <w:rFonts w:ascii="Arial" w:eastAsia="Arial Unicode MS" w:hAnsi="Arial" w:cs="Arial Unicode MS"/>
                <w:b/>
                <w:bCs/>
              </w:rPr>
              <w:t>Paragraf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jc w:val="center"/>
              <w:rPr>
                <w:rFonts w:ascii="Arial" w:eastAsia="Arial Unicode MS" w:hAnsi="Arial" w:cs="Arial Unicode MS"/>
                <w:b/>
                <w:bCs/>
              </w:rPr>
            </w:pPr>
            <w:r>
              <w:rPr>
                <w:rFonts w:ascii="Arial" w:hAnsi="Arial" w:hint="eastAsia"/>
                <w:b/>
                <w:bCs/>
              </w:rPr>
              <w:t>Nazwa zadania inwestycyjnego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jc w:val="center"/>
              <w:rPr>
                <w:rFonts w:ascii="Arial" w:hAnsi="Arial"/>
                <w:b/>
                <w:bCs/>
              </w:rPr>
            </w:pPr>
            <w:r w:rsidRPr="005939D0">
              <w:rPr>
                <w:rFonts w:ascii="Arial" w:hAnsi="Arial"/>
                <w:b/>
                <w:bCs/>
              </w:rPr>
              <w:t>Rok</w:t>
            </w:r>
          </w:p>
          <w:p w:rsidR="00441405" w:rsidRDefault="00441405" w:rsidP="0000631C">
            <w:pPr>
              <w:jc w:val="center"/>
              <w:rPr>
                <w:rFonts w:ascii="Arial" w:hAnsi="Arial"/>
                <w:b/>
                <w:bCs/>
              </w:rPr>
            </w:pPr>
            <w:r w:rsidRPr="005939D0">
              <w:rPr>
                <w:rFonts w:ascii="Arial" w:hAnsi="Arial"/>
                <w:b/>
                <w:bCs/>
              </w:rPr>
              <w:t xml:space="preserve"> budżetowy </w:t>
            </w:r>
          </w:p>
          <w:p w:rsidR="00441405" w:rsidRDefault="00441405" w:rsidP="0000631C">
            <w:pPr>
              <w:jc w:val="center"/>
              <w:rPr>
                <w:rFonts w:ascii="Arial" w:eastAsia="Arial Unicode MS" w:hAnsi="Arial" w:cs="Arial Unicode MS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</w:rPr>
              <w:t>2015</w:t>
            </w:r>
          </w:p>
        </w:tc>
      </w:tr>
      <w:tr w:rsidR="00441405" w:rsidTr="0000631C">
        <w:trPr>
          <w:cantSplit/>
          <w:trHeight w:val="402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 Unicode MS"/>
                <w:b/>
                <w:bCs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 Unicode MS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 Unicode MS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 Unicode MS"/>
                <w:b/>
                <w:bCs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 Unicode MS"/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 Unicode MS"/>
                <w:b/>
                <w:bCs/>
                <w:sz w:val="16"/>
              </w:rPr>
            </w:pPr>
          </w:p>
        </w:tc>
      </w:tr>
      <w:tr w:rsidR="00441405" w:rsidTr="0000631C">
        <w:trPr>
          <w:cantSplit/>
          <w:trHeight w:val="58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 Unicode MS"/>
                <w:b/>
                <w:bCs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 Unicode MS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 Unicode MS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 Unicode MS"/>
                <w:b/>
                <w:bCs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 Unicode MS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 Unicode MS"/>
                <w:b/>
                <w:bCs/>
                <w:sz w:val="16"/>
              </w:rPr>
            </w:pPr>
          </w:p>
        </w:tc>
      </w:tr>
      <w:tr w:rsidR="00441405" w:rsidTr="0000631C">
        <w:trPr>
          <w:cantSplit/>
          <w:trHeight w:val="402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 Unicode MS"/>
                <w:b/>
                <w:bCs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 Unicode MS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 Unicode MS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 Unicode MS"/>
                <w:b/>
                <w:bCs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 Unicode MS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 Unicode MS"/>
                <w:b/>
                <w:bCs/>
                <w:sz w:val="16"/>
              </w:rPr>
            </w:pPr>
          </w:p>
        </w:tc>
      </w:tr>
      <w:tr w:rsidR="00441405" w:rsidTr="00441405">
        <w:trPr>
          <w:cantSplit/>
          <w:trHeight w:val="23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 Unicode MS"/>
                <w:b/>
                <w:bCs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 Unicode MS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 Unicode MS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 Unicode MS"/>
                <w:b/>
                <w:bCs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 Unicode MS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 Unicode MS"/>
                <w:b/>
                <w:bCs/>
                <w:sz w:val="16"/>
              </w:rPr>
            </w:pPr>
          </w:p>
        </w:tc>
      </w:tr>
      <w:tr w:rsidR="00441405" w:rsidTr="0000631C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9A4105" w:rsidRDefault="00441405" w:rsidP="0000631C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 w:rsidRPr="009A4105">
              <w:rPr>
                <w:rFonts w:ascii="Arial" w:hAnsi="Arial" w:hint="eastAsia"/>
                <w:sz w:val="16"/>
                <w:szCs w:val="16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9A4105" w:rsidRDefault="00441405" w:rsidP="0000631C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 w:rsidRPr="009A4105">
              <w:rPr>
                <w:rFonts w:ascii="Arial" w:hAnsi="Arial" w:hint="eastAsia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9A4105" w:rsidRDefault="00441405" w:rsidP="0000631C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 w:rsidRPr="009A4105">
              <w:rPr>
                <w:rFonts w:ascii="Arial" w:hAnsi="Arial" w:hint="eastAsi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9A4105" w:rsidRDefault="00441405" w:rsidP="0000631C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9A4105" w:rsidRDefault="00441405" w:rsidP="0000631C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9A4105" w:rsidRDefault="00441405" w:rsidP="0000631C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 w:rsidR="00441405" w:rsidTr="0000631C">
        <w:trPr>
          <w:trHeight w:val="70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Default="00441405" w:rsidP="0000631C">
            <w:pPr>
              <w:jc w:val="center"/>
              <w:rPr>
                <w:rFonts w:ascii="Arial" w:eastAsia="Arial Unicode MS" w:hAnsi="Arial" w:cs="Arial Unicode M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Default="00441405" w:rsidP="0000631C">
            <w:pPr>
              <w:jc w:val="center"/>
              <w:rPr>
                <w:rFonts w:ascii="Arial" w:eastAsia="Arial Unicode MS" w:hAnsi="Arial" w:cs="Arial Unicode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Default="00441405" w:rsidP="0000631C">
            <w:pPr>
              <w:jc w:val="center"/>
              <w:rPr>
                <w:rFonts w:ascii="Arial" w:eastAsia="Arial Unicode MS" w:hAnsi="Arial" w:cs="Arial Unicode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9A4105" w:rsidRDefault="00441405" w:rsidP="0000631C">
            <w:pPr>
              <w:jc w:val="center"/>
              <w:rPr>
                <w:rFonts w:ascii="Arial" w:eastAsia="Arial Unicode MS" w:hAnsi="Arial" w:cs="Arial Unicode MS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9A4105" w:rsidRDefault="00441405" w:rsidP="0000631C">
            <w:pPr>
              <w:jc w:val="center"/>
              <w:rPr>
                <w:rFonts w:ascii="Arial" w:eastAsia="Arial Unicode MS" w:hAnsi="Arial" w:cs="Arial Unicode MS"/>
                <w:b/>
              </w:rPr>
            </w:pPr>
            <w:r>
              <w:rPr>
                <w:rFonts w:ascii="Arial" w:eastAsia="Arial Unicode MS" w:hAnsi="Arial" w:cs="Arial Unicode MS"/>
                <w:b/>
              </w:rPr>
              <w:t>Zadania kontynuowane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5939D0" w:rsidRDefault="00441405" w:rsidP="0000631C">
            <w:pPr>
              <w:jc w:val="right"/>
              <w:rPr>
                <w:rFonts w:ascii="Arial" w:hAnsi="Arial"/>
              </w:rPr>
            </w:pPr>
          </w:p>
        </w:tc>
      </w:tr>
      <w:tr w:rsidR="00441405" w:rsidTr="0000631C">
        <w:trPr>
          <w:trHeight w:val="70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01010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6050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Koncepcja zwodociągowania Gminy Szypliszki oraz połączenie systemów wodociągowych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673E16" w:rsidRDefault="00EB1549" w:rsidP="0000631C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320</w:t>
            </w:r>
            <w:r w:rsidR="00441405" w:rsidRPr="00673E16">
              <w:rPr>
                <w:rFonts w:ascii="Arial" w:hAnsi="Arial"/>
                <w:sz w:val="18"/>
                <w:szCs w:val="18"/>
              </w:rPr>
              <w:t xml:space="preserve"> 000</w:t>
            </w:r>
          </w:p>
        </w:tc>
      </w:tr>
      <w:tr w:rsidR="00441405" w:rsidTr="00034275">
        <w:trPr>
          <w:trHeight w:val="10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72095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6067,</w:t>
            </w:r>
          </w:p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b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6069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9A4105" w:rsidRDefault="00441405" w:rsidP="0000631C">
            <w:pPr>
              <w:tabs>
                <w:tab w:val="left" w:pos="213"/>
              </w:tabs>
              <w:jc w:val="both"/>
              <w:rPr>
                <w:rFonts w:ascii="Arial" w:eastAsia="Arial Unicode MS" w:hAnsi="Arial" w:cs="Arial Unicode MS"/>
                <w:sz w:val="18"/>
                <w:szCs w:val="18"/>
              </w:rPr>
            </w:pPr>
            <w:r>
              <w:rPr>
                <w:rFonts w:ascii="Arial" w:eastAsia="Arial Unicode MS" w:hAnsi="Arial" w:cs="Arial Unicode MS"/>
                <w:sz w:val="18"/>
                <w:szCs w:val="18"/>
              </w:rPr>
              <w:t>Zakup sprzętu komputerowego w ramach realizacji projektu: „Wdrażanie elektronicznych usług dla ludności województwa Podlaskiego – część II, administracja samorządowa”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673E16" w:rsidRDefault="00441405" w:rsidP="0000631C">
            <w:pPr>
              <w:tabs>
                <w:tab w:val="left" w:pos="213"/>
              </w:tabs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141 847</w:t>
            </w:r>
          </w:p>
        </w:tc>
      </w:tr>
      <w:tr w:rsidR="00441405" w:rsidTr="0000631C">
        <w:trPr>
          <w:trHeight w:val="70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9A4105" w:rsidRDefault="00441405" w:rsidP="0000631C">
            <w:pPr>
              <w:jc w:val="center"/>
              <w:rPr>
                <w:rFonts w:ascii="Arial" w:eastAsia="Arial Unicode MS" w:hAnsi="Arial" w:cs="Arial Unicode MS"/>
                <w:b/>
              </w:rPr>
            </w:pPr>
            <w:r w:rsidRPr="009A4105">
              <w:rPr>
                <w:rFonts w:ascii="Arial" w:eastAsia="Arial Unicode MS" w:hAnsi="Arial" w:cs="Arial Unicode MS"/>
                <w:b/>
              </w:rPr>
              <w:t>Zadania noworozpoczynane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673E16" w:rsidRDefault="00441405" w:rsidP="0000631C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441405" w:rsidTr="00034275">
        <w:trPr>
          <w:trHeight w:val="128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01010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6057,</w:t>
            </w:r>
          </w:p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6059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034275" w:rsidP="0000631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>
              <w:rPr>
                <w:rFonts w:ascii="Arial" w:eastAsia="Arial Unicode MS" w:hAnsi="Arial" w:cs="Arial Unicode MS"/>
                <w:sz w:val="18"/>
                <w:szCs w:val="18"/>
              </w:rPr>
              <w:t>Budowa sieci wodociągowej we wsiach Czerwonka, Grauże Stare, Zaboryszki, Wiatrołuża Druga, Fornetka, Lipniak, Krzywólka, Przejma Mała, Przejma Wielka, Aleksandrówka i kanalizacji sanitarnej we wsi Szelment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673E16" w:rsidRDefault="00441405" w:rsidP="0000631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73E16">
              <w:rPr>
                <w:rFonts w:ascii="Arial" w:hAnsi="Arial"/>
                <w:sz w:val="18"/>
                <w:szCs w:val="18"/>
              </w:rPr>
              <w:t>1 471 000</w:t>
            </w:r>
          </w:p>
        </w:tc>
      </w:tr>
      <w:tr w:rsidR="00441405" w:rsidTr="0000631C">
        <w:trPr>
          <w:trHeight w:val="8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60016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6057,</w:t>
            </w:r>
          </w:p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6059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„Przebudowa  publicznej drogi gminnej Przejma</w:t>
            </w:r>
            <w:r w:rsidR="00D0009E">
              <w:rPr>
                <w:rFonts w:ascii="Arial" w:eastAsia="Arial Unicode MS" w:hAnsi="Arial" w:cs="Arial Unicode MS"/>
                <w:sz w:val="18"/>
                <w:szCs w:val="18"/>
              </w:rPr>
              <w:t xml:space="preserve"> Wysoka – Wygorzel – Krzywólka </w:t>
            </w:r>
            <w:r w:rsidR="00EE5890">
              <w:rPr>
                <w:rFonts w:ascii="Arial" w:eastAsia="Arial Unicode MS" w:hAnsi="Arial" w:cs="Arial Unicode MS"/>
                <w:sz w:val="18"/>
                <w:szCs w:val="18"/>
              </w:rPr>
              <w:t>”</w:t>
            </w: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 xml:space="preserve">     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673E16" w:rsidRDefault="00441405" w:rsidP="0000631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73E16">
              <w:rPr>
                <w:rFonts w:ascii="Arial" w:hAnsi="Arial"/>
                <w:sz w:val="18"/>
                <w:szCs w:val="18"/>
              </w:rPr>
              <w:t>1 183 775</w:t>
            </w:r>
          </w:p>
        </w:tc>
      </w:tr>
      <w:tr w:rsidR="00441405" w:rsidTr="0000631C">
        <w:trPr>
          <w:trHeight w:val="70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60016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6050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Poprawa infrastruktury transportowej na terenie Gminy Szypliszki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673E16" w:rsidRDefault="00EB1549" w:rsidP="0000631C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514 170</w:t>
            </w:r>
          </w:p>
        </w:tc>
      </w:tr>
      <w:tr w:rsidR="00533895" w:rsidTr="0000631C">
        <w:trPr>
          <w:trHeight w:val="70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895" w:rsidRPr="00673E16" w:rsidRDefault="0053389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>
              <w:rPr>
                <w:rFonts w:ascii="Arial" w:eastAsia="Arial Unicode MS" w:hAnsi="Arial" w:cs="Arial Unicode MS"/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895" w:rsidRPr="00673E16" w:rsidRDefault="0053389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>
              <w:rPr>
                <w:rFonts w:ascii="Arial" w:eastAsia="Arial Unicode MS" w:hAnsi="Arial" w:cs="Arial Unicode MS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895" w:rsidRPr="00673E16" w:rsidRDefault="0053389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>
              <w:rPr>
                <w:rFonts w:ascii="Arial" w:eastAsia="Arial Unicode MS" w:hAnsi="Arial" w:cs="Arial Unicode MS"/>
                <w:sz w:val="18"/>
                <w:szCs w:val="18"/>
              </w:rPr>
              <w:t>60016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95" w:rsidRDefault="0053389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>
              <w:rPr>
                <w:rFonts w:ascii="Arial" w:eastAsia="Arial Unicode MS" w:hAnsi="Arial" w:cs="Arial Unicode MS"/>
                <w:sz w:val="18"/>
                <w:szCs w:val="18"/>
              </w:rPr>
              <w:t>6057,</w:t>
            </w:r>
          </w:p>
          <w:p w:rsidR="00533895" w:rsidRPr="00673E16" w:rsidRDefault="0053389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>
              <w:rPr>
                <w:rFonts w:ascii="Arial" w:eastAsia="Arial Unicode MS" w:hAnsi="Arial" w:cs="Arial Unicode MS"/>
                <w:sz w:val="18"/>
                <w:szCs w:val="18"/>
              </w:rPr>
              <w:t>6059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895" w:rsidRPr="00673E16" w:rsidRDefault="00533895" w:rsidP="0000631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>
              <w:rPr>
                <w:rFonts w:ascii="Arial" w:eastAsia="Arial Unicode MS" w:hAnsi="Arial" w:cs="Arial Unicode MS"/>
                <w:sz w:val="18"/>
                <w:szCs w:val="18"/>
              </w:rPr>
              <w:t xml:space="preserve">Przebudowa dróg dojazdowych do pól w miejscowościach Szelment </w:t>
            </w:r>
            <w:r w:rsidR="00EE5890">
              <w:rPr>
                <w:rFonts w:ascii="Arial" w:eastAsia="Arial Unicode MS" w:hAnsi="Arial" w:cs="Arial Unicode MS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 Unicode MS"/>
                <w:sz w:val="18"/>
                <w:szCs w:val="18"/>
              </w:rPr>
              <w:t xml:space="preserve">i </w:t>
            </w:r>
            <w:r w:rsidR="00EE5890">
              <w:rPr>
                <w:rFonts w:ascii="Arial" w:eastAsia="Arial Unicode MS" w:hAnsi="Arial" w:cs="Arial Unicode MS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 Unicode MS"/>
                <w:sz w:val="18"/>
                <w:szCs w:val="18"/>
              </w:rPr>
              <w:t>Przejma Wielka</w:t>
            </w:r>
            <w:r w:rsidR="00EE5890">
              <w:rPr>
                <w:rFonts w:ascii="Arial" w:eastAsia="Arial Unicode MS" w:hAnsi="Arial" w:cs="Arial Unicode MS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 Unicode MS"/>
                <w:sz w:val="18"/>
                <w:szCs w:val="18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95" w:rsidRDefault="00D0009E" w:rsidP="0000631C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613 500</w:t>
            </w:r>
          </w:p>
        </w:tc>
      </w:tr>
      <w:tr w:rsidR="00441405" w:rsidTr="0000631C">
        <w:trPr>
          <w:trHeight w:val="70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53389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>
              <w:rPr>
                <w:rFonts w:ascii="Arial" w:eastAsia="Arial Unicode MS" w:hAnsi="Arial" w:cs="Arial Unicode MS"/>
                <w:sz w:val="18"/>
                <w:szCs w:val="18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70005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6050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Termomodernizacja budynków użyteczności publicznej</w:t>
            </w:r>
            <w:r>
              <w:rPr>
                <w:rFonts w:ascii="Arial" w:eastAsia="Arial Unicode MS" w:hAnsi="Arial" w:cs="Arial Unicode MS"/>
                <w:sz w:val="18"/>
                <w:szCs w:val="18"/>
              </w:rPr>
              <w:t xml:space="preserve"> wraz z rewitalizacją terenu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673E16" w:rsidRDefault="00441405" w:rsidP="0000631C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130 000</w:t>
            </w:r>
          </w:p>
        </w:tc>
      </w:tr>
      <w:tr w:rsidR="00D0009E" w:rsidTr="0000631C">
        <w:trPr>
          <w:trHeight w:val="70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9E" w:rsidRDefault="00D0009E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>
              <w:rPr>
                <w:rFonts w:ascii="Arial" w:eastAsia="Arial Unicode MS" w:hAnsi="Arial" w:cs="Arial Unicode MS"/>
                <w:sz w:val="18"/>
                <w:szCs w:val="18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9E" w:rsidRPr="00673E16" w:rsidRDefault="00D0009E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>
              <w:rPr>
                <w:rFonts w:ascii="Arial" w:eastAsia="Arial Unicode MS" w:hAnsi="Arial" w:cs="Arial Unicode MS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9E" w:rsidRPr="00673E16" w:rsidRDefault="00D0009E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>
              <w:rPr>
                <w:rFonts w:ascii="Arial" w:eastAsia="Arial Unicode MS" w:hAnsi="Arial" w:cs="Arial Unicode MS"/>
                <w:sz w:val="18"/>
                <w:szCs w:val="18"/>
              </w:rPr>
              <w:t>75023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9E" w:rsidRPr="00673E16" w:rsidRDefault="00D0009E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>
              <w:rPr>
                <w:rFonts w:ascii="Arial" w:eastAsia="Arial Unicode MS" w:hAnsi="Arial" w:cs="Arial Unicode MS"/>
                <w:sz w:val="18"/>
                <w:szCs w:val="18"/>
              </w:rPr>
              <w:t>6060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09E" w:rsidRPr="00673E16" w:rsidRDefault="00D0009E" w:rsidP="0000631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>
              <w:rPr>
                <w:rFonts w:ascii="Arial" w:eastAsia="Arial Unicode MS" w:hAnsi="Arial" w:cs="Arial Unicode MS"/>
                <w:sz w:val="18"/>
                <w:szCs w:val="18"/>
              </w:rPr>
              <w:t xml:space="preserve"> Zakup samochodu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9E" w:rsidRDefault="00D0009E" w:rsidP="0000631C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130 000</w:t>
            </w:r>
          </w:p>
        </w:tc>
      </w:tr>
      <w:tr w:rsidR="00441405" w:rsidTr="0000631C">
        <w:trPr>
          <w:trHeight w:val="70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D0009E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>
              <w:rPr>
                <w:rFonts w:ascii="Arial" w:eastAsia="Arial Unicode MS" w:hAnsi="Arial" w:cs="Arial Unicode MS"/>
                <w:sz w:val="18"/>
                <w:szCs w:val="18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80113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6060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>Zakup samochodu do dowożenia uczniów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673E16" w:rsidRDefault="00D0009E" w:rsidP="0000631C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320 000</w:t>
            </w:r>
          </w:p>
        </w:tc>
      </w:tr>
      <w:tr w:rsidR="00441405" w:rsidTr="0000631C">
        <w:trPr>
          <w:trHeight w:val="7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jc w:val="center"/>
              <w:rPr>
                <w:rFonts w:ascii="Arial" w:eastAsia="Arial Unicode MS" w:hAnsi="Arial" w:cs="Arial Unicode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673E16" w:rsidRDefault="00441405" w:rsidP="0000631C">
            <w:pPr>
              <w:rPr>
                <w:rFonts w:ascii="Arial" w:eastAsia="Arial Unicode MS" w:hAnsi="Arial" w:cs="Arial Unicode M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Pr="00673E16" w:rsidRDefault="00441405" w:rsidP="0000631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673E16">
              <w:rPr>
                <w:rFonts w:ascii="Arial" w:eastAsia="Arial Unicode MS" w:hAnsi="Arial" w:cs="Arial Unicode MS"/>
                <w:sz w:val="18"/>
                <w:szCs w:val="18"/>
              </w:rPr>
              <w:t xml:space="preserve">   Ogółem:</w:t>
            </w:r>
          </w:p>
          <w:p w:rsidR="00441405" w:rsidRPr="00673E16" w:rsidRDefault="00441405" w:rsidP="0000631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673E16" w:rsidRDefault="00D0009E" w:rsidP="0000631C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4 824 292</w:t>
            </w:r>
          </w:p>
        </w:tc>
      </w:tr>
    </w:tbl>
    <w:p w:rsidR="00441405" w:rsidRDefault="00441405" w:rsidP="00441405">
      <w:pPr>
        <w:pStyle w:val="za"/>
      </w:pPr>
    </w:p>
    <w:p w:rsidR="00441405" w:rsidRPr="005939D0" w:rsidRDefault="00CB6720" w:rsidP="00441405">
      <w:pPr>
        <w:pStyle w:val="za"/>
      </w:pPr>
      <w:r>
        <w:t>*  zad.</w:t>
      </w:r>
      <w:r w:rsidR="00441405" w:rsidRPr="005939D0">
        <w:t xml:space="preserve"> planowane do realizacji z chwilą pozyskania środków finansowych</w:t>
      </w:r>
    </w:p>
    <w:p w:rsidR="00441405" w:rsidRDefault="00441405" w:rsidP="00441405">
      <w:pPr>
        <w:jc w:val="center"/>
      </w:pPr>
      <w:r>
        <w:t xml:space="preserve">                                                                               </w:t>
      </w:r>
    </w:p>
    <w:p w:rsidR="003B1108" w:rsidRDefault="003B1108" w:rsidP="00866153">
      <w:pPr>
        <w:pStyle w:val="za"/>
      </w:pPr>
    </w:p>
    <w:p w:rsidR="00ED6636" w:rsidRDefault="00ED6636" w:rsidP="00866153">
      <w:pPr>
        <w:pStyle w:val="za"/>
      </w:pPr>
    </w:p>
    <w:p w:rsidR="003B1108" w:rsidRDefault="003B1108" w:rsidP="00866153">
      <w:pPr>
        <w:pStyle w:val="za"/>
      </w:pPr>
    </w:p>
    <w:p w:rsidR="00E51663" w:rsidRPr="003744B9" w:rsidRDefault="00E51663" w:rsidP="00866153">
      <w:pPr>
        <w:pStyle w:val="za"/>
      </w:pPr>
      <w:r w:rsidRPr="003744B9">
        <w:t xml:space="preserve">                                                                                                                                      </w:t>
      </w:r>
    </w:p>
    <w:p w:rsidR="00EB3266" w:rsidRPr="00866153" w:rsidRDefault="00EB3266" w:rsidP="00866153">
      <w:pPr>
        <w:pStyle w:val="za"/>
        <w:rPr>
          <w:u w:val="none"/>
        </w:rPr>
      </w:pPr>
      <w:r w:rsidRPr="00866153">
        <w:rPr>
          <w:u w:val="none"/>
        </w:rPr>
        <w:t>Przewodniczący Rady</w:t>
      </w:r>
    </w:p>
    <w:p w:rsidR="009D6FBA" w:rsidRPr="00866153" w:rsidRDefault="009D6FBA" w:rsidP="00866153">
      <w:pPr>
        <w:pStyle w:val="za"/>
        <w:rPr>
          <w:u w:val="none"/>
        </w:rPr>
      </w:pPr>
    </w:p>
    <w:p w:rsidR="00EB3266" w:rsidRPr="00372C68" w:rsidRDefault="00EB3266" w:rsidP="00866153">
      <w:pPr>
        <w:pStyle w:val="za"/>
      </w:pPr>
      <w:r w:rsidRPr="00866153">
        <w:rPr>
          <w:u w:val="none"/>
        </w:rPr>
        <w:t>Stanisław Gibowicz</w:t>
      </w:r>
    </w:p>
    <w:p w:rsidR="004B02AC" w:rsidRDefault="004B02AC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6720F0" w:rsidRDefault="006720F0" w:rsidP="00EB3266">
      <w:pPr>
        <w:jc w:val="center"/>
      </w:pPr>
    </w:p>
    <w:p w:rsidR="00B46DD1" w:rsidRDefault="00B46DD1" w:rsidP="00EB3266">
      <w:pPr>
        <w:jc w:val="center"/>
      </w:pPr>
    </w:p>
    <w:p w:rsidR="00B46DD1" w:rsidRDefault="00B46DD1" w:rsidP="00EB3266">
      <w:pPr>
        <w:jc w:val="center"/>
      </w:pPr>
    </w:p>
    <w:p w:rsidR="00B46DD1" w:rsidRDefault="00B46DD1" w:rsidP="00EB3266">
      <w:pPr>
        <w:jc w:val="center"/>
      </w:pPr>
    </w:p>
    <w:p w:rsidR="000E03B1" w:rsidRDefault="000E03B1" w:rsidP="00EB3266">
      <w:pPr>
        <w:jc w:val="center"/>
      </w:pPr>
    </w:p>
    <w:p w:rsidR="006D7D0B" w:rsidRDefault="000E03B1" w:rsidP="00866153">
      <w:pPr>
        <w:pStyle w:val="za"/>
      </w:pPr>
      <w:r w:rsidRPr="003744B9">
        <w:lastRenderedPageBreak/>
        <w:t xml:space="preserve">                   </w:t>
      </w:r>
    </w:p>
    <w:p w:rsidR="000E03B1" w:rsidRDefault="000E03B1" w:rsidP="00866153">
      <w:pPr>
        <w:pStyle w:val="za"/>
      </w:pPr>
      <w:r w:rsidRPr="003744B9">
        <w:t xml:space="preserve">                                    </w:t>
      </w:r>
    </w:p>
    <w:p w:rsidR="000E03B1" w:rsidRPr="00866153" w:rsidRDefault="00134CBD" w:rsidP="00866153">
      <w:pPr>
        <w:pStyle w:val="za"/>
        <w:rPr>
          <w:u w:val="none"/>
        </w:rPr>
      </w:pPr>
      <w:r w:rsidRPr="00866153">
        <w:rPr>
          <w:u w:val="none"/>
        </w:rPr>
        <w:t xml:space="preserve">    Załącznik n</w:t>
      </w:r>
      <w:r w:rsidR="006D7D0B" w:rsidRPr="00866153">
        <w:rPr>
          <w:u w:val="none"/>
        </w:rPr>
        <w:t>r 4</w:t>
      </w:r>
    </w:p>
    <w:p w:rsidR="000E03B1" w:rsidRPr="00866153" w:rsidRDefault="00E31D52" w:rsidP="00866153">
      <w:pPr>
        <w:pStyle w:val="za"/>
        <w:rPr>
          <w:u w:val="none"/>
        </w:rPr>
      </w:pPr>
      <w:r w:rsidRPr="00866153">
        <w:rPr>
          <w:u w:val="none"/>
        </w:rPr>
        <w:t xml:space="preserve">  do  Uchwały Nr </w:t>
      </w:r>
      <w:r w:rsidR="00D0551D">
        <w:rPr>
          <w:u w:val="none"/>
        </w:rPr>
        <w:t>V/26/2015</w:t>
      </w:r>
    </w:p>
    <w:p w:rsidR="000E03B1" w:rsidRPr="00866153" w:rsidRDefault="000E03B1" w:rsidP="00866153">
      <w:pPr>
        <w:pStyle w:val="za"/>
        <w:rPr>
          <w:u w:val="none"/>
        </w:rPr>
      </w:pPr>
      <w:r w:rsidRPr="00866153">
        <w:rPr>
          <w:u w:val="none"/>
        </w:rPr>
        <w:t>Rady Gminy Szypliszki</w:t>
      </w:r>
    </w:p>
    <w:p w:rsidR="000E03B1" w:rsidRPr="00866153" w:rsidRDefault="000E03B1" w:rsidP="00866153">
      <w:pPr>
        <w:pStyle w:val="za"/>
        <w:rPr>
          <w:u w:val="none"/>
        </w:rPr>
      </w:pPr>
      <w:r w:rsidRPr="00866153">
        <w:rPr>
          <w:u w:val="none"/>
        </w:rPr>
        <w:t xml:space="preserve">z dnia </w:t>
      </w:r>
      <w:r w:rsidR="00664618">
        <w:rPr>
          <w:u w:val="none"/>
        </w:rPr>
        <w:t>27 marca</w:t>
      </w:r>
      <w:r w:rsidR="00441405">
        <w:rPr>
          <w:u w:val="none"/>
        </w:rPr>
        <w:t xml:space="preserve"> 2015</w:t>
      </w:r>
      <w:r w:rsidRPr="00866153">
        <w:rPr>
          <w:u w:val="none"/>
        </w:rPr>
        <w:t xml:space="preserve"> roku                                                                                                                                                                                               </w:t>
      </w:r>
    </w:p>
    <w:p w:rsidR="000E03B1" w:rsidRDefault="000E03B1" w:rsidP="00866153">
      <w:pPr>
        <w:pStyle w:val="za"/>
      </w:pPr>
    </w:p>
    <w:p w:rsidR="000E03B1" w:rsidRPr="009D6FBA" w:rsidRDefault="000E03B1" w:rsidP="00866153">
      <w:pPr>
        <w:pStyle w:val="za"/>
        <w:jc w:val="center"/>
      </w:pPr>
      <w:r w:rsidRPr="009D6FBA">
        <w:t xml:space="preserve">Wydatki na programy i projekty realizowane ze środków pochodzących z funduszy strukturalnych </w:t>
      </w:r>
      <w:r w:rsidR="00441405">
        <w:t>i Funduszu Spójności w roku 2015</w:t>
      </w:r>
    </w:p>
    <w:p w:rsidR="00441405" w:rsidRPr="009D6FBA" w:rsidRDefault="00441405" w:rsidP="00866153">
      <w:pPr>
        <w:pStyle w:val="za"/>
      </w:pPr>
    </w:p>
    <w:tbl>
      <w:tblPr>
        <w:tblW w:w="9541" w:type="dxa"/>
        <w:tblInd w:w="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1582"/>
        <w:gridCol w:w="893"/>
        <w:gridCol w:w="1675"/>
        <w:gridCol w:w="1081"/>
        <w:gridCol w:w="1866"/>
        <w:gridCol w:w="2160"/>
      </w:tblGrid>
      <w:tr w:rsidR="00441405" w:rsidTr="0000631C">
        <w:trPr>
          <w:cantSplit/>
          <w:trHeight w:val="22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1405" w:rsidRDefault="00441405" w:rsidP="0000631C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Default="00441405" w:rsidP="0000631C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Projekt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Klasyfikacja (dział, rozdział,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paragraf)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okresie realizacji Projektu (całkowita wartość Projektu)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Default="00441405" w:rsidP="0000631C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tym:</w:t>
            </w:r>
          </w:p>
        </w:tc>
      </w:tr>
      <w:tr w:rsidR="00441405" w:rsidTr="0000631C">
        <w:trPr>
          <w:cantSplit/>
          <w:trHeight w:val="22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Środki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 budżetu krajowego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Środki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 budżetu UE</w:t>
            </w:r>
          </w:p>
        </w:tc>
      </w:tr>
      <w:tr w:rsidR="00441405" w:rsidTr="0000631C">
        <w:trPr>
          <w:cantSplit/>
          <w:trHeight w:val="22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</w:tr>
      <w:tr w:rsidR="00441405" w:rsidTr="0000631C">
        <w:trPr>
          <w:cantSplit/>
          <w:trHeight w:val="28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</w:tr>
      <w:tr w:rsidR="00441405" w:rsidTr="0000631C">
        <w:trPr>
          <w:cantSplit/>
          <w:trHeight w:val="25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</w:tr>
      <w:tr w:rsidR="00441405" w:rsidTr="0000631C">
        <w:trPr>
          <w:cantSplit/>
          <w:trHeight w:val="18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</w:tr>
      <w:tr w:rsidR="00441405" w:rsidTr="0000631C">
        <w:trPr>
          <w:trHeight w:val="1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Default="00441405" w:rsidP="0000631C">
            <w:pPr>
              <w:jc w:val="center"/>
              <w:rPr>
                <w:rFonts w:ascii="Arial" w:eastAsia="Arial Unicode MS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Default="00441405" w:rsidP="0000631C">
            <w:pPr>
              <w:jc w:val="center"/>
              <w:rPr>
                <w:rFonts w:ascii="Arial" w:eastAsia="Arial Unicode MS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Default="00441405" w:rsidP="0000631C">
            <w:pPr>
              <w:jc w:val="center"/>
              <w:rPr>
                <w:rFonts w:ascii="Arial" w:eastAsia="Arial Unicode MS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Default="00441405" w:rsidP="0000631C">
            <w:pPr>
              <w:jc w:val="center"/>
              <w:rPr>
                <w:rFonts w:ascii="Arial" w:eastAsia="Arial Unicode MS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Default="00441405" w:rsidP="0000631C">
            <w:pPr>
              <w:jc w:val="center"/>
              <w:rPr>
                <w:rFonts w:ascii="Arial" w:eastAsia="Arial Unicode MS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Default="00441405" w:rsidP="0000631C">
            <w:pPr>
              <w:jc w:val="center"/>
              <w:rPr>
                <w:rFonts w:ascii="Arial" w:eastAsia="Arial Unicode MS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405" w:rsidRDefault="00441405" w:rsidP="0000631C">
            <w:pPr>
              <w:jc w:val="center"/>
              <w:rPr>
                <w:rFonts w:ascii="Arial" w:eastAsia="Arial Unicode MS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7</w:t>
            </w:r>
          </w:p>
        </w:tc>
      </w:tr>
      <w:tr w:rsidR="00441405" w:rsidTr="0037627F">
        <w:trPr>
          <w:cantSplit/>
          <w:trHeight w:val="5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Default="00441405" w:rsidP="0000631C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Default="00441405" w:rsidP="0000631C">
            <w:pPr>
              <w:rPr>
                <w:rFonts w:ascii="Arial" w:hAnsi="Arial" w:cs="Arial"/>
                <w:b/>
              </w:rPr>
            </w:pPr>
          </w:p>
        </w:tc>
        <w:tc>
          <w:tcPr>
            <w:tcW w:w="7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Default="00441405" w:rsidP="0000631C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441405" w:rsidRDefault="00441405" w:rsidP="0000631C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34491B">
              <w:rPr>
                <w:rFonts w:ascii="Arial" w:eastAsia="Arial Unicode MS" w:hAnsi="Arial" w:cs="Arial"/>
                <w:b/>
              </w:rPr>
              <w:t xml:space="preserve">WYDATKI </w:t>
            </w:r>
            <w:r>
              <w:rPr>
                <w:rFonts w:ascii="Arial" w:eastAsia="Arial Unicode MS" w:hAnsi="Arial" w:cs="Arial"/>
                <w:b/>
              </w:rPr>
              <w:t xml:space="preserve"> </w:t>
            </w:r>
            <w:r w:rsidRPr="0034491B">
              <w:rPr>
                <w:rFonts w:ascii="Arial" w:eastAsia="Arial Unicode MS" w:hAnsi="Arial" w:cs="Arial"/>
                <w:b/>
              </w:rPr>
              <w:t>MAJĄTKOWE:</w:t>
            </w:r>
          </w:p>
          <w:p w:rsidR="00441405" w:rsidRDefault="00441405" w:rsidP="0000631C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441405" w:rsidTr="0000631C">
        <w:trPr>
          <w:cantSplit/>
          <w:trHeight w:val="6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AC637E" w:rsidRDefault="00441405" w:rsidP="0000631C">
            <w:pPr>
              <w:jc w:val="center"/>
              <w:rPr>
                <w:rFonts w:ascii="Arial" w:eastAsia="Arial Unicode MS" w:hAnsi="Arial" w:cs="Arial"/>
              </w:rPr>
            </w:pPr>
            <w:r w:rsidRPr="00AC637E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Pr="00AC637E" w:rsidRDefault="00441405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projektu</w:t>
            </w:r>
          </w:p>
          <w:p w:rsidR="00441405" w:rsidRPr="00AC637E" w:rsidRDefault="00441405" w:rsidP="000063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Default="00441405" w:rsidP="0000631C">
            <w:pPr>
              <w:jc w:val="center"/>
              <w:rPr>
                <w:rFonts w:ascii="Arial" w:eastAsia="Arial Unicode MS" w:hAnsi="Arial" w:cs="Arial"/>
                <w:i/>
              </w:rPr>
            </w:pPr>
          </w:p>
          <w:p w:rsidR="00441405" w:rsidRPr="00AC637E" w:rsidRDefault="00034275" w:rsidP="0000631C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BUDOWA SIECI WODOCIĄGOWEJ WE WSIACH CZERWONKA, GRAUŻE STARE, ZABORYSZKI, WIATROŁUŻA DRUGA, FORNETKA, LIPNIAK, KRZYWÓLKA, PRZEJMA MAŁA, PRZEJMA WIELKA, ALEKSANDRÓWKA I KANALIZACJI SANITARNEJ WE WSI SZELMENT</w:t>
            </w:r>
          </w:p>
          <w:p w:rsidR="00441405" w:rsidRPr="0034491B" w:rsidRDefault="00441405" w:rsidP="0000631C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41405" w:rsidTr="0000631C">
        <w:trPr>
          <w:cantSplit/>
          <w:trHeight w:val="31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AC637E" w:rsidRDefault="00441405" w:rsidP="0000631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Pr="00AC637E" w:rsidRDefault="00441405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37E">
              <w:rPr>
                <w:rFonts w:ascii="Arial" w:hAnsi="Arial" w:cs="Arial"/>
                <w:sz w:val="18"/>
                <w:szCs w:val="18"/>
              </w:rPr>
              <w:t>Program:</w:t>
            </w:r>
          </w:p>
        </w:tc>
        <w:tc>
          <w:tcPr>
            <w:tcW w:w="7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Pr="0034491B" w:rsidRDefault="00441405" w:rsidP="0000631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Program Rozwoju Obszarów Wiejskich </w:t>
            </w:r>
          </w:p>
        </w:tc>
      </w:tr>
      <w:tr w:rsidR="00441405" w:rsidTr="0000631C">
        <w:trPr>
          <w:cantSplit/>
          <w:trHeight w:val="31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AC637E" w:rsidRDefault="00441405" w:rsidP="0000631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Pr="00AC637E" w:rsidRDefault="00441405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 priorytetowa</w:t>
            </w:r>
          </w:p>
        </w:tc>
        <w:tc>
          <w:tcPr>
            <w:tcW w:w="7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Pr="0034491B" w:rsidRDefault="00441405" w:rsidP="0000631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3.Jakość życia na obszarach wiejskich i różnicowanie gosp. wiejskiej</w:t>
            </w:r>
          </w:p>
        </w:tc>
      </w:tr>
      <w:tr w:rsidR="00441405" w:rsidTr="0000631C">
        <w:trPr>
          <w:cantSplit/>
          <w:trHeight w:val="31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AC637E" w:rsidRDefault="00441405" w:rsidP="0000631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Pr="00AC637E" w:rsidRDefault="00441405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Działanie:</w:t>
            </w:r>
          </w:p>
        </w:tc>
        <w:tc>
          <w:tcPr>
            <w:tcW w:w="7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Pr="0034491B" w:rsidRDefault="00441405" w:rsidP="0000631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Podstawowe usługi dla gospodarki i ludności wiejskiej</w:t>
            </w:r>
          </w:p>
        </w:tc>
      </w:tr>
      <w:tr w:rsidR="00441405" w:rsidTr="0000631C">
        <w:trPr>
          <w:cantSplit/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AC637E" w:rsidRDefault="00441405" w:rsidP="0000631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Pr="00AC637E" w:rsidRDefault="00441405" w:rsidP="0000631C">
            <w:pPr>
              <w:rPr>
                <w:rFonts w:ascii="Arial" w:hAnsi="Arial" w:cs="Arial"/>
                <w:sz w:val="18"/>
                <w:szCs w:val="18"/>
              </w:rPr>
            </w:pPr>
            <w:r w:rsidRPr="00AC637E">
              <w:rPr>
                <w:rFonts w:ascii="Arial" w:hAnsi="Arial" w:cs="Arial"/>
                <w:sz w:val="18"/>
                <w:szCs w:val="18"/>
              </w:rPr>
              <w:t>Razem wydatki :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Pr="0034491B" w:rsidRDefault="00441405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010.01010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Pr="00C94C06" w:rsidRDefault="00441405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1 471 000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Pr="00C94C06" w:rsidRDefault="00441405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544 270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Pr="00C94C06" w:rsidRDefault="00441405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926 730</w:t>
            </w:r>
          </w:p>
        </w:tc>
      </w:tr>
      <w:tr w:rsidR="00441405" w:rsidTr="0000631C">
        <w:trPr>
          <w:cantSplit/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AC637E" w:rsidRDefault="00441405" w:rsidP="0000631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Pr="00AC637E" w:rsidRDefault="00441405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tego: 2015</w:t>
            </w:r>
            <w:r w:rsidRPr="00AC637E">
              <w:rPr>
                <w:rFonts w:ascii="Arial" w:hAnsi="Arial" w:cs="Arial"/>
                <w:sz w:val="18"/>
                <w:szCs w:val="18"/>
              </w:rPr>
              <w:t xml:space="preserve"> r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Pr="00C94C06" w:rsidRDefault="00441405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Pr="00C94C06" w:rsidRDefault="00441405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1 471 000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Pr="00C94C06" w:rsidRDefault="00441405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544 270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Pr="00C94C06" w:rsidRDefault="00441405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926 730</w:t>
            </w:r>
          </w:p>
        </w:tc>
      </w:tr>
      <w:tr w:rsidR="00441405" w:rsidTr="0000631C">
        <w:trPr>
          <w:cantSplit/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AC637E" w:rsidRDefault="00441405" w:rsidP="0000631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Default="00441405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Pr="00C94C06" w:rsidRDefault="00441405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Default="00441405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Default="00441405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Default="00441405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441405" w:rsidTr="0000631C">
        <w:trPr>
          <w:cantSplit/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AC637E" w:rsidRDefault="00441405" w:rsidP="0000631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Default="00441405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1405" w:rsidRPr="00AC637E" w:rsidRDefault="00441405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projektu</w:t>
            </w:r>
          </w:p>
          <w:p w:rsidR="00441405" w:rsidRPr="00AC637E" w:rsidRDefault="00441405" w:rsidP="0000631C">
            <w:pPr>
              <w:rPr>
                <w:rFonts w:ascii="Arial" w:hAnsi="Arial" w:cs="Arial"/>
                <w:sz w:val="18"/>
                <w:szCs w:val="18"/>
              </w:rPr>
            </w:pPr>
          </w:p>
          <w:p w:rsidR="00441405" w:rsidRDefault="00441405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Pr="00076C94" w:rsidRDefault="00441405" w:rsidP="0000631C">
            <w:pPr>
              <w:jc w:val="center"/>
              <w:rPr>
                <w:rFonts w:ascii="Arial" w:eastAsia="Arial Unicode MS" w:hAnsi="Arial" w:cs="Arial"/>
                <w:i/>
              </w:rPr>
            </w:pPr>
            <w:r w:rsidRPr="00076C94">
              <w:rPr>
                <w:rFonts w:ascii="Arial" w:eastAsia="Arial Unicode MS" w:hAnsi="Arial" w:cs="Arial"/>
                <w:i/>
              </w:rPr>
              <w:t>PRZEBUDOWA PUBLICZNEJ DROGI GMINNEJ PRZEJMA WYSOKA – WYGORZEL – KRZYWÓLKA</w:t>
            </w:r>
            <w:r w:rsidR="00D0009E">
              <w:rPr>
                <w:rFonts w:ascii="Arial" w:eastAsia="Arial Unicode MS" w:hAnsi="Arial" w:cs="Arial"/>
                <w:i/>
              </w:rPr>
              <w:t xml:space="preserve"> </w:t>
            </w:r>
            <w:r>
              <w:rPr>
                <w:rFonts w:ascii="Arial" w:eastAsia="Arial Unicode MS" w:hAnsi="Arial" w:cs="Arial"/>
                <w:i/>
              </w:rPr>
              <w:t xml:space="preserve"> *</w:t>
            </w:r>
          </w:p>
          <w:p w:rsidR="00441405" w:rsidRPr="002B7DCD" w:rsidRDefault="00441405" w:rsidP="0000631C">
            <w:pPr>
              <w:jc w:val="center"/>
              <w:rPr>
                <w:rFonts w:ascii="Arial" w:eastAsia="Arial Unicode MS" w:hAnsi="Arial" w:cs="Arial"/>
                <w:i/>
                <w:sz w:val="18"/>
                <w:szCs w:val="18"/>
              </w:rPr>
            </w:pPr>
          </w:p>
        </w:tc>
      </w:tr>
      <w:tr w:rsidR="00441405" w:rsidTr="0000631C">
        <w:trPr>
          <w:cantSplit/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AC637E" w:rsidRDefault="00441405" w:rsidP="0000631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Pr="00AC637E" w:rsidRDefault="00441405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37E">
              <w:rPr>
                <w:rFonts w:ascii="Arial" w:hAnsi="Arial" w:cs="Arial"/>
                <w:sz w:val="18"/>
                <w:szCs w:val="18"/>
              </w:rPr>
              <w:t>Program:</w:t>
            </w:r>
          </w:p>
        </w:tc>
        <w:tc>
          <w:tcPr>
            <w:tcW w:w="7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Default="00441405" w:rsidP="0000631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Narodowy Program Dróg Lokalnych</w:t>
            </w:r>
          </w:p>
        </w:tc>
      </w:tr>
      <w:tr w:rsidR="00441405" w:rsidTr="0000631C">
        <w:trPr>
          <w:cantSplit/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AC637E" w:rsidRDefault="00441405" w:rsidP="0000631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Pr="00AC637E" w:rsidRDefault="00441405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 priorytetowa</w:t>
            </w:r>
          </w:p>
        </w:tc>
        <w:tc>
          <w:tcPr>
            <w:tcW w:w="7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Default="00441405" w:rsidP="0000631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441405" w:rsidTr="0000631C">
        <w:trPr>
          <w:cantSplit/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AC637E" w:rsidRDefault="00441405" w:rsidP="0000631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Pr="00AC637E" w:rsidRDefault="00441405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Działanie:</w:t>
            </w:r>
          </w:p>
        </w:tc>
        <w:tc>
          <w:tcPr>
            <w:tcW w:w="7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Default="00441405" w:rsidP="0000631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Bezpieczeństwo – Dostępność - Rozwój</w:t>
            </w:r>
          </w:p>
        </w:tc>
      </w:tr>
      <w:tr w:rsidR="00441405" w:rsidTr="0000631C">
        <w:trPr>
          <w:cantSplit/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AC637E" w:rsidRDefault="00441405" w:rsidP="0000631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Pr="00AC637E" w:rsidRDefault="00441405" w:rsidP="0000631C">
            <w:pPr>
              <w:rPr>
                <w:rFonts w:ascii="Arial" w:hAnsi="Arial" w:cs="Arial"/>
                <w:sz w:val="18"/>
                <w:szCs w:val="18"/>
              </w:rPr>
            </w:pPr>
            <w:r w:rsidRPr="00AC637E">
              <w:rPr>
                <w:rFonts w:ascii="Arial" w:hAnsi="Arial" w:cs="Arial"/>
                <w:sz w:val="18"/>
                <w:szCs w:val="18"/>
              </w:rPr>
              <w:t>Razem wydatki :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Pr="00C94C06" w:rsidRDefault="00441405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600.60016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Default="00441405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1 183 775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Default="00441405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591 888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Default="00441405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591 887</w:t>
            </w:r>
          </w:p>
        </w:tc>
      </w:tr>
      <w:tr w:rsidR="00441405" w:rsidTr="0000631C">
        <w:trPr>
          <w:cantSplit/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AC637E" w:rsidRDefault="00441405" w:rsidP="0000631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Pr="00AC637E" w:rsidRDefault="00441405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tego: 2015</w:t>
            </w:r>
            <w:r w:rsidRPr="00AC637E">
              <w:rPr>
                <w:rFonts w:ascii="Arial" w:hAnsi="Arial" w:cs="Arial"/>
                <w:sz w:val="18"/>
                <w:szCs w:val="18"/>
              </w:rPr>
              <w:t xml:space="preserve"> r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Pr="00C94C06" w:rsidRDefault="00441405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Default="00441405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1 183 775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Default="00441405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591 888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Default="00441405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591 887</w:t>
            </w:r>
          </w:p>
        </w:tc>
      </w:tr>
      <w:tr w:rsidR="00441405" w:rsidTr="0000631C">
        <w:trPr>
          <w:cantSplit/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05" w:rsidRPr="00AC637E" w:rsidRDefault="00441405" w:rsidP="0000631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Default="00441405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Pr="00C94C06" w:rsidRDefault="00441405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Default="00441405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Default="00441405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05" w:rsidRDefault="00441405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33895" w:rsidTr="00D71C5F">
        <w:trPr>
          <w:cantSplit/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95" w:rsidRPr="00AC637E" w:rsidRDefault="00533895" w:rsidP="00D71C5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895" w:rsidRDefault="00533895" w:rsidP="00D71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895" w:rsidRPr="00AC637E" w:rsidRDefault="00533895" w:rsidP="00D71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projektu</w:t>
            </w:r>
          </w:p>
          <w:p w:rsidR="00533895" w:rsidRPr="00AC637E" w:rsidRDefault="00533895" w:rsidP="00D71C5F">
            <w:pPr>
              <w:rPr>
                <w:rFonts w:ascii="Arial" w:hAnsi="Arial" w:cs="Arial"/>
                <w:sz w:val="18"/>
                <w:szCs w:val="18"/>
              </w:rPr>
            </w:pPr>
          </w:p>
          <w:p w:rsidR="00533895" w:rsidRDefault="00533895" w:rsidP="00D71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895" w:rsidRPr="00076C94" w:rsidRDefault="00533895" w:rsidP="00D71C5F">
            <w:pPr>
              <w:jc w:val="center"/>
              <w:rPr>
                <w:rFonts w:ascii="Arial" w:eastAsia="Arial Unicode MS" w:hAnsi="Arial" w:cs="Arial"/>
                <w:i/>
              </w:rPr>
            </w:pPr>
            <w:r w:rsidRPr="00076C94">
              <w:rPr>
                <w:rFonts w:ascii="Arial" w:eastAsia="Arial Unicode MS" w:hAnsi="Arial" w:cs="Arial"/>
                <w:i/>
              </w:rPr>
              <w:t xml:space="preserve">PRZEBUDOWA </w:t>
            </w:r>
            <w:r>
              <w:rPr>
                <w:rFonts w:ascii="Arial" w:eastAsia="Arial Unicode MS" w:hAnsi="Arial" w:cs="Arial"/>
                <w:i/>
              </w:rPr>
              <w:t>DRÓG DOJAZDOWYCH DO PÓL W MIEJSCOWOŚCIACH SZELMENT I PRZEJMA WIELKA *</w:t>
            </w:r>
          </w:p>
          <w:p w:rsidR="00533895" w:rsidRPr="002B7DCD" w:rsidRDefault="00533895" w:rsidP="00D71C5F">
            <w:pPr>
              <w:jc w:val="center"/>
              <w:rPr>
                <w:rFonts w:ascii="Arial" w:eastAsia="Arial Unicode MS" w:hAnsi="Arial" w:cs="Arial"/>
                <w:i/>
                <w:sz w:val="18"/>
                <w:szCs w:val="18"/>
              </w:rPr>
            </w:pPr>
          </w:p>
        </w:tc>
      </w:tr>
      <w:tr w:rsidR="0037627F" w:rsidTr="00D71C5F">
        <w:trPr>
          <w:cantSplit/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7F" w:rsidRPr="00AC637E" w:rsidRDefault="0037627F" w:rsidP="0000631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AC637E" w:rsidRDefault="0037627F" w:rsidP="00D71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37E">
              <w:rPr>
                <w:rFonts w:ascii="Arial" w:hAnsi="Arial" w:cs="Arial"/>
                <w:sz w:val="18"/>
                <w:szCs w:val="18"/>
              </w:rPr>
              <w:t>Program:</w:t>
            </w:r>
          </w:p>
        </w:tc>
        <w:tc>
          <w:tcPr>
            <w:tcW w:w="7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37627F" w:rsidP="0037627F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Program Ochrony Gruntów Rolnych</w:t>
            </w:r>
          </w:p>
        </w:tc>
      </w:tr>
      <w:tr w:rsidR="0037627F" w:rsidTr="00D71C5F">
        <w:trPr>
          <w:cantSplit/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7F" w:rsidRPr="00AC637E" w:rsidRDefault="0037627F" w:rsidP="0000631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AC637E" w:rsidRDefault="0037627F" w:rsidP="00D71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 priorytetowa</w:t>
            </w:r>
          </w:p>
        </w:tc>
        <w:tc>
          <w:tcPr>
            <w:tcW w:w="7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37627F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7627F" w:rsidTr="00D71C5F">
        <w:trPr>
          <w:cantSplit/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7F" w:rsidRPr="00AC637E" w:rsidRDefault="0037627F" w:rsidP="0000631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AC637E" w:rsidRDefault="0037627F" w:rsidP="00D71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Działanie:</w:t>
            </w:r>
          </w:p>
        </w:tc>
        <w:tc>
          <w:tcPr>
            <w:tcW w:w="7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37627F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7627F" w:rsidTr="0000631C">
        <w:trPr>
          <w:cantSplit/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7F" w:rsidRPr="00AC637E" w:rsidRDefault="0037627F" w:rsidP="0000631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AC637E" w:rsidRDefault="0037627F" w:rsidP="00D71C5F">
            <w:pPr>
              <w:rPr>
                <w:rFonts w:ascii="Arial" w:hAnsi="Arial" w:cs="Arial"/>
                <w:sz w:val="18"/>
                <w:szCs w:val="18"/>
              </w:rPr>
            </w:pPr>
            <w:r w:rsidRPr="00AC637E">
              <w:rPr>
                <w:rFonts w:ascii="Arial" w:hAnsi="Arial" w:cs="Arial"/>
                <w:sz w:val="18"/>
                <w:szCs w:val="18"/>
              </w:rPr>
              <w:t>Razem wydatki :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C94C06" w:rsidRDefault="0037627F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600.60016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E563B8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613</w:t>
            </w:r>
            <w:r w:rsidR="0037627F">
              <w:rPr>
                <w:rFonts w:ascii="Arial" w:eastAsia="Arial Unicode MS" w:hAnsi="Arial" w:cs="Arial"/>
                <w:sz w:val="18"/>
                <w:szCs w:val="18"/>
              </w:rPr>
              <w:t xml:space="preserve"> 500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E563B8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33</w:t>
            </w:r>
            <w:r w:rsidR="0037627F">
              <w:rPr>
                <w:rFonts w:ascii="Arial" w:eastAsia="Arial Unicode MS" w:hAnsi="Arial" w:cs="Arial"/>
                <w:sz w:val="18"/>
                <w:szCs w:val="18"/>
              </w:rPr>
              <w:t>6 750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37627F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276 750</w:t>
            </w:r>
          </w:p>
        </w:tc>
      </w:tr>
      <w:tr w:rsidR="0037627F" w:rsidTr="0000631C">
        <w:trPr>
          <w:cantSplit/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7F" w:rsidRPr="00AC637E" w:rsidRDefault="0037627F" w:rsidP="0000631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AC637E" w:rsidRDefault="0037627F" w:rsidP="00D71C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tego: 2015</w:t>
            </w:r>
            <w:r w:rsidRPr="00AC637E">
              <w:rPr>
                <w:rFonts w:ascii="Arial" w:hAnsi="Arial" w:cs="Arial"/>
                <w:sz w:val="18"/>
                <w:szCs w:val="18"/>
              </w:rPr>
              <w:t xml:space="preserve"> r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C94C06" w:rsidRDefault="0037627F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E563B8" w:rsidP="00D71C5F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613</w:t>
            </w:r>
            <w:r w:rsidR="0037627F">
              <w:rPr>
                <w:rFonts w:ascii="Arial" w:eastAsia="Arial Unicode MS" w:hAnsi="Arial" w:cs="Arial"/>
                <w:sz w:val="18"/>
                <w:szCs w:val="18"/>
              </w:rPr>
              <w:t xml:space="preserve"> 500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E563B8" w:rsidP="00D71C5F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33</w:t>
            </w:r>
            <w:r w:rsidR="0037627F">
              <w:rPr>
                <w:rFonts w:ascii="Arial" w:eastAsia="Arial Unicode MS" w:hAnsi="Arial" w:cs="Arial"/>
                <w:sz w:val="18"/>
                <w:szCs w:val="18"/>
              </w:rPr>
              <w:t>6 750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37627F" w:rsidP="00D71C5F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276 750</w:t>
            </w:r>
          </w:p>
        </w:tc>
      </w:tr>
      <w:tr w:rsidR="0037627F" w:rsidTr="0000631C">
        <w:trPr>
          <w:cantSplit/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7F" w:rsidRPr="00AC637E" w:rsidRDefault="0037627F" w:rsidP="0000631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AC637E" w:rsidRDefault="0037627F" w:rsidP="00D71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37627F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7627F" w:rsidTr="0000631C">
        <w:trPr>
          <w:cantSplit/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7F" w:rsidRPr="00AE29E5" w:rsidRDefault="0037627F" w:rsidP="0000631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37627F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627F" w:rsidRPr="00AC637E" w:rsidRDefault="0037627F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projektu</w:t>
            </w:r>
          </w:p>
          <w:p w:rsidR="0037627F" w:rsidRDefault="0037627F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37627F" w:rsidP="0000631C">
            <w:pPr>
              <w:jc w:val="center"/>
              <w:rPr>
                <w:rFonts w:ascii="Arial" w:eastAsia="Arial Unicode MS" w:hAnsi="Arial" w:cs="Arial"/>
                <w:i/>
                <w:sz w:val="18"/>
                <w:szCs w:val="18"/>
              </w:rPr>
            </w:pPr>
          </w:p>
          <w:p w:rsidR="0037627F" w:rsidRPr="00AE29E5" w:rsidRDefault="0037627F" w:rsidP="0000631C">
            <w:pPr>
              <w:jc w:val="center"/>
              <w:rPr>
                <w:rFonts w:ascii="Arial" w:eastAsia="Arial Unicode MS" w:hAnsi="Arial" w:cs="Arial"/>
                <w:i/>
              </w:rPr>
            </w:pPr>
            <w:r w:rsidRPr="00AE29E5">
              <w:rPr>
                <w:rFonts w:ascii="Arial" w:eastAsia="Arial Unicode MS" w:hAnsi="Arial" w:cs="Arial"/>
                <w:i/>
              </w:rPr>
              <w:t>WDRAŻANIE ELEKTRONICZNYCH USŁUG DLA LUDNOŚCI WOJEWÓDZTWA PODLASKIEGO – CZĘŚĆ II, ADMINISTRACJA SAMORZĄDOWA</w:t>
            </w:r>
          </w:p>
          <w:p w:rsidR="0037627F" w:rsidRDefault="0037627F" w:rsidP="0000631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7627F" w:rsidTr="0000631C">
        <w:trPr>
          <w:cantSplit/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7F" w:rsidRPr="00AC637E" w:rsidRDefault="0037627F" w:rsidP="0000631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AC637E" w:rsidRDefault="0037627F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37E">
              <w:rPr>
                <w:rFonts w:ascii="Arial" w:hAnsi="Arial" w:cs="Arial"/>
                <w:sz w:val="18"/>
                <w:szCs w:val="18"/>
              </w:rPr>
              <w:t>Program:</w:t>
            </w:r>
          </w:p>
        </w:tc>
        <w:tc>
          <w:tcPr>
            <w:tcW w:w="7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37627F" w:rsidP="0000631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Regionalny Program Operacyjny Województwa Podlaskiego na lata 2007-2013</w:t>
            </w:r>
          </w:p>
        </w:tc>
      </w:tr>
      <w:tr w:rsidR="0037627F" w:rsidTr="0000631C">
        <w:trPr>
          <w:cantSplit/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7F" w:rsidRPr="00AC637E" w:rsidRDefault="0037627F" w:rsidP="0000631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AC637E" w:rsidRDefault="0037627F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 priorytetowa</w:t>
            </w:r>
          </w:p>
        </w:tc>
        <w:tc>
          <w:tcPr>
            <w:tcW w:w="7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37627F" w:rsidP="0000631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Społeczeństwo Informacyjne</w:t>
            </w:r>
          </w:p>
        </w:tc>
      </w:tr>
      <w:tr w:rsidR="0037627F" w:rsidTr="0000631C">
        <w:trPr>
          <w:cantSplit/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7F" w:rsidRPr="00AC637E" w:rsidRDefault="0037627F" w:rsidP="0000631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AC637E" w:rsidRDefault="0037627F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Działanie: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37627F" w:rsidP="0000631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37627F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37627F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37627F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7627F" w:rsidTr="0000631C">
        <w:trPr>
          <w:cantSplit/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7F" w:rsidRPr="00AC637E" w:rsidRDefault="0037627F" w:rsidP="0000631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AC637E" w:rsidRDefault="0037627F" w:rsidP="0000631C">
            <w:pPr>
              <w:rPr>
                <w:rFonts w:ascii="Arial" w:hAnsi="Arial" w:cs="Arial"/>
                <w:sz w:val="18"/>
                <w:szCs w:val="18"/>
              </w:rPr>
            </w:pPr>
            <w:r w:rsidRPr="00AC637E">
              <w:rPr>
                <w:rFonts w:ascii="Arial" w:hAnsi="Arial" w:cs="Arial"/>
                <w:sz w:val="18"/>
                <w:szCs w:val="18"/>
              </w:rPr>
              <w:t>Razem wydatki :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C94C06" w:rsidRDefault="0037627F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720.72095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37627F" w:rsidP="0000631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244 675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37627F" w:rsidP="0000631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36 702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37627F" w:rsidP="0000631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207 973</w:t>
            </w:r>
          </w:p>
        </w:tc>
      </w:tr>
      <w:tr w:rsidR="0037627F" w:rsidTr="0000631C">
        <w:trPr>
          <w:cantSplit/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7F" w:rsidRPr="00AC637E" w:rsidRDefault="0037627F" w:rsidP="0000631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AC637E" w:rsidRDefault="0037627F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tego: 2015</w:t>
            </w:r>
            <w:r w:rsidRPr="00AC637E">
              <w:rPr>
                <w:rFonts w:ascii="Arial" w:hAnsi="Arial" w:cs="Arial"/>
                <w:sz w:val="18"/>
                <w:szCs w:val="18"/>
              </w:rPr>
              <w:t xml:space="preserve"> r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C94C06" w:rsidRDefault="0037627F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37627F" w:rsidP="0000631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141 847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37627F" w:rsidP="0000631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21 277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37627F" w:rsidP="0000631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120 570</w:t>
            </w:r>
          </w:p>
        </w:tc>
      </w:tr>
      <w:tr w:rsidR="0037627F" w:rsidTr="00070311">
        <w:trPr>
          <w:cantSplit/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7F" w:rsidRPr="00AC637E" w:rsidRDefault="0037627F" w:rsidP="0000631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37627F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C94C06" w:rsidRDefault="0037627F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37627F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37627F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37627F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7627F" w:rsidTr="00070311">
        <w:trPr>
          <w:cantSplit/>
          <w:trHeight w:val="27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7F" w:rsidRPr="00AC637E" w:rsidRDefault="0037627F" w:rsidP="0000631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AC637E" w:rsidRDefault="0037627F" w:rsidP="00006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37627F" w:rsidP="0000631C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37627F" w:rsidRDefault="0037627F" w:rsidP="0000631C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WYDATKI  BIEŻĄCE:</w:t>
            </w:r>
          </w:p>
          <w:p w:rsidR="0037627F" w:rsidRDefault="0037627F" w:rsidP="0000631C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37627F" w:rsidTr="00070311">
        <w:trPr>
          <w:cantSplit/>
          <w:trHeight w:val="4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7F" w:rsidRPr="00AC637E" w:rsidRDefault="0037627F" w:rsidP="0000631C">
            <w:pPr>
              <w:jc w:val="center"/>
              <w:rPr>
                <w:rFonts w:ascii="Arial" w:eastAsia="Arial Unicode MS" w:hAnsi="Arial" w:cs="Arial"/>
              </w:rPr>
            </w:pPr>
            <w:r w:rsidRPr="00AC637E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37627F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37E">
              <w:rPr>
                <w:rFonts w:ascii="Arial" w:hAnsi="Arial" w:cs="Arial"/>
                <w:sz w:val="18"/>
                <w:szCs w:val="18"/>
              </w:rPr>
              <w:t>Nazwa projektu</w:t>
            </w:r>
          </w:p>
          <w:p w:rsidR="0037627F" w:rsidRPr="00AC637E" w:rsidRDefault="0037627F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37627F" w:rsidP="0000631C">
            <w:pPr>
              <w:jc w:val="center"/>
              <w:rPr>
                <w:rFonts w:ascii="Arial" w:eastAsia="Arial Unicode MS" w:hAnsi="Arial" w:cs="Arial"/>
                <w:i/>
              </w:rPr>
            </w:pPr>
          </w:p>
          <w:p w:rsidR="0037627F" w:rsidRDefault="0037627F" w:rsidP="0000631C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DZIAŁAM, MYŚLĘ JESTEM</w:t>
            </w:r>
          </w:p>
          <w:p w:rsidR="0037627F" w:rsidRPr="0034491B" w:rsidRDefault="0037627F" w:rsidP="0000631C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37627F" w:rsidTr="0000631C">
        <w:trPr>
          <w:cantSplit/>
          <w:trHeight w:val="2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7F" w:rsidRPr="00AC637E" w:rsidRDefault="0037627F" w:rsidP="0000631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AC637E" w:rsidRDefault="0037627F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37E">
              <w:rPr>
                <w:rFonts w:ascii="Arial" w:hAnsi="Arial" w:cs="Arial"/>
                <w:sz w:val="18"/>
                <w:szCs w:val="18"/>
              </w:rPr>
              <w:t>Program:</w:t>
            </w:r>
          </w:p>
        </w:tc>
        <w:tc>
          <w:tcPr>
            <w:tcW w:w="7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34491B" w:rsidRDefault="0037627F" w:rsidP="0000631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Program Operacyjny Kapitał Ludzki</w:t>
            </w:r>
          </w:p>
        </w:tc>
      </w:tr>
      <w:tr w:rsidR="0037627F" w:rsidTr="0000631C">
        <w:trPr>
          <w:cantSplit/>
          <w:trHeight w:val="35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7F" w:rsidRPr="00AC637E" w:rsidRDefault="0037627F" w:rsidP="0000631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AC637E" w:rsidRDefault="0037627F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 priorytetowa</w:t>
            </w:r>
          </w:p>
        </w:tc>
        <w:tc>
          <w:tcPr>
            <w:tcW w:w="7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34491B" w:rsidRDefault="0037627F" w:rsidP="0000631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IX – Rozwój wykształcenia i kompetencji w regionach</w:t>
            </w:r>
          </w:p>
        </w:tc>
      </w:tr>
      <w:tr w:rsidR="0037627F" w:rsidTr="0000631C">
        <w:trPr>
          <w:cantSplit/>
          <w:trHeight w:val="4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7F" w:rsidRPr="00AC637E" w:rsidRDefault="0037627F" w:rsidP="0000631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AC637E" w:rsidRDefault="0037627F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Działanie:</w:t>
            </w:r>
          </w:p>
        </w:tc>
        <w:tc>
          <w:tcPr>
            <w:tcW w:w="7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34491B" w:rsidRDefault="0037627F" w:rsidP="0000631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9.1. Wyrównywanie szans edukacyjnych i zapewnienie wysokiej jakości usług edukacyjnych świadczonych w systemie oświaty</w:t>
            </w:r>
          </w:p>
        </w:tc>
      </w:tr>
      <w:tr w:rsidR="0037627F" w:rsidTr="0000631C">
        <w:trPr>
          <w:cantSplit/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7F" w:rsidRPr="00AC637E" w:rsidRDefault="0037627F" w:rsidP="0000631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AC637E" w:rsidRDefault="0037627F" w:rsidP="0000631C">
            <w:pPr>
              <w:rPr>
                <w:rFonts w:ascii="Arial" w:hAnsi="Arial" w:cs="Arial"/>
                <w:sz w:val="18"/>
                <w:szCs w:val="18"/>
              </w:rPr>
            </w:pPr>
            <w:r w:rsidRPr="00AC637E">
              <w:rPr>
                <w:rFonts w:ascii="Arial" w:hAnsi="Arial" w:cs="Arial"/>
                <w:sz w:val="18"/>
                <w:szCs w:val="18"/>
              </w:rPr>
              <w:t>Razem wydatki :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34491B" w:rsidRDefault="0037627F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91B">
              <w:rPr>
                <w:rFonts w:ascii="Arial" w:hAnsi="Arial" w:cs="Arial"/>
                <w:sz w:val="18"/>
                <w:szCs w:val="18"/>
              </w:rPr>
              <w:t>801.80195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C94C06" w:rsidRDefault="0037627F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299 637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C94C06" w:rsidRDefault="0037627F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44 946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C94C06" w:rsidRDefault="0037627F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254 691</w:t>
            </w:r>
          </w:p>
        </w:tc>
      </w:tr>
      <w:tr w:rsidR="0037627F" w:rsidTr="0000631C">
        <w:trPr>
          <w:cantSplit/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7F" w:rsidRPr="00AC637E" w:rsidRDefault="0037627F" w:rsidP="0000631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AC637E" w:rsidRDefault="0037627F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37E">
              <w:rPr>
                <w:rFonts w:ascii="Arial" w:hAnsi="Arial" w:cs="Arial"/>
                <w:sz w:val="18"/>
                <w:szCs w:val="18"/>
              </w:rPr>
              <w:t>Z tego: 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C637E">
              <w:rPr>
                <w:rFonts w:ascii="Arial" w:hAnsi="Arial" w:cs="Arial"/>
                <w:sz w:val="18"/>
                <w:szCs w:val="18"/>
              </w:rPr>
              <w:t xml:space="preserve"> r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C94C06" w:rsidRDefault="0037627F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C94C06" w:rsidRDefault="0037627F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69 249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C94C06" w:rsidRDefault="0037627F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10 388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C94C06" w:rsidRDefault="0037627F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58 861</w:t>
            </w:r>
          </w:p>
        </w:tc>
      </w:tr>
      <w:tr w:rsidR="0037627F" w:rsidTr="0000631C">
        <w:trPr>
          <w:cantSplit/>
          <w:trHeight w:val="23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7F" w:rsidRDefault="0037627F" w:rsidP="0000631C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AC637E" w:rsidRDefault="0037627F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C94C06" w:rsidRDefault="0037627F" w:rsidP="00006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C94C06" w:rsidRDefault="0037627F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C94C06" w:rsidRDefault="0037627F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Default="0037627F" w:rsidP="0000631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7627F" w:rsidTr="0000631C">
        <w:trPr>
          <w:cantSplit/>
          <w:trHeight w:val="339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27F" w:rsidRDefault="0037627F" w:rsidP="0000631C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DF70B9" w:rsidRDefault="0037627F" w:rsidP="00006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70B9">
              <w:rPr>
                <w:rFonts w:ascii="Arial" w:hAnsi="Arial" w:cs="Arial"/>
                <w:b/>
                <w:sz w:val="18"/>
                <w:szCs w:val="18"/>
              </w:rPr>
              <w:t>RAZEM ROK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DF70B9" w:rsidRDefault="0037627F" w:rsidP="00E563B8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3 4</w:t>
            </w:r>
            <w:r w:rsidR="00E563B8">
              <w:rPr>
                <w:rFonts w:ascii="Arial" w:eastAsia="Arial Unicode MS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9 371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DF70B9" w:rsidRDefault="0037627F" w:rsidP="00E563B8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1 </w:t>
            </w:r>
            <w:r w:rsidR="00E563B8">
              <w:rPr>
                <w:rFonts w:ascii="Arial" w:eastAsia="Arial Unicode MS" w:hAnsi="Arial" w:cs="Arial"/>
                <w:b/>
                <w:sz w:val="18"/>
                <w:szCs w:val="18"/>
              </w:rPr>
              <w:t>504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573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DF70B9" w:rsidRDefault="0037627F" w:rsidP="0000631C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1 974 798</w:t>
            </w:r>
          </w:p>
        </w:tc>
      </w:tr>
      <w:tr w:rsidR="0037627F" w:rsidTr="0000631C">
        <w:trPr>
          <w:cantSplit/>
          <w:trHeight w:val="349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27F" w:rsidRDefault="0037627F" w:rsidP="0000631C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DF70B9" w:rsidRDefault="0037627F" w:rsidP="00006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 tego:    bieżące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DF70B9" w:rsidRDefault="0037627F" w:rsidP="0000631C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69 249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DF70B9" w:rsidRDefault="0037627F" w:rsidP="0000631C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10 388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DF70B9" w:rsidRDefault="0037627F" w:rsidP="0000631C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58 861</w:t>
            </w:r>
          </w:p>
        </w:tc>
      </w:tr>
      <w:tr w:rsidR="0037627F" w:rsidTr="0000631C">
        <w:trPr>
          <w:cantSplit/>
          <w:trHeight w:val="35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7F" w:rsidRDefault="0037627F" w:rsidP="0000631C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DF70B9" w:rsidRDefault="0037627F" w:rsidP="00006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majątkowe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DF70B9" w:rsidRDefault="0037627F" w:rsidP="00E563B8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3 </w:t>
            </w:r>
            <w:r w:rsidR="00E563B8">
              <w:rPr>
                <w:rFonts w:ascii="Arial" w:eastAsia="Arial Unicode MS" w:hAnsi="Arial" w:cs="Arial"/>
                <w:b/>
                <w:sz w:val="18"/>
                <w:szCs w:val="18"/>
              </w:rPr>
              <w:t>410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122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DF70B9" w:rsidRDefault="0037627F" w:rsidP="00E563B8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1 4</w:t>
            </w:r>
            <w:r w:rsidR="00E563B8">
              <w:rPr>
                <w:rFonts w:ascii="Arial" w:eastAsia="Arial Unicode MS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4 185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7F" w:rsidRPr="00DF70B9" w:rsidRDefault="0037627F" w:rsidP="0000631C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1 915 937</w:t>
            </w:r>
          </w:p>
        </w:tc>
      </w:tr>
    </w:tbl>
    <w:p w:rsidR="00441405" w:rsidRDefault="00441405" w:rsidP="00441405">
      <w:pPr>
        <w:jc w:val="right"/>
      </w:pPr>
    </w:p>
    <w:p w:rsidR="00070311" w:rsidRDefault="00070311" w:rsidP="00441405">
      <w:pPr>
        <w:pStyle w:val="za"/>
      </w:pPr>
    </w:p>
    <w:p w:rsidR="00441405" w:rsidRDefault="00CB6720" w:rsidP="00441405">
      <w:pPr>
        <w:pStyle w:val="za"/>
      </w:pPr>
      <w:r>
        <w:t>*  zad.</w:t>
      </w:r>
      <w:r w:rsidR="00441405" w:rsidRPr="005939D0">
        <w:t xml:space="preserve"> planowane do realizacji z chwilą pozyskania środków finansowych</w:t>
      </w:r>
    </w:p>
    <w:p w:rsidR="000E03B1" w:rsidRDefault="000E03B1" w:rsidP="002A7E69">
      <w:pPr>
        <w:jc w:val="both"/>
      </w:pPr>
    </w:p>
    <w:p w:rsidR="000E03B1" w:rsidRDefault="000E03B1" w:rsidP="000E03B1">
      <w:pPr>
        <w:jc w:val="right"/>
      </w:pPr>
    </w:p>
    <w:p w:rsidR="002A7E69" w:rsidRDefault="002A7E69" w:rsidP="002A7E69">
      <w:pPr>
        <w:jc w:val="center"/>
      </w:pPr>
    </w:p>
    <w:p w:rsidR="0048332F" w:rsidRDefault="0048332F" w:rsidP="002A7E69">
      <w:pPr>
        <w:jc w:val="center"/>
      </w:pPr>
    </w:p>
    <w:p w:rsidR="009D6FBA" w:rsidRDefault="009D6FBA" w:rsidP="002A7E69">
      <w:pPr>
        <w:jc w:val="center"/>
      </w:pPr>
    </w:p>
    <w:p w:rsidR="009D6FBA" w:rsidRDefault="009D6FBA" w:rsidP="002A7E69">
      <w:pPr>
        <w:jc w:val="center"/>
      </w:pPr>
    </w:p>
    <w:p w:rsidR="009D6FBA" w:rsidRDefault="009D6FBA" w:rsidP="002A7E69">
      <w:pPr>
        <w:jc w:val="center"/>
      </w:pPr>
    </w:p>
    <w:p w:rsidR="000E03B1" w:rsidRDefault="000E03B1" w:rsidP="000E03B1">
      <w:pPr>
        <w:jc w:val="center"/>
        <w:rPr>
          <w:sz w:val="24"/>
          <w:szCs w:val="24"/>
        </w:rPr>
      </w:pPr>
      <w:r w:rsidRPr="000E03B1">
        <w:rPr>
          <w:sz w:val="24"/>
          <w:szCs w:val="24"/>
        </w:rPr>
        <w:t xml:space="preserve">                                                                                      Przewodniczący Rady</w:t>
      </w:r>
    </w:p>
    <w:p w:rsidR="004213A3" w:rsidRPr="000E03B1" w:rsidRDefault="004213A3" w:rsidP="000E03B1">
      <w:pPr>
        <w:jc w:val="center"/>
        <w:rPr>
          <w:sz w:val="24"/>
          <w:szCs w:val="24"/>
        </w:rPr>
      </w:pPr>
    </w:p>
    <w:p w:rsidR="000E03B1" w:rsidRPr="000E03B1" w:rsidRDefault="000E03B1" w:rsidP="000E03B1">
      <w:pPr>
        <w:jc w:val="center"/>
        <w:rPr>
          <w:sz w:val="24"/>
          <w:szCs w:val="24"/>
        </w:rPr>
      </w:pPr>
    </w:p>
    <w:p w:rsidR="000E03B1" w:rsidRDefault="000E03B1" w:rsidP="000E03B1">
      <w:pPr>
        <w:jc w:val="center"/>
        <w:rPr>
          <w:sz w:val="24"/>
          <w:szCs w:val="24"/>
        </w:rPr>
      </w:pPr>
      <w:r w:rsidRPr="000E03B1">
        <w:rPr>
          <w:sz w:val="24"/>
          <w:szCs w:val="24"/>
        </w:rPr>
        <w:t xml:space="preserve">                                                                                </w:t>
      </w:r>
      <w:r w:rsidR="00A02339">
        <w:rPr>
          <w:sz w:val="24"/>
          <w:szCs w:val="24"/>
        </w:rPr>
        <w:t xml:space="preserve"> </w:t>
      </w:r>
      <w:r w:rsidRPr="000E03B1">
        <w:rPr>
          <w:sz w:val="24"/>
          <w:szCs w:val="24"/>
        </w:rPr>
        <w:t xml:space="preserve">     Stanisław Gibowicz</w:t>
      </w:r>
    </w:p>
    <w:p w:rsidR="0048332F" w:rsidRDefault="0048332F" w:rsidP="000E03B1">
      <w:pPr>
        <w:jc w:val="center"/>
        <w:rPr>
          <w:sz w:val="24"/>
          <w:szCs w:val="24"/>
        </w:rPr>
      </w:pPr>
    </w:p>
    <w:p w:rsidR="0048332F" w:rsidRDefault="0048332F" w:rsidP="000E03B1">
      <w:pPr>
        <w:jc w:val="center"/>
        <w:rPr>
          <w:sz w:val="24"/>
          <w:szCs w:val="24"/>
        </w:rPr>
      </w:pPr>
    </w:p>
    <w:p w:rsidR="0048332F" w:rsidRDefault="0048332F" w:rsidP="000E03B1">
      <w:pPr>
        <w:jc w:val="center"/>
        <w:rPr>
          <w:sz w:val="24"/>
          <w:szCs w:val="24"/>
        </w:rPr>
      </w:pPr>
    </w:p>
    <w:p w:rsidR="0048332F" w:rsidRDefault="0048332F" w:rsidP="000E03B1">
      <w:pPr>
        <w:jc w:val="center"/>
        <w:rPr>
          <w:sz w:val="24"/>
          <w:szCs w:val="24"/>
        </w:rPr>
      </w:pPr>
    </w:p>
    <w:p w:rsidR="0048332F" w:rsidRDefault="0048332F" w:rsidP="000E03B1">
      <w:pPr>
        <w:jc w:val="center"/>
        <w:rPr>
          <w:sz w:val="24"/>
          <w:szCs w:val="24"/>
        </w:rPr>
      </w:pPr>
    </w:p>
    <w:p w:rsidR="0048332F" w:rsidRDefault="0048332F" w:rsidP="000E03B1">
      <w:pPr>
        <w:jc w:val="center"/>
        <w:rPr>
          <w:sz w:val="24"/>
          <w:szCs w:val="24"/>
        </w:rPr>
      </w:pPr>
    </w:p>
    <w:p w:rsidR="0041561A" w:rsidRDefault="0041561A" w:rsidP="000E03B1">
      <w:pPr>
        <w:jc w:val="center"/>
        <w:rPr>
          <w:sz w:val="24"/>
          <w:szCs w:val="24"/>
        </w:rPr>
      </w:pPr>
    </w:p>
    <w:p w:rsidR="0041561A" w:rsidRDefault="0041561A" w:rsidP="000E03B1">
      <w:pPr>
        <w:jc w:val="center"/>
        <w:rPr>
          <w:sz w:val="24"/>
          <w:szCs w:val="24"/>
        </w:rPr>
      </w:pPr>
    </w:p>
    <w:p w:rsidR="0041561A" w:rsidRDefault="0041561A" w:rsidP="000E03B1">
      <w:pPr>
        <w:jc w:val="center"/>
        <w:rPr>
          <w:sz w:val="24"/>
          <w:szCs w:val="24"/>
        </w:rPr>
      </w:pPr>
    </w:p>
    <w:p w:rsidR="0041561A" w:rsidRDefault="0041561A" w:rsidP="000E03B1">
      <w:pPr>
        <w:jc w:val="center"/>
        <w:rPr>
          <w:sz w:val="24"/>
          <w:szCs w:val="24"/>
        </w:rPr>
      </w:pPr>
    </w:p>
    <w:p w:rsidR="00C65914" w:rsidRDefault="00C65914" w:rsidP="000E03B1">
      <w:pPr>
        <w:jc w:val="center"/>
        <w:rPr>
          <w:sz w:val="24"/>
          <w:szCs w:val="24"/>
        </w:rPr>
      </w:pPr>
    </w:p>
    <w:p w:rsidR="00C65914" w:rsidRDefault="00C65914" w:rsidP="000E03B1">
      <w:pPr>
        <w:jc w:val="center"/>
        <w:rPr>
          <w:sz w:val="24"/>
          <w:szCs w:val="24"/>
        </w:rPr>
      </w:pPr>
    </w:p>
    <w:p w:rsidR="00C65914" w:rsidRDefault="00C65914" w:rsidP="000E03B1">
      <w:pPr>
        <w:jc w:val="center"/>
        <w:rPr>
          <w:sz w:val="24"/>
          <w:szCs w:val="24"/>
        </w:rPr>
      </w:pPr>
    </w:p>
    <w:p w:rsidR="00C65914" w:rsidRDefault="00C65914" w:rsidP="000E03B1">
      <w:pPr>
        <w:jc w:val="center"/>
        <w:rPr>
          <w:sz w:val="24"/>
          <w:szCs w:val="24"/>
        </w:rPr>
      </w:pPr>
    </w:p>
    <w:p w:rsidR="00C65914" w:rsidRDefault="00C65914" w:rsidP="000E03B1">
      <w:pPr>
        <w:jc w:val="center"/>
        <w:rPr>
          <w:sz w:val="24"/>
          <w:szCs w:val="24"/>
        </w:rPr>
      </w:pPr>
    </w:p>
    <w:p w:rsidR="0048332F" w:rsidRDefault="0048332F" w:rsidP="000E03B1">
      <w:pPr>
        <w:jc w:val="center"/>
        <w:rPr>
          <w:sz w:val="24"/>
          <w:szCs w:val="24"/>
        </w:rPr>
      </w:pPr>
    </w:p>
    <w:p w:rsidR="0048332F" w:rsidRDefault="0048332F" w:rsidP="000E03B1">
      <w:pPr>
        <w:jc w:val="center"/>
        <w:rPr>
          <w:sz w:val="24"/>
          <w:szCs w:val="24"/>
        </w:rPr>
      </w:pPr>
    </w:p>
    <w:p w:rsidR="008263EE" w:rsidRPr="00866153" w:rsidRDefault="008263EE" w:rsidP="00866153">
      <w:pPr>
        <w:pStyle w:val="za"/>
        <w:rPr>
          <w:u w:val="none"/>
        </w:rPr>
      </w:pPr>
      <w:r w:rsidRPr="00866153">
        <w:rPr>
          <w:u w:val="none"/>
        </w:rPr>
        <w:t>Załąc</w:t>
      </w:r>
      <w:r w:rsidR="000E03B1" w:rsidRPr="00866153">
        <w:rPr>
          <w:u w:val="none"/>
        </w:rPr>
        <w:t xml:space="preserve">znik Nr  </w:t>
      </w:r>
      <w:r w:rsidR="006D7D0B" w:rsidRPr="00866153">
        <w:rPr>
          <w:u w:val="none"/>
        </w:rPr>
        <w:t>5</w:t>
      </w:r>
      <w:r w:rsidR="00E60D29" w:rsidRPr="00866153">
        <w:rPr>
          <w:u w:val="none"/>
        </w:rPr>
        <w:t xml:space="preserve"> </w:t>
      </w:r>
      <w:r w:rsidR="00D0551D">
        <w:rPr>
          <w:u w:val="none"/>
        </w:rPr>
        <w:t>V/26/2015</w:t>
      </w:r>
    </w:p>
    <w:p w:rsidR="008263EE" w:rsidRPr="00866153" w:rsidRDefault="008263EE" w:rsidP="00866153">
      <w:pPr>
        <w:pStyle w:val="za"/>
        <w:rPr>
          <w:u w:val="none"/>
        </w:rPr>
      </w:pPr>
      <w:r w:rsidRPr="00866153">
        <w:rPr>
          <w:u w:val="none"/>
        </w:rPr>
        <w:t xml:space="preserve"> do uchwały Nr </w:t>
      </w:r>
    </w:p>
    <w:p w:rsidR="008263EE" w:rsidRPr="00866153" w:rsidRDefault="008263EE" w:rsidP="00866153">
      <w:pPr>
        <w:pStyle w:val="za"/>
        <w:rPr>
          <w:u w:val="none"/>
        </w:rPr>
      </w:pPr>
      <w:r w:rsidRPr="00866153">
        <w:rPr>
          <w:u w:val="none"/>
        </w:rPr>
        <w:t>Rady Gminy Szypliszki</w:t>
      </w:r>
    </w:p>
    <w:p w:rsidR="008263EE" w:rsidRPr="00866153" w:rsidRDefault="008263EE" w:rsidP="00866153">
      <w:pPr>
        <w:pStyle w:val="za"/>
        <w:rPr>
          <w:u w:val="none"/>
        </w:rPr>
      </w:pPr>
      <w:r w:rsidRPr="00866153">
        <w:rPr>
          <w:u w:val="none"/>
        </w:rPr>
        <w:t xml:space="preserve">z dnia  </w:t>
      </w:r>
      <w:r w:rsidR="00664618">
        <w:rPr>
          <w:u w:val="none"/>
        </w:rPr>
        <w:t>27 marca</w:t>
      </w:r>
      <w:r w:rsidR="00441405">
        <w:rPr>
          <w:u w:val="none"/>
        </w:rPr>
        <w:t xml:space="preserve"> 2015</w:t>
      </w:r>
      <w:r w:rsidRPr="00866153">
        <w:rPr>
          <w:u w:val="none"/>
        </w:rPr>
        <w:t xml:space="preserve"> roku</w:t>
      </w:r>
    </w:p>
    <w:p w:rsidR="009D6FBA" w:rsidRPr="00372C68" w:rsidRDefault="009D6FBA" w:rsidP="00866153">
      <w:pPr>
        <w:pStyle w:val="za"/>
      </w:pPr>
    </w:p>
    <w:p w:rsidR="008263EE" w:rsidRDefault="008263EE" w:rsidP="00866153">
      <w:pPr>
        <w:pStyle w:val="za"/>
      </w:pPr>
    </w:p>
    <w:p w:rsidR="008263EE" w:rsidRDefault="008263EE" w:rsidP="008263EE">
      <w:pPr>
        <w:pStyle w:val="wsprawie"/>
      </w:pPr>
      <w:r>
        <w:t xml:space="preserve">   Objaśnienia zmian dokon</w:t>
      </w:r>
      <w:r w:rsidR="002A7E69">
        <w:t>ywanych w bud</w:t>
      </w:r>
      <w:r w:rsidR="00441405">
        <w:t>żecie gminy na 2015</w:t>
      </w:r>
      <w:r>
        <w:t xml:space="preserve"> rok:</w:t>
      </w:r>
    </w:p>
    <w:p w:rsidR="008263EE" w:rsidRDefault="008263EE" w:rsidP="008263EE">
      <w:pPr>
        <w:jc w:val="both"/>
        <w:rPr>
          <w:sz w:val="24"/>
          <w:szCs w:val="24"/>
        </w:rPr>
      </w:pPr>
      <w:r w:rsidRPr="00036F41">
        <w:rPr>
          <w:sz w:val="24"/>
          <w:szCs w:val="24"/>
        </w:rPr>
        <w:t xml:space="preserve"> </w:t>
      </w:r>
    </w:p>
    <w:p w:rsidR="00304EFB" w:rsidRDefault="003109D0" w:rsidP="003109D0">
      <w:pPr>
        <w:pStyle w:val="Tekstpodstawowy2"/>
        <w:spacing w:line="240" w:lineRule="auto"/>
        <w:ind w:left="567"/>
        <w:jc w:val="both"/>
      </w:pPr>
      <w:r>
        <w:t xml:space="preserve">           </w:t>
      </w:r>
      <w:r w:rsidR="00441405">
        <w:t xml:space="preserve">    </w:t>
      </w:r>
      <w:r>
        <w:t xml:space="preserve"> </w:t>
      </w:r>
      <w:r w:rsidRPr="009B611A">
        <w:t>Na podstawie analizy wykonania planu  wydatków oraz aktualnych  potrzeb  dokonuje się niezbędnych zmian</w:t>
      </w:r>
      <w:r w:rsidR="00756A2A">
        <w:t xml:space="preserve"> w planie wydatków budżetowych zarówno w zakresie wydatków bieżących jak i majątkowych.</w:t>
      </w:r>
    </w:p>
    <w:p w:rsidR="00E05D3E" w:rsidRDefault="00436A8F" w:rsidP="00441405">
      <w:pPr>
        <w:pStyle w:val="Tekstpodstawowy2"/>
        <w:spacing w:line="240" w:lineRule="auto"/>
        <w:ind w:left="567"/>
        <w:jc w:val="both"/>
        <w:rPr>
          <w:b/>
        </w:rPr>
      </w:pPr>
      <w:r>
        <w:t xml:space="preserve">    </w:t>
      </w:r>
      <w:r w:rsidR="00441405">
        <w:rPr>
          <w:b/>
        </w:rPr>
        <w:t xml:space="preserve">             </w:t>
      </w:r>
      <w:r w:rsidR="00E05D3E">
        <w:t>Dzięki pomyślnej realizacji zwiększa się plan dochodów budżetowych z tytułu odsetek od nieterminowych wpłat z tytułu podatków i opłat od osób prawnych.</w:t>
      </w:r>
    </w:p>
    <w:p w:rsidR="00441405" w:rsidRPr="000E3D3A" w:rsidRDefault="00E563B8" w:rsidP="00441405">
      <w:pPr>
        <w:pStyle w:val="Tekstpodstawowy2"/>
        <w:spacing w:line="240" w:lineRule="auto"/>
        <w:ind w:left="567"/>
        <w:jc w:val="both"/>
      </w:pPr>
      <w:r>
        <w:t xml:space="preserve">                 </w:t>
      </w:r>
      <w:r w:rsidR="00441405" w:rsidRPr="000E3D3A">
        <w:t xml:space="preserve">Na wniosek </w:t>
      </w:r>
      <w:r w:rsidR="00441405">
        <w:t xml:space="preserve">kierownika Gminnego Ośrodka Pomocy Społecznej dokonuje się zmian w planie wydatków działu 852 – pomoc społeczna. </w:t>
      </w:r>
      <w:r w:rsidR="00441405" w:rsidRPr="000E3D3A">
        <w:t xml:space="preserve">                           </w:t>
      </w:r>
    </w:p>
    <w:p w:rsidR="00441405" w:rsidRDefault="00441405" w:rsidP="0044140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Na wniosek  dyrektorów   szkół  w Kaletniku i  Słobódce  oraz kierownika  BOSS dokonuje się niezbędnych zmian  w planie   wydatków    w  dziale  801 – oświata i wychowanie.</w:t>
      </w:r>
    </w:p>
    <w:p w:rsidR="00F65BA0" w:rsidRDefault="00F65BA0" w:rsidP="00441405">
      <w:pPr>
        <w:ind w:left="567"/>
        <w:jc w:val="both"/>
        <w:rPr>
          <w:sz w:val="24"/>
          <w:szCs w:val="24"/>
        </w:rPr>
      </w:pPr>
    </w:p>
    <w:p w:rsidR="00F65BA0" w:rsidRDefault="00441405" w:rsidP="00F65BA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65BA0">
        <w:rPr>
          <w:sz w:val="24"/>
          <w:szCs w:val="24"/>
        </w:rPr>
        <w:t xml:space="preserve"> Wprowadza się do budżetu roku 2015 środki pochodzące z opłat za wydawanie pozwoleń na sprzedaż napojów alkoholowych, niewykorzystane w roku 2014, w kwocie </w:t>
      </w:r>
      <w:r w:rsidR="008E7417">
        <w:rPr>
          <w:sz w:val="24"/>
          <w:szCs w:val="24"/>
        </w:rPr>
        <w:t>48.043</w:t>
      </w:r>
      <w:r w:rsidR="00F65BA0">
        <w:rPr>
          <w:sz w:val="24"/>
          <w:szCs w:val="24"/>
        </w:rPr>
        <w:t xml:space="preserve"> zł, na realizację zadań w zakresie przeciwdziałania alkoholizmowi.</w:t>
      </w:r>
    </w:p>
    <w:p w:rsidR="00CB6720" w:rsidRDefault="00CB6720" w:rsidP="00664618">
      <w:pPr>
        <w:ind w:left="567"/>
        <w:jc w:val="both"/>
        <w:rPr>
          <w:sz w:val="24"/>
          <w:szCs w:val="24"/>
        </w:rPr>
      </w:pPr>
    </w:p>
    <w:p w:rsidR="00441405" w:rsidRDefault="00441405" w:rsidP="0044140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672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W związku ze zmianami wprowadzonymi Rozporządzeniem Ministra Finansów w zakresie klasyfikacji budżetowej dostosowuje się plany dochodów i wydatków do obowiązujących przepisów.</w:t>
      </w:r>
    </w:p>
    <w:p w:rsidR="00216954" w:rsidRDefault="00216954" w:rsidP="00441405">
      <w:pPr>
        <w:ind w:left="567"/>
        <w:jc w:val="both"/>
        <w:rPr>
          <w:sz w:val="24"/>
          <w:szCs w:val="24"/>
        </w:rPr>
      </w:pPr>
    </w:p>
    <w:p w:rsidR="00AE4128" w:rsidRDefault="00AE4128" w:rsidP="0044140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7C446B" w:rsidRDefault="007C446B" w:rsidP="0044140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441405" w:rsidRDefault="00441405" w:rsidP="00441405">
      <w:pPr>
        <w:ind w:left="567"/>
        <w:jc w:val="both"/>
        <w:rPr>
          <w:sz w:val="24"/>
          <w:szCs w:val="24"/>
        </w:rPr>
      </w:pPr>
    </w:p>
    <w:p w:rsidR="00436A8F" w:rsidRDefault="00436A8F" w:rsidP="003109D0">
      <w:pPr>
        <w:pStyle w:val="Tekstpodstawowy2"/>
        <w:spacing w:line="240" w:lineRule="auto"/>
        <w:ind w:left="567"/>
        <w:jc w:val="both"/>
      </w:pPr>
      <w:r>
        <w:t xml:space="preserve">            </w:t>
      </w:r>
    </w:p>
    <w:p w:rsidR="00571D55" w:rsidRDefault="00571D55" w:rsidP="007806CE">
      <w:pPr>
        <w:pStyle w:val="Tekstpodstawowy2"/>
        <w:spacing w:line="240" w:lineRule="auto"/>
        <w:ind w:left="567"/>
        <w:jc w:val="both"/>
      </w:pPr>
    </w:p>
    <w:p w:rsidR="008263EE" w:rsidRDefault="008263EE" w:rsidP="008263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5B5B40">
        <w:rPr>
          <w:sz w:val="24"/>
          <w:szCs w:val="24"/>
        </w:rPr>
        <w:t>Przewodniczący Rady</w:t>
      </w:r>
    </w:p>
    <w:p w:rsidR="008263EE" w:rsidRPr="005B5B40" w:rsidRDefault="008263EE" w:rsidP="008263EE">
      <w:pPr>
        <w:jc w:val="center"/>
        <w:rPr>
          <w:sz w:val="24"/>
          <w:szCs w:val="24"/>
        </w:rPr>
      </w:pPr>
    </w:p>
    <w:p w:rsidR="008263EE" w:rsidRDefault="008263EE" w:rsidP="008263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45E4" w:rsidRPr="0079498B" w:rsidRDefault="008263EE" w:rsidP="0079498B">
      <w:pPr>
        <w:jc w:val="center"/>
        <w:rPr>
          <w:sz w:val="24"/>
          <w:szCs w:val="24"/>
        </w:rPr>
      </w:pPr>
      <w:r w:rsidRPr="0079498B">
        <w:rPr>
          <w:sz w:val="24"/>
          <w:szCs w:val="24"/>
        </w:rPr>
        <w:t xml:space="preserve">                                                                                               </w:t>
      </w:r>
      <w:r w:rsidR="00F171A1">
        <w:rPr>
          <w:sz w:val="24"/>
          <w:szCs w:val="24"/>
        </w:rPr>
        <w:t xml:space="preserve"> </w:t>
      </w:r>
      <w:r w:rsidRPr="0079498B">
        <w:rPr>
          <w:sz w:val="24"/>
          <w:szCs w:val="24"/>
        </w:rPr>
        <w:t xml:space="preserve"> Stanisław Gibowicz</w:t>
      </w:r>
      <w:r w:rsidR="009965E9" w:rsidRPr="0079498B">
        <w:rPr>
          <w:sz w:val="24"/>
          <w:szCs w:val="24"/>
        </w:rPr>
        <w:t xml:space="preserve">                                                                 </w:t>
      </w:r>
      <w:r w:rsidR="0016427B" w:rsidRPr="0079498B">
        <w:rPr>
          <w:sz w:val="24"/>
          <w:szCs w:val="24"/>
        </w:rPr>
        <w:t xml:space="preserve">     </w:t>
      </w:r>
      <w:r w:rsidR="0073706A" w:rsidRPr="0079498B">
        <w:rPr>
          <w:sz w:val="24"/>
          <w:szCs w:val="24"/>
        </w:rPr>
        <w:t xml:space="preserve">   </w:t>
      </w:r>
    </w:p>
    <w:sectPr w:rsidR="00FC45E4" w:rsidRPr="0079498B" w:rsidSect="006D7D0B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5FA" w:rsidRDefault="005745FA">
      <w:r>
        <w:separator/>
      </w:r>
    </w:p>
  </w:endnote>
  <w:endnote w:type="continuationSeparator" w:id="1">
    <w:p w:rsidR="005745FA" w:rsidRDefault="00574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9B" w:rsidRDefault="00C3109B">
    <w:pPr>
      <w:pStyle w:val="Stopka"/>
      <w:jc w:val="right"/>
    </w:pPr>
    <w:fldSimple w:instr=" SAVEDATE  \* MERGEFORMAT ">
      <w:r w:rsidR="0058178F">
        <w:rPr>
          <w:noProof/>
        </w:rPr>
        <w:t>2015-03-27 11:18:00</w:t>
      </w:r>
    </w:fldSimple>
  </w:p>
  <w:p w:rsidR="00C3109B" w:rsidRDefault="00C310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5FA" w:rsidRDefault="005745FA">
      <w:r>
        <w:separator/>
      </w:r>
    </w:p>
  </w:footnote>
  <w:footnote w:type="continuationSeparator" w:id="1">
    <w:p w:rsidR="005745FA" w:rsidRDefault="00574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A63"/>
    <w:multiLevelType w:val="hybridMultilevel"/>
    <w:tmpl w:val="DEA851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9771B7"/>
    <w:multiLevelType w:val="hybridMultilevel"/>
    <w:tmpl w:val="CCA6B9D8"/>
    <w:lvl w:ilvl="0" w:tplc="1FBCE8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DF6E51E">
      <w:start w:val="1"/>
      <w:numFmt w:val="lowerLetter"/>
      <w:lvlText w:val="%2)"/>
      <w:lvlJc w:val="left"/>
      <w:pPr>
        <w:tabs>
          <w:tab w:val="num" w:pos="788"/>
        </w:tabs>
        <w:ind w:left="788" w:hanging="36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6E3C3C"/>
    <w:multiLevelType w:val="hybridMultilevel"/>
    <w:tmpl w:val="25522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D72467"/>
    <w:multiLevelType w:val="multilevel"/>
    <w:tmpl w:val="A0849882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  <w:rPr>
        <w:rFonts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3"/>
      <w:numFmt w:val="decimal"/>
      <w:pStyle w:val="paragraf"/>
      <w:suff w:val="space"/>
      <w:lvlText w:val="§ %1%4."/>
      <w:lvlJc w:val="left"/>
      <w:pPr>
        <w:ind w:left="-255" w:firstLine="397"/>
      </w:pPr>
      <w:rPr>
        <w:rFonts w:hint="default"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suff w:val="space"/>
      <w:lvlText w:val="%1%6)"/>
      <w:lvlJc w:val="left"/>
      <w:pPr>
        <w:ind w:left="340" w:hanging="340"/>
      </w:pPr>
      <w:rPr>
        <w:rFonts w:hint="default"/>
      </w:rPr>
    </w:lvl>
    <w:lvl w:ilvl="6">
      <w:start w:val="1"/>
      <w:numFmt w:val="lowerLetter"/>
      <w:suff w:val="space"/>
      <w:lvlText w:val="%7)"/>
      <w:lvlJc w:val="left"/>
      <w:pPr>
        <w:ind w:left="51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4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22E5B7A"/>
    <w:multiLevelType w:val="hybridMultilevel"/>
    <w:tmpl w:val="2B7239A8"/>
    <w:lvl w:ilvl="0" w:tplc="29108FD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1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5">
    <w:nsid w:val="55764EBC"/>
    <w:multiLevelType w:val="hybridMultilevel"/>
    <w:tmpl w:val="616AA9CA"/>
    <w:lvl w:ilvl="0" w:tplc="E9E8077C">
      <w:start w:val="2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0B2DC0"/>
    <w:multiLevelType w:val="hybridMultilevel"/>
    <w:tmpl w:val="F022D016"/>
    <w:lvl w:ilvl="0" w:tplc="217AA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4E40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3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6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B831A7B"/>
    <w:multiLevelType w:val="hybridMultilevel"/>
    <w:tmpl w:val="64B016D2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2"/>
  </w:num>
  <w:num w:numId="4">
    <w:abstractNumId w:val="16"/>
  </w:num>
  <w:num w:numId="5">
    <w:abstractNumId w:val="6"/>
  </w:num>
  <w:num w:numId="6">
    <w:abstractNumId w:val="13"/>
  </w:num>
  <w:num w:numId="7">
    <w:abstractNumId w:val="19"/>
  </w:num>
  <w:num w:numId="8">
    <w:abstractNumId w:val="12"/>
  </w:num>
  <w:num w:numId="9">
    <w:abstractNumId w:val="26"/>
  </w:num>
  <w:num w:numId="10">
    <w:abstractNumId w:val="23"/>
  </w:num>
  <w:num w:numId="11">
    <w:abstractNumId w:val="24"/>
  </w:num>
  <w:num w:numId="12">
    <w:abstractNumId w:val="5"/>
  </w:num>
  <w:num w:numId="13">
    <w:abstractNumId w:val="11"/>
  </w:num>
  <w:num w:numId="14">
    <w:abstractNumId w:val="4"/>
  </w:num>
  <w:num w:numId="15">
    <w:abstractNumId w:val="20"/>
  </w:num>
  <w:num w:numId="16">
    <w:abstractNumId w:val="21"/>
  </w:num>
  <w:num w:numId="17">
    <w:abstractNumId w:val="3"/>
  </w:num>
  <w:num w:numId="18">
    <w:abstractNumId w:val="10"/>
  </w:num>
  <w:num w:numId="19">
    <w:abstractNumId w:val="3"/>
  </w:num>
  <w:num w:numId="20">
    <w:abstractNumId w:val="9"/>
  </w:num>
  <w:num w:numId="21">
    <w:abstractNumId w:val="15"/>
  </w:num>
  <w:num w:numId="22">
    <w:abstractNumId w:val="7"/>
  </w:num>
  <w:num w:numId="23">
    <w:abstractNumId w:val="2"/>
  </w:num>
  <w:num w:numId="24">
    <w:abstractNumId w:val="18"/>
  </w:num>
  <w:num w:numId="25">
    <w:abstractNumId w:val="1"/>
  </w:num>
  <w:num w:numId="26">
    <w:abstractNumId w:val="27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7"/>
  </w:num>
  <w:num w:numId="3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E98"/>
    <w:rsid w:val="000003C1"/>
    <w:rsid w:val="0000109F"/>
    <w:rsid w:val="00001E27"/>
    <w:rsid w:val="00004586"/>
    <w:rsid w:val="00004858"/>
    <w:rsid w:val="000054C4"/>
    <w:rsid w:val="0000631C"/>
    <w:rsid w:val="00007A35"/>
    <w:rsid w:val="00007B3A"/>
    <w:rsid w:val="00010245"/>
    <w:rsid w:val="00010456"/>
    <w:rsid w:val="00010A00"/>
    <w:rsid w:val="00011027"/>
    <w:rsid w:val="00015464"/>
    <w:rsid w:val="00015BEF"/>
    <w:rsid w:val="00020AC2"/>
    <w:rsid w:val="00020E9F"/>
    <w:rsid w:val="00022908"/>
    <w:rsid w:val="00022C7C"/>
    <w:rsid w:val="00024CF0"/>
    <w:rsid w:val="00025782"/>
    <w:rsid w:val="0002645B"/>
    <w:rsid w:val="00027206"/>
    <w:rsid w:val="00027722"/>
    <w:rsid w:val="00027C4F"/>
    <w:rsid w:val="00030403"/>
    <w:rsid w:val="00031890"/>
    <w:rsid w:val="000318A0"/>
    <w:rsid w:val="00032AF2"/>
    <w:rsid w:val="00034275"/>
    <w:rsid w:val="00034294"/>
    <w:rsid w:val="00034752"/>
    <w:rsid w:val="00034C71"/>
    <w:rsid w:val="00035CFA"/>
    <w:rsid w:val="00036251"/>
    <w:rsid w:val="00036F41"/>
    <w:rsid w:val="000400CA"/>
    <w:rsid w:val="00041214"/>
    <w:rsid w:val="0004128F"/>
    <w:rsid w:val="00042421"/>
    <w:rsid w:val="0004345E"/>
    <w:rsid w:val="00044410"/>
    <w:rsid w:val="00045209"/>
    <w:rsid w:val="00045BB4"/>
    <w:rsid w:val="00046BEC"/>
    <w:rsid w:val="00047F59"/>
    <w:rsid w:val="0005018B"/>
    <w:rsid w:val="00050F5B"/>
    <w:rsid w:val="00052A2C"/>
    <w:rsid w:val="000543FA"/>
    <w:rsid w:val="00055654"/>
    <w:rsid w:val="000560C5"/>
    <w:rsid w:val="00056E6F"/>
    <w:rsid w:val="000571F6"/>
    <w:rsid w:val="00057734"/>
    <w:rsid w:val="00060CBB"/>
    <w:rsid w:val="00061D3C"/>
    <w:rsid w:val="00062173"/>
    <w:rsid w:val="00064071"/>
    <w:rsid w:val="00065E08"/>
    <w:rsid w:val="0006674E"/>
    <w:rsid w:val="00070311"/>
    <w:rsid w:val="00072676"/>
    <w:rsid w:val="00072976"/>
    <w:rsid w:val="00073346"/>
    <w:rsid w:val="00073D48"/>
    <w:rsid w:val="0007579D"/>
    <w:rsid w:val="000758D1"/>
    <w:rsid w:val="0007609A"/>
    <w:rsid w:val="0007712F"/>
    <w:rsid w:val="00077B88"/>
    <w:rsid w:val="00080067"/>
    <w:rsid w:val="00081010"/>
    <w:rsid w:val="00081798"/>
    <w:rsid w:val="00083AA3"/>
    <w:rsid w:val="0008483B"/>
    <w:rsid w:val="00084D19"/>
    <w:rsid w:val="00085D99"/>
    <w:rsid w:val="00086195"/>
    <w:rsid w:val="00087868"/>
    <w:rsid w:val="00091003"/>
    <w:rsid w:val="000928F1"/>
    <w:rsid w:val="00093A01"/>
    <w:rsid w:val="000944C8"/>
    <w:rsid w:val="000947BD"/>
    <w:rsid w:val="00094F35"/>
    <w:rsid w:val="00095055"/>
    <w:rsid w:val="00096BE7"/>
    <w:rsid w:val="00097C1B"/>
    <w:rsid w:val="000A0E9E"/>
    <w:rsid w:val="000A22B9"/>
    <w:rsid w:val="000A3CE5"/>
    <w:rsid w:val="000A510B"/>
    <w:rsid w:val="000A6341"/>
    <w:rsid w:val="000A732C"/>
    <w:rsid w:val="000A7B06"/>
    <w:rsid w:val="000B024A"/>
    <w:rsid w:val="000B06FF"/>
    <w:rsid w:val="000B23E7"/>
    <w:rsid w:val="000B3E31"/>
    <w:rsid w:val="000B4AE1"/>
    <w:rsid w:val="000B5CDF"/>
    <w:rsid w:val="000B641D"/>
    <w:rsid w:val="000B7046"/>
    <w:rsid w:val="000B7D5D"/>
    <w:rsid w:val="000B7FF9"/>
    <w:rsid w:val="000C027C"/>
    <w:rsid w:val="000C123B"/>
    <w:rsid w:val="000C32E6"/>
    <w:rsid w:val="000C36C8"/>
    <w:rsid w:val="000C6296"/>
    <w:rsid w:val="000C6361"/>
    <w:rsid w:val="000C7F5C"/>
    <w:rsid w:val="000D0E89"/>
    <w:rsid w:val="000D4649"/>
    <w:rsid w:val="000D58D9"/>
    <w:rsid w:val="000D59D5"/>
    <w:rsid w:val="000D59F2"/>
    <w:rsid w:val="000D6ED0"/>
    <w:rsid w:val="000D724A"/>
    <w:rsid w:val="000D786A"/>
    <w:rsid w:val="000E03B1"/>
    <w:rsid w:val="000E18B2"/>
    <w:rsid w:val="000E3712"/>
    <w:rsid w:val="000E3D3A"/>
    <w:rsid w:val="000E42F4"/>
    <w:rsid w:val="000E5229"/>
    <w:rsid w:val="000E6D74"/>
    <w:rsid w:val="000E6E40"/>
    <w:rsid w:val="000E73D2"/>
    <w:rsid w:val="000F2C23"/>
    <w:rsid w:val="000F3C68"/>
    <w:rsid w:val="000F4342"/>
    <w:rsid w:val="000F5502"/>
    <w:rsid w:val="000F5CF0"/>
    <w:rsid w:val="000F62DD"/>
    <w:rsid w:val="000F7007"/>
    <w:rsid w:val="00100644"/>
    <w:rsid w:val="001014D0"/>
    <w:rsid w:val="00103EBF"/>
    <w:rsid w:val="00103EFD"/>
    <w:rsid w:val="00106060"/>
    <w:rsid w:val="00107E2B"/>
    <w:rsid w:val="00110D8C"/>
    <w:rsid w:val="00111318"/>
    <w:rsid w:val="0011204F"/>
    <w:rsid w:val="001129DB"/>
    <w:rsid w:val="001163D8"/>
    <w:rsid w:val="00116463"/>
    <w:rsid w:val="00121327"/>
    <w:rsid w:val="0012214D"/>
    <w:rsid w:val="0012265A"/>
    <w:rsid w:val="001236CE"/>
    <w:rsid w:val="001245FD"/>
    <w:rsid w:val="0012514B"/>
    <w:rsid w:val="001256EF"/>
    <w:rsid w:val="0012645F"/>
    <w:rsid w:val="00126A8D"/>
    <w:rsid w:val="00131EC7"/>
    <w:rsid w:val="00132A3B"/>
    <w:rsid w:val="00133574"/>
    <w:rsid w:val="00133F6F"/>
    <w:rsid w:val="00134CBD"/>
    <w:rsid w:val="00134F7C"/>
    <w:rsid w:val="0013705F"/>
    <w:rsid w:val="00137402"/>
    <w:rsid w:val="00137985"/>
    <w:rsid w:val="00140A15"/>
    <w:rsid w:val="00143E4E"/>
    <w:rsid w:val="0014426A"/>
    <w:rsid w:val="00144DDA"/>
    <w:rsid w:val="0014501B"/>
    <w:rsid w:val="0014566D"/>
    <w:rsid w:val="00146809"/>
    <w:rsid w:val="00147F87"/>
    <w:rsid w:val="00150131"/>
    <w:rsid w:val="001504ED"/>
    <w:rsid w:val="00152AC1"/>
    <w:rsid w:val="001530E2"/>
    <w:rsid w:val="00153B01"/>
    <w:rsid w:val="00154869"/>
    <w:rsid w:val="001549A8"/>
    <w:rsid w:val="00154C79"/>
    <w:rsid w:val="00154FC7"/>
    <w:rsid w:val="001567A3"/>
    <w:rsid w:val="00157220"/>
    <w:rsid w:val="00157ED9"/>
    <w:rsid w:val="0016119F"/>
    <w:rsid w:val="00162F74"/>
    <w:rsid w:val="001639FA"/>
    <w:rsid w:val="0016427B"/>
    <w:rsid w:val="00164A74"/>
    <w:rsid w:val="00165475"/>
    <w:rsid w:val="0016661D"/>
    <w:rsid w:val="001702F3"/>
    <w:rsid w:val="00170563"/>
    <w:rsid w:val="00171887"/>
    <w:rsid w:val="00172938"/>
    <w:rsid w:val="00174AA9"/>
    <w:rsid w:val="00175B23"/>
    <w:rsid w:val="00176101"/>
    <w:rsid w:val="001765AA"/>
    <w:rsid w:val="00176F37"/>
    <w:rsid w:val="0017754D"/>
    <w:rsid w:val="0018075F"/>
    <w:rsid w:val="00180FCC"/>
    <w:rsid w:val="0018217C"/>
    <w:rsid w:val="00183BBB"/>
    <w:rsid w:val="00184413"/>
    <w:rsid w:val="00185E8C"/>
    <w:rsid w:val="001878BC"/>
    <w:rsid w:val="00191AF1"/>
    <w:rsid w:val="00193907"/>
    <w:rsid w:val="00194C16"/>
    <w:rsid w:val="00195A7C"/>
    <w:rsid w:val="00196002"/>
    <w:rsid w:val="00196835"/>
    <w:rsid w:val="00196933"/>
    <w:rsid w:val="001A0BB4"/>
    <w:rsid w:val="001A0F26"/>
    <w:rsid w:val="001A11A8"/>
    <w:rsid w:val="001A2C41"/>
    <w:rsid w:val="001A3029"/>
    <w:rsid w:val="001A3A69"/>
    <w:rsid w:val="001A3A6D"/>
    <w:rsid w:val="001A424B"/>
    <w:rsid w:val="001A56AB"/>
    <w:rsid w:val="001B0A6D"/>
    <w:rsid w:val="001B140E"/>
    <w:rsid w:val="001B1E70"/>
    <w:rsid w:val="001B3C7A"/>
    <w:rsid w:val="001B4E8E"/>
    <w:rsid w:val="001B4F78"/>
    <w:rsid w:val="001B6427"/>
    <w:rsid w:val="001B6AF8"/>
    <w:rsid w:val="001B795C"/>
    <w:rsid w:val="001C1F90"/>
    <w:rsid w:val="001C244D"/>
    <w:rsid w:val="001C30D4"/>
    <w:rsid w:val="001C327C"/>
    <w:rsid w:val="001C57F8"/>
    <w:rsid w:val="001C71DD"/>
    <w:rsid w:val="001C7646"/>
    <w:rsid w:val="001D2BCA"/>
    <w:rsid w:val="001D4521"/>
    <w:rsid w:val="001D5A18"/>
    <w:rsid w:val="001D7A29"/>
    <w:rsid w:val="001D7AE7"/>
    <w:rsid w:val="001D7C66"/>
    <w:rsid w:val="001E0009"/>
    <w:rsid w:val="001E0AD5"/>
    <w:rsid w:val="001E0F2B"/>
    <w:rsid w:val="001E2B45"/>
    <w:rsid w:val="001E34E2"/>
    <w:rsid w:val="001E3DAB"/>
    <w:rsid w:val="001E4622"/>
    <w:rsid w:val="001E75C5"/>
    <w:rsid w:val="001E78FB"/>
    <w:rsid w:val="001F050C"/>
    <w:rsid w:val="001F1C2D"/>
    <w:rsid w:val="001F271F"/>
    <w:rsid w:val="001F38A5"/>
    <w:rsid w:val="001F4A4E"/>
    <w:rsid w:val="001F5D39"/>
    <w:rsid w:val="001F684A"/>
    <w:rsid w:val="001F6AE8"/>
    <w:rsid w:val="001F6FC0"/>
    <w:rsid w:val="0020067E"/>
    <w:rsid w:val="00201E82"/>
    <w:rsid w:val="0020318C"/>
    <w:rsid w:val="00204910"/>
    <w:rsid w:val="002051BD"/>
    <w:rsid w:val="002052E2"/>
    <w:rsid w:val="00206349"/>
    <w:rsid w:val="00216954"/>
    <w:rsid w:val="00217DD0"/>
    <w:rsid w:val="002208FD"/>
    <w:rsid w:val="002232D1"/>
    <w:rsid w:val="00223DF7"/>
    <w:rsid w:val="00224DAB"/>
    <w:rsid w:val="00224FEA"/>
    <w:rsid w:val="00225569"/>
    <w:rsid w:val="00230227"/>
    <w:rsid w:val="00231249"/>
    <w:rsid w:val="002316DE"/>
    <w:rsid w:val="00232E86"/>
    <w:rsid w:val="00243151"/>
    <w:rsid w:val="0024364A"/>
    <w:rsid w:val="0024474C"/>
    <w:rsid w:val="002454E2"/>
    <w:rsid w:val="002469B0"/>
    <w:rsid w:val="00246C5F"/>
    <w:rsid w:val="00247768"/>
    <w:rsid w:val="002501DE"/>
    <w:rsid w:val="00250408"/>
    <w:rsid w:val="00250A24"/>
    <w:rsid w:val="00251D8E"/>
    <w:rsid w:val="00252566"/>
    <w:rsid w:val="002529AE"/>
    <w:rsid w:val="00252C64"/>
    <w:rsid w:val="00253371"/>
    <w:rsid w:val="00254239"/>
    <w:rsid w:val="00255777"/>
    <w:rsid w:val="00261173"/>
    <w:rsid w:val="00263BC5"/>
    <w:rsid w:val="002650B8"/>
    <w:rsid w:val="00265649"/>
    <w:rsid w:val="00271427"/>
    <w:rsid w:val="00271745"/>
    <w:rsid w:val="00271BD1"/>
    <w:rsid w:val="00271CC4"/>
    <w:rsid w:val="002730E1"/>
    <w:rsid w:val="002735E2"/>
    <w:rsid w:val="00275386"/>
    <w:rsid w:val="002754FE"/>
    <w:rsid w:val="00276627"/>
    <w:rsid w:val="002767EF"/>
    <w:rsid w:val="00280B0E"/>
    <w:rsid w:val="00281AC9"/>
    <w:rsid w:val="002824AA"/>
    <w:rsid w:val="00282CE5"/>
    <w:rsid w:val="00283EEC"/>
    <w:rsid w:val="00284983"/>
    <w:rsid w:val="00285249"/>
    <w:rsid w:val="00286890"/>
    <w:rsid w:val="00286A03"/>
    <w:rsid w:val="00291D6D"/>
    <w:rsid w:val="00292210"/>
    <w:rsid w:val="00292759"/>
    <w:rsid w:val="00292F1C"/>
    <w:rsid w:val="0029525B"/>
    <w:rsid w:val="00296C6B"/>
    <w:rsid w:val="0029754A"/>
    <w:rsid w:val="00297D8A"/>
    <w:rsid w:val="002A2CCB"/>
    <w:rsid w:val="002A3878"/>
    <w:rsid w:val="002A4352"/>
    <w:rsid w:val="002A4CCD"/>
    <w:rsid w:val="002A62CD"/>
    <w:rsid w:val="002A7E69"/>
    <w:rsid w:val="002B07F2"/>
    <w:rsid w:val="002B083A"/>
    <w:rsid w:val="002B1C41"/>
    <w:rsid w:val="002B2FE5"/>
    <w:rsid w:val="002B5736"/>
    <w:rsid w:val="002B62C8"/>
    <w:rsid w:val="002B6576"/>
    <w:rsid w:val="002C0EC3"/>
    <w:rsid w:val="002C1226"/>
    <w:rsid w:val="002C25C1"/>
    <w:rsid w:val="002C2DBA"/>
    <w:rsid w:val="002C40A6"/>
    <w:rsid w:val="002C42BE"/>
    <w:rsid w:val="002C431E"/>
    <w:rsid w:val="002C4F2D"/>
    <w:rsid w:val="002C53E7"/>
    <w:rsid w:val="002D0B26"/>
    <w:rsid w:val="002D13CB"/>
    <w:rsid w:val="002D16DA"/>
    <w:rsid w:val="002D1755"/>
    <w:rsid w:val="002D2CD6"/>
    <w:rsid w:val="002D3B2B"/>
    <w:rsid w:val="002D4478"/>
    <w:rsid w:val="002D6B48"/>
    <w:rsid w:val="002D72E8"/>
    <w:rsid w:val="002D7E77"/>
    <w:rsid w:val="002E0EA1"/>
    <w:rsid w:val="002E2CD9"/>
    <w:rsid w:val="002E2D8F"/>
    <w:rsid w:val="002E5536"/>
    <w:rsid w:val="002E62DE"/>
    <w:rsid w:val="002E6DE8"/>
    <w:rsid w:val="002E6F46"/>
    <w:rsid w:val="002E70ED"/>
    <w:rsid w:val="002E7451"/>
    <w:rsid w:val="002F2604"/>
    <w:rsid w:val="002F4C13"/>
    <w:rsid w:val="002F4C4A"/>
    <w:rsid w:val="00302B05"/>
    <w:rsid w:val="00303B5D"/>
    <w:rsid w:val="00303EF1"/>
    <w:rsid w:val="00304BE4"/>
    <w:rsid w:val="00304EFB"/>
    <w:rsid w:val="00305335"/>
    <w:rsid w:val="003057D0"/>
    <w:rsid w:val="00305F72"/>
    <w:rsid w:val="00306639"/>
    <w:rsid w:val="003109D0"/>
    <w:rsid w:val="003126CC"/>
    <w:rsid w:val="00312834"/>
    <w:rsid w:val="0031459D"/>
    <w:rsid w:val="00316535"/>
    <w:rsid w:val="0032007B"/>
    <w:rsid w:val="00320395"/>
    <w:rsid w:val="00320D41"/>
    <w:rsid w:val="003216E7"/>
    <w:rsid w:val="003232C4"/>
    <w:rsid w:val="00324305"/>
    <w:rsid w:val="00325883"/>
    <w:rsid w:val="00326653"/>
    <w:rsid w:val="003268AB"/>
    <w:rsid w:val="00327565"/>
    <w:rsid w:val="0033029A"/>
    <w:rsid w:val="003317B6"/>
    <w:rsid w:val="003332C4"/>
    <w:rsid w:val="00333389"/>
    <w:rsid w:val="00334106"/>
    <w:rsid w:val="00334E64"/>
    <w:rsid w:val="003369D4"/>
    <w:rsid w:val="00340961"/>
    <w:rsid w:val="0034169A"/>
    <w:rsid w:val="00342771"/>
    <w:rsid w:val="00343C1E"/>
    <w:rsid w:val="00344FA5"/>
    <w:rsid w:val="003457AD"/>
    <w:rsid w:val="003459D3"/>
    <w:rsid w:val="00350D88"/>
    <w:rsid w:val="00350E20"/>
    <w:rsid w:val="0035174D"/>
    <w:rsid w:val="0035357B"/>
    <w:rsid w:val="0035372A"/>
    <w:rsid w:val="00353C19"/>
    <w:rsid w:val="00355F5A"/>
    <w:rsid w:val="003560C2"/>
    <w:rsid w:val="0035664D"/>
    <w:rsid w:val="003608E0"/>
    <w:rsid w:val="003611B4"/>
    <w:rsid w:val="003614BE"/>
    <w:rsid w:val="003618EF"/>
    <w:rsid w:val="003625F3"/>
    <w:rsid w:val="00364345"/>
    <w:rsid w:val="00365C41"/>
    <w:rsid w:val="00367820"/>
    <w:rsid w:val="00367E21"/>
    <w:rsid w:val="00370D3C"/>
    <w:rsid w:val="003719AF"/>
    <w:rsid w:val="003726EA"/>
    <w:rsid w:val="00372C68"/>
    <w:rsid w:val="00373976"/>
    <w:rsid w:val="00374294"/>
    <w:rsid w:val="0037489F"/>
    <w:rsid w:val="0037627F"/>
    <w:rsid w:val="00380221"/>
    <w:rsid w:val="0038187B"/>
    <w:rsid w:val="00382323"/>
    <w:rsid w:val="00383496"/>
    <w:rsid w:val="003838B2"/>
    <w:rsid w:val="003849B9"/>
    <w:rsid w:val="00384C2B"/>
    <w:rsid w:val="00384D26"/>
    <w:rsid w:val="00384E55"/>
    <w:rsid w:val="003851C0"/>
    <w:rsid w:val="0038581A"/>
    <w:rsid w:val="00386F26"/>
    <w:rsid w:val="003904C6"/>
    <w:rsid w:val="00393AEE"/>
    <w:rsid w:val="00393BE9"/>
    <w:rsid w:val="00393F4D"/>
    <w:rsid w:val="003954C7"/>
    <w:rsid w:val="003959AF"/>
    <w:rsid w:val="00396008"/>
    <w:rsid w:val="003973FC"/>
    <w:rsid w:val="003A0021"/>
    <w:rsid w:val="003A1D1D"/>
    <w:rsid w:val="003A1F8E"/>
    <w:rsid w:val="003A2010"/>
    <w:rsid w:val="003A415B"/>
    <w:rsid w:val="003A6F31"/>
    <w:rsid w:val="003B1108"/>
    <w:rsid w:val="003B11AA"/>
    <w:rsid w:val="003B4193"/>
    <w:rsid w:val="003B4FC6"/>
    <w:rsid w:val="003B6295"/>
    <w:rsid w:val="003B654B"/>
    <w:rsid w:val="003B6DC1"/>
    <w:rsid w:val="003B771A"/>
    <w:rsid w:val="003B7B0C"/>
    <w:rsid w:val="003C00BB"/>
    <w:rsid w:val="003C38BD"/>
    <w:rsid w:val="003C4656"/>
    <w:rsid w:val="003D018B"/>
    <w:rsid w:val="003D341E"/>
    <w:rsid w:val="003D59D6"/>
    <w:rsid w:val="003D6C46"/>
    <w:rsid w:val="003E02F0"/>
    <w:rsid w:val="003E1EBE"/>
    <w:rsid w:val="003E1FA0"/>
    <w:rsid w:val="003E3151"/>
    <w:rsid w:val="003E32E8"/>
    <w:rsid w:val="003E539E"/>
    <w:rsid w:val="003E5C06"/>
    <w:rsid w:val="003E6613"/>
    <w:rsid w:val="003E6AA2"/>
    <w:rsid w:val="003E79CA"/>
    <w:rsid w:val="003F03CA"/>
    <w:rsid w:val="003F1978"/>
    <w:rsid w:val="003F23E9"/>
    <w:rsid w:val="003F66F7"/>
    <w:rsid w:val="003F6901"/>
    <w:rsid w:val="003F79EE"/>
    <w:rsid w:val="003F7B68"/>
    <w:rsid w:val="003F7DD3"/>
    <w:rsid w:val="00403BC5"/>
    <w:rsid w:val="00405712"/>
    <w:rsid w:val="004079EE"/>
    <w:rsid w:val="00410F1E"/>
    <w:rsid w:val="00411FF8"/>
    <w:rsid w:val="00412528"/>
    <w:rsid w:val="00412556"/>
    <w:rsid w:val="00412784"/>
    <w:rsid w:val="00412C8B"/>
    <w:rsid w:val="00413B50"/>
    <w:rsid w:val="0041467E"/>
    <w:rsid w:val="0041475D"/>
    <w:rsid w:val="00414F52"/>
    <w:rsid w:val="0041561A"/>
    <w:rsid w:val="00415760"/>
    <w:rsid w:val="00416563"/>
    <w:rsid w:val="004169E6"/>
    <w:rsid w:val="00421118"/>
    <w:rsid w:val="004213A3"/>
    <w:rsid w:val="00422131"/>
    <w:rsid w:val="00423C0F"/>
    <w:rsid w:val="004259A2"/>
    <w:rsid w:val="004270FA"/>
    <w:rsid w:val="00432AA8"/>
    <w:rsid w:val="00433C82"/>
    <w:rsid w:val="00434585"/>
    <w:rsid w:val="00436A8F"/>
    <w:rsid w:val="00436F16"/>
    <w:rsid w:val="0043770C"/>
    <w:rsid w:val="0043777E"/>
    <w:rsid w:val="00437F49"/>
    <w:rsid w:val="00441405"/>
    <w:rsid w:val="004418B5"/>
    <w:rsid w:val="00441F11"/>
    <w:rsid w:val="00441F3A"/>
    <w:rsid w:val="00442068"/>
    <w:rsid w:val="004431E3"/>
    <w:rsid w:val="00444EC7"/>
    <w:rsid w:val="00447029"/>
    <w:rsid w:val="004474C4"/>
    <w:rsid w:val="004478DD"/>
    <w:rsid w:val="004503FE"/>
    <w:rsid w:val="004509CB"/>
    <w:rsid w:val="00450F09"/>
    <w:rsid w:val="00451028"/>
    <w:rsid w:val="00451B73"/>
    <w:rsid w:val="00452949"/>
    <w:rsid w:val="0045436B"/>
    <w:rsid w:val="0045538A"/>
    <w:rsid w:val="00455EC0"/>
    <w:rsid w:val="0046036C"/>
    <w:rsid w:val="00461AAF"/>
    <w:rsid w:val="00461FD4"/>
    <w:rsid w:val="00462872"/>
    <w:rsid w:val="00462D30"/>
    <w:rsid w:val="00462EE9"/>
    <w:rsid w:val="00465F79"/>
    <w:rsid w:val="0046734A"/>
    <w:rsid w:val="00470C85"/>
    <w:rsid w:val="00471BE7"/>
    <w:rsid w:val="00473893"/>
    <w:rsid w:val="00475779"/>
    <w:rsid w:val="00475CCE"/>
    <w:rsid w:val="004762AC"/>
    <w:rsid w:val="0048028E"/>
    <w:rsid w:val="00480CAB"/>
    <w:rsid w:val="0048161D"/>
    <w:rsid w:val="00482CBE"/>
    <w:rsid w:val="0048332F"/>
    <w:rsid w:val="00483AC4"/>
    <w:rsid w:val="004846AF"/>
    <w:rsid w:val="0048504C"/>
    <w:rsid w:val="004870C8"/>
    <w:rsid w:val="004873B6"/>
    <w:rsid w:val="00490601"/>
    <w:rsid w:val="00490A2F"/>
    <w:rsid w:val="00490EA7"/>
    <w:rsid w:val="004916CC"/>
    <w:rsid w:val="004917A2"/>
    <w:rsid w:val="0049383E"/>
    <w:rsid w:val="00493B4E"/>
    <w:rsid w:val="00496A32"/>
    <w:rsid w:val="0049717D"/>
    <w:rsid w:val="00497EAE"/>
    <w:rsid w:val="004A0DC9"/>
    <w:rsid w:val="004A20A7"/>
    <w:rsid w:val="004A2DCD"/>
    <w:rsid w:val="004A5634"/>
    <w:rsid w:val="004A5788"/>
    <w:rsid w:val="004B02AC"/>
    <w:rsid w:val="004B0EF3"/>
    <w:rsid w:val="004B1097"/>
    <w:rsid w:val="004B12C0"/>
    <w:rsid w:val="004B1595"/>
    <w:rsid w:val="004B1FA9"/>
    <w:rsid w:val="004B3452"/>
    <w:rsid w:val="004B3CC3"/>
    <w:rsid w:val="004B480F"/>
    <w:rsid w:val="004B482D"/>
    <w:rsid w:val="004B77D5"/>
    <w:rsid w:val="004B78AA"/>
    <w:rsid w:val="004C3434"/>
    <w:rsid w:val="004D0B2A"/>
    <w:rsid w:val="004D1D56"/>
    <w:rsid w:val="004D262D"/>
    <w:rsid w:val="004D3F83"/>
    <w:rsid w:val="004D459B"/>
    <w:rsid w:val="004D488B"/>
    <w:rsid w:val="004D49CD"/>
    <w:rsid w:val="004D4A44"/>
    <w:rsid w:val="004D5793"/>
    <w:rsid w:val="004D5DA2"/>
    <w:rsid w:val="004D6857"/>
    <w:rsid w:val="004D6A55"/>
    <w:rsid w:val="004D7ABC"/>
    <w:rsid w:val="004D7C10"/>
    <w:rsid w:val="004E060A"/>
    <w:rsid w:val="004E11A1"/>
    <w:rsid w:val="004E1AF4"/>
    <w:rsid w:val="004E2106"/>
    <w:rsid w:val="004E37BD"/>
    <w:rsid w:val="004E37DC"/>
    <w:rsid w:val="004E5B23"/>
    <w:rsid w:val="004E5F46"/>
    <w:rsid w:val="004E7F47"/>
    <w:rsid w:val="004F2083"/>
    <w:rsid w:val="004F4D68"/>
    <w:rsid w:val="004F58D1"/>
    <w:rsid w:val="004F6300"/>
    <w:rsid w:val="004F630B"/>
    <w:rsid w:val="004F785F"/>
    <w:rsid w:val="004F7C9B"/>
    <w:rsid w:val="00501642"/>
    <w:rsid w:val="00504785"/>
    <w:rsid w:val="005052AB"/>
    <w:rsid w:val="00505872"/>
    <w:rsid w:val="0050645C"/>
    <w:rsid w:val="00507FF4"/>
    <w:rsid w:val="0051036D"/>
    <w:rsid w:val="00510D09"/>
    <w:rsid w:val="00511BCB"/>
    <w:rsid w:val="005132FB"/>
    <w:rsid w:val="00517E17"/>
    <w:rsid w:val="00520571"/>
    <w:rsid w:val="00521105"/>
    <w:rsid w:val="00522120"/>
    <w:rsid w:val="005242E4"/>
    <w:rsid w:val="00524787"/>
    <w:rsid w:val="00525E20"/>
    <w:rsid w:val="00526F0C"/>
    <w:rsid w:val="0052771A"/>
    <w:rsid w:val="0053157F"/>
    <w:rsid w:val="00533895"/>
    <w:rsid w:val="00534C3C"/>
    <w:rsid w:val="00537B21"/>
    <w:rsid w:val="00540D2B"/>
    <w:rsid w:val="005414D6"/>
    <w:rsid w:val="00541A87"/>
    <w:rsid w:val="0054234A"/>
    <w:rsid w:val="00544BE0"/>
    <w:rsid w:val="00544E81"/>
    <w:rsid w:val="00546A67"/>
    <w:rsid w:val="00546E0D"/>
    <w:rsid w:val="00547ADF"/>
    <w:rsid w:val="00551A65"/>
    <w:rsid w:val="005557F3"/>
    <w:rsid w:val="0055667F"/>
    <w:rsid w:val="00557C4D"/>
    <w:rsid w:val="00560E8A"/>
    <w:rsid w:val="00561B04"/>
    <w:rsid w:val="0056257F"/>
    <w:rsid w:val="005645D5"/>
    <w:rsid w:val="00565DD6"/>
    <w:rsid w:val="00567D77"/>
    <w:rsid w:val="00570180"/>
    <w:rsid w:val="00570731"/>
    <w:rsid w:val="00570DF4"/>
    <w:rsid w:val="005710DF"/>
    <w:rsid w:val="00571D55"/>
    <w:rsid w:val="00571F2F"/>
    <w:rsid w:val="0057242A"/>
    <w:rsid w:val="005745FA"/>
    <w:rsid w:val="00575603"/>
    <w:rsid w:val="0058178F"/>
    <w:rsid w:val="00582E98"/>
    <w:rsid w:val="00582F24"/>
    <w:rsid w:val="005834C4"/>
    <w:rsid w:val="0058373B"/>
    <w:rsid w:val="0058594C"/>
    <w:rsid w:val="0058680A"/>
    <w:rsid w:val="00586988"/>
    <w:rsid w:val="005904AA"/>
    <w:rsid w:val="00590DF6"/>
    <w:rsid w:val="005913FB"/>
    <w:rsid w:val="00592AAD"/>
    <w:rsid w:val="005937FA"/>
    <w:rsid w:val="00595D51"/>
    <w:rsid w:val="005A0F9D"/>
    <w:rsid w:val="005A1445"/>
    <w:rsid w:val="005A25B6"/>
    <w:rsid w:val="005A2EC9"/>
    <w:rsid w:val="005A41C8"/>
    <w:rsid w:val="005A5710"/>
    <w:rsid w:val="005A5E9F"/>
    <w:rsid w:val="005A65C9"/>
    <w:rsid w:val="005A6E1C"/>
    <w:rsid w:val="005B19A8"/>
    <w:rsid w:val="005B325C"/>
    <w:rsid w:val="005B353F"/>
    <w:rsid w:val="005B3CE7"/>
    <w:rsid w:val="005B4A64"/>
    <w:rsid w:val="005B5B40"/>
    <w:rsid w:val="005B642A"/>
    <w:rsid w:val="005B6463"/>
    <w:rsid w:val="005C0273"/>
    <w:rsid w:val="005C2E51"/>
    <w:rsid w:val="005C541D"/>
    <w:rsid w:val="005C59FD"/>
    <w:rsid w:val="005C5FCC"/>
    <w:rsid w:val="005C610E"/>
    <w:rsid w:val="005C695D"/>
    <w:rsid w:val="005D0C4D"/>
    <w:rsid w:val="005D501D"/>
    <w:rsid w:val="005D76C1"/>
    <w:rsid w:val="005E02F3"/>
    <w:rsid w:val="005E0696"/>
    <w:rsid w:val="005E2BFB"/>
    <w:rsid w:val="005E2E8D"/>
    <w:rsid w:val="005E32DF"/>
    <w:rsid w:val="005E4140"/>
    <w:rsid w:val="005E50DB"/>
    <w:rsid w:val="005F018A"/>
    <w:rsid w:val="005F044B"/>
    <w:rsid w:val="005F0A2C"/>
    <w:rsid w:val="005F0EDC"/>
    <w:rsid w:val="005F1EBB"/>
    <w:rsid w:val="005F4B50"/>
    <w:rsid w:val="005F5951"/>
    <w:rsid w:val="005F620E"/>
    <w:rsid w:val="005F645B"/>
    <w:rsid w:val="005F692A"/>
    <w:rsid w:val="0060111B"/>
    <w:rsid w:val="00601260"/>
    <w:rsid w:val="006035F5"/>
    <w:rsid w:val="00604727"/>
    <w:rsid w:val="00605C22"/>
    <w:rsid w:val="0060623B"/>
    <w:rsid w:val="006068FE"/>
    <w:rsid w:val="00606910"/>
    <w:rsid w:val="00606B22"/>
    <w:rsid w:val="00606EF9"/>
    <w:rsid w:val="006077FC"/>
    <w:rsid w:val="00612E34"/>
    <w:rsid w:val="0061327E"/>
    <w:rsid w:val="006157A9"/>
    <w:rsid w:val="0061639A"/>
    <w:rsid w:val="006166B7"/>
    <w:rsid w:val="006201AE"/>
    <w:rsid w:val="00620B04"/>
    <w:rsid w:val="00620B6B"/>
    <w:rsid w:val="006233B2"/>
    <w:rsid w:val="0062427B"/>
    <w:rsid w:val="00624ADE"/>
    <w:rsid w:val="00625DF8"/>
    <w:rsid w:val="006308E9"/>
    <w:rsid w:val="00630FB2"/>
    <w:rsid w:val="0063286A"/>
    <w:rsid w:val="00632E87"/>
    <w:rsid w:val="00635F3E"/>
    <w:rsid w:val="00636656"/>
    <w:rsid w:val="00643BCC"/>
    <w:rsid w:val="00643E81"/>
    <w:rsid w:val="00650ED9"/>
    <w:rsid w:val="00650F1A"/>
    <w:rsid w:val="00652B52"/>
    <w:rsid w:val="00652D34"/>
    <w:rsid w:val="006530AA"/>
    <w:rsid w:val="0065584C"/>
    <w:rsid w:val="00655938"/>
    <w:rsid w:val="00656CA6"/>
    <w:rsid w:val="0066108E"/>
    <w:rsid w:val="006616DA"/>
    <w:rsid w:val="00664618"/>
    <w:rsid w:val="00665F9F"/>
    <w:rsid w:val="0066610F"/>
    <w:rsid w:val="00667027"/>
    <w:rsid w:val="00667D1F"/>
    <w:rsid w:val="00667F71"/>
    <w:rsid w:val="006706AE"/>
    <w:rsid w:val="00670732"/>
    <w:rsid w:val="00671057"/>
    <w:rsid w:val="00671204"/>
    <w:rsid w:val="006718F9"/>
    <w:rsid w:val="006720F0"/>
    <w:rsid w:val="006727D6"/>
    <w:rsid w:val="00673589"/>
    <w:rsid w:val="006736FB"/>
    <w:rsid w:val="00673CC3"/>
    <w:rsid w:val="0067406E"/>
    <w:rsid w:val="00676A42"/>
    <w:rsid w:val="00680645"/>
    <w:rsid w:val="006817ED"/>
    <w:rsid w:val="00681F36"/>
    <w:rsid w:val="0068481F"/>
    <w:rsid w:val="00684891"/>
    <w:rsid w:val="00686076"/>
    <w:rsid w:val="00686DE4"/>
    <w:rsid w:val="00687163"/>
    <w:rsid w:val="0069130B"/>
    <w:rsid w:val="00691331"/>
    <w:rsid w:val="00691A3A"/>
    <w:rsid w:val="00693016"/>
    <w:rsid w:val="00694928"/>
    <w:rsid w:val="00696E19"/>
    <w:rsid w:val="006A0EBD"/>
    <w:rsid w:val="006A11F8"/>
    <w:rsid w:val="006A2827"/>
    <w:rsid w:val="006A2967"/>
    <w:rsid w:val="006A2CD6"/>
    <w:rsid w:val="006A2E2F"/>
    <w:rsid w:val="006A3B7B"/>
    <w:rsid w:val="006A4CF5"/>
    <w:rsid w:val="006A5199"/>
    <w:rsid w:val="006A52A3"/>
    <w:rsid w:val="006A69F1"/>
    <w:rsid w:val="006A6ACF"/>
    <w:rsid w:val="006A787E"/>
    <w:rsid w:val="006B09E5"/>
    <w:rsid w:val="006B1B05"/>
    <w:rsid w:val="006B1B58"/>
    <w:rsid w:val="006B20CA"/>
    <w:rsid w:val="006B30EC"/>
    <w:rsid w:val="006B33D3"/>
    <w:rsid w:val="006B3FDC"/>
    <w:rsid w:val="006B559F"/>
    <w:rsid w:val="006B596E"/>
    <w:rsid w:val="006B6C76"/>
    <w:rsid w:val="006B6F14"/>
    <w:rsid w:val="006B7044"/>
    <w:rsid w:val="006C0BFF"/>
    <w:rsid w:val="006C1826"/>
    <w:rsid w:val="006C1EDB"/>
    <w:rsid w:val="006C2DE0"/>
    <w:rsid w:val="006C4A27"/>
    <w:rsid w:val="006C5CC9"/>
    <w:rsid w:val="006C6DCF"/>
    <w:rsid w:val="006C6DE1"/>
    <w:rsid w:val="006C7542"/>
    <w:rsid w:val="006C7A84"/>
    <w:rsid w:val="006C7C9F"/>
    <w:rsid w:val="006D039F"/>
    <w:rsid w:val="006D08C6"/>
    <w:rsid w:val="006D0E50"/>
    <w:rsid w:val="006D0FCE"/>
    <w:rsid w:val="006D1D9D"/>
    <w:rsid w:val="006D3707"/>
    <w:rsid w:val="006D6A43"/>
    <w:rsid w:val="006D7D0B"/>
    <w:rsid w:val="006E0226"/>
    <w:rsid w:val="006E2F37"/>
    <w:rsid w:val="006E3B60"/>
    <w:rsid w:val="006E3DAF"/>
    <w:rsid w:val="006E53AA"/>
    <w:rsid w:val="006E6914"/>
    <w:rsid w:val="006E76DF"/>
    <w:rsid w:val="006F07F2"/>
    <w:rsid w:val="006F163F"/>
    <w:rsid w:val="006F3AF8"/>
    <w:rsid w:val="006F3BC9"/>
    <w:rsid w:val="006F5901"/>
    <w:rsid w:val="00700419"/>
    <w:rsid w:val="00703BDF"/>
    <w:rsid w:val="00706316"/>
    <w:rsid w:val="007074D6"/>
    <w:rsid w:val="0071071C"/>
    <w:rsid w:val="007107E0"/>
    <w:rsid w:val="00710F9D"/>
    <w:rsid w:val="00713173"/>
    <w:rsid w:val="007135F6"/>
    <w:rsid w:val="007206F8"/>
    <w:rsid w:val="00720FA3"/>
    <w:rsid w:val="00721602"/>
    <w:rsid w:val="00723005"/>
    <w:rsid w:val="00724143"/>
    <w:rsid w:val="007249FC"/>
    <w:rsid w:val="00726320"/>
    <w:rsid w:val="00726706"/>
    <w:rsid w:val="00727330"/>
    <w:rsid w:val="00727E87"/>
    <w:rsid w:val="00730B69"/>
    <w:rsid w:val="00730C2A"/>
    <w:rsid w:val="007326E4"/>
    <w:rsid w:val="00732A48"/>
    <w:rsid w:val="00732F42"/>
    <w:rsid w:val="007330F3"/>
    <w:rsid w:val="007339F8"/>
    <w:rsid w:val="007349F4"/>
    <w:rsid w:val="0073706A"/>
    <w:rsid w:val="0073757F"/>
    <w:rsid w:val="007427CD"/>
    <w:rsid w:val="00745B90"/>
    <w:rsid w:val="007472D3"/>
    <w:rsid w:val="00747CA6"/>
    <w:rsid w:val="00750C5E"/>
    <w:rsid w:val="007510F3"/>
    <w:rsid w:val="00752A85"/>
    <w:rsid w:val="007534B3"/>
    <w:rsid w:val="007560E5"/>
    <w:rsid w:val="00756A2A"/>
    <w:rsid w:val="00756DFD"/>
    <w:rsid w:val="00756F89"/>
    <w:rsid w:val="00757290"/>
    <w:rsid w:val="00760273"/>
    <w:rsid w:val="007606FB"/>
    <w:rsid w:val="00761F42"/>
    <w:rsid w:val="0076253C"/>
    <w:rsid w:val="0076271F"/>
    <w:rsid w:val="00763A08"/>
    <w:rsid w:val="007640CB"/>
    <w:rsid w:val="00765429"/>
    <w:rsid w:val="007659A6"/>
    <w:rsid w:val="00765CDA"/>
    <w:rsid w:val="00765E5A"/>
    <w:rsid w:val="00766315"/>
    <w:rsid w:val="0076763B"/>
    <w:rsid w:val="00770734"/>
    <w:rsid w:val="007727CA"/>
    <w:rsid w:val="007739C7"/>
    <w:rsid w:val="00774047"/>
    <w:rsid w:val="0077441B"/>
    <w:rsid w:val="007749A9"/>
    <w:rsid w:val="0077520C"/>
    <w:rsid w:val="00776B0E"/>
    <w:rsid w:val="0077711E"/>
    <w:rsid w:val="00780395"/>
    <w:rsid w:val="007806CE"/>
    <w:rsid w:val="00780755"/>
    <w:rsid w:val="00780DDC"/>
    <w:rsid w:val="007812B8"/>
    <w:rsid w:val="00790760"/>
    <w:rsid w:val="007911BF"/>
    <w:rsid w:val="007944EB"/>
    <w:rsid w:val="0079498B"/>
    <w:rsid w:val="00794E6F"/>
    <w:rsid w:val="0079551B"/>
    <w:rsid w:val="0079625C"/>
    <w:rsid w:val="00797614"/>
    <w:rsid w:val="007A1699"/>
    <w:rsid w:val="007A17E0"/>
    <w:rsid w:val="007A1877"/>
    <w:rsid w:val="007A26F0"/>
    <w:rsid w:val="007A30B3"/>
    <w:rsid w:val="007A628E"/>
    <w:rsid w:val="007A7013"/>
    <w:rsid w:val="007A7EC2"/>
    <w:rsid w:val="007B02BB"/>
    <w:rsid w:val="007B02F8"/>
    <w:rsid w:val="007B19D6"/>
    <w:rsid w:val="007B1FEB"/>
    <w:rsid w:val="007B2503"/>
    <w:rsid w:val="007B4A4F"/>
    <w:rsid w:val="007B4C9E"/>
    <w:rsid w:val="007B4D09"/>
    <w:rsid w:val="007B6629"/>
    <w:rsid w:val="007B725F"/>
    <w:rsid w:val="007C19CA"/>
    <w:rsid w:val="007C1A10"/>
    <w:rsid w:val="007C24AB"/>
    <w:rsid w:val="007C42A4"/>
    <w:rsid w:val="007C446B"/>
    <w:rsid w:val="007C554F"/>
    <w:rsid w:val="007D0047"/>
    <w:rsid w:val="007D06A5"/>
    <w:rsid w:val="007D11B7"/>
    <w:rsid w:val="007D1C5A"/>
    <w:rsid w:val="007D1FAE"/>
    <w:rsid w:val="007D37E7"/>
    <w:rsid w:val="007D4A4E"/>
    <w:rsid w:val="007D4F04"/>
    <w:rsid w:val="007E4776"/>
    <w:rsid w:val="007E5B29"/>
    <w:rsid w:val="007E6934"/>
    <w:rsid w:val="007E79D8"/>
    <w:rsid w:val="007F009C"/>
    <w:rsid w:val="007F2198"/>
    <w:rsid w:val="007F288F"/>
    <w:rsid w:val="007F5DDA"/>
    <w:rsid w:val="007F5EAB"/>
    <w:rsid w:val="007F6707"/>
    <w:rsid w:val="00801954"/>
    <w:rsid w:val="00801DDB"/>
    <w:rsid w:val="00801EC3"/>
    <w:rsid w:val="0080270B"/>
    <w:rsid w:val="00803160"/>
    <w:rsid w:val="008047B7"/>
    <w:rsid w:val="00805E60"/>
    <w:rsid w:val="0080619E"/>
    <w:rsid w:val="00806A86"/>
    <w:rsid w:val="00810986"/>
    <w:rsid w:val="00816D40"/>
    <w:rsid w:val="00817047"/>
    <w:rsid w:val="00820431"/>
    <w:rsid w:val="00821523"/>
    <w:rsid w:val="008263EE"/>
    <w:rsid w:val="008269CB"/>
    <w:rsid w:val="00826AE5"/>
    <w:rsid w:val="00826D61"/>
    <w:rsid w:val="00827C8A"/>
    <w:rsid w:val="00830998"/>
    <w:rsid w:val="008339B8"/>
    <w:rsid w:val="00834E20"/>
    <w:rsid w:val="00835CD2"/>
    <w:rsid w:val="008362DE"/>
    <w:rsid w:val="008365EC"/>
    <w:rsid w:val="00836A38"/>
    <w:rsid w:val="00836DE2"/>
    <w:rsid w:val="00841E49"/>
    <w:rsid w:val="008425F4"/>
    <w:rsid w:val="00842E5C"/>
    <w:rsid w:val="00842EFB"/>
    <w:rsid w:val="008454FC"/>
    <w:rsid w:val="00845D52"/>
    <w:rsid w:val="00846567"/>
    <w:rsid w:val="00846B09"/>
    <w:rsid w:val="00846E52"/>
    <w:rsid w:val="008503B7"/>
    <w:rsid w:val="0085303A"/>
    <w:rsid w:val="00857962"/>
    <w:rsid w:val="008602A2"/>
    <w:rsid w:val="00861956"/>
    <w:rsid w:val="0086326F"/>
    <w:rsid w:val="00864446"/>
    <w:rsid w:val="008648B2"/>
    <w:rsid w:val="00864EEB"/>
    <w:rsid w:val="00865744"/>
    <w:rsid w:val="00866153"/>
    <w:rsid w:val="00866C66"/>
    <w:rsid w:val="00867999"/>
    <w:rsid w:val="00870E6E"/>
    <w:rsid w:val="00870E9E"/>
    <w:rsid w:val="00871128"/>
    <w:rsid w:val="008736AB"/>
    <w:rsid w:val="00875975"/>
    <w:rsid w:val="00875C7B"/>
    <w:rsid w:val="0087781E"/>
    <w:rsid w:val="0088018B"/>
    <w:rsid w:val="00881B54"/>
    <w:rsid w:val="00882E11"/>
    <w:rsid w:val="008845FC"/>
    <w:rsid w:val="00885159"/>
    <w:rsid w:val="00887532"/>
    <w:rsid w:val="008876B5"/>
    <w:rsid w:val="008914F8"/>
    <w:rsid w:val="0089209F"/>
    <w:rsid w:val="0089359F"/>
    <w:rsid w:val="008958D3"/>
    <w:rsid w:val="008967A5"/>
    <w:rsid w:val="00897E4B"/>
    <w:rsid w:val="008A0788"/>
    <w:rsid w:val="008A0DC1"/>
    <w:rsid w:val="008A1BCC"/>
    <w:rsid w:val="008A1EA9"/>
    <w:rsid w:val="008A2221"/>
    <w:rsid w:val="008A5213"/>
    <w:rsid w:val="008A593B"/>
    <w:rsid w:val="008A6949"/>
    <w:rsid w:val="008A71F1"/>
    <w:rsid w:val="008A726A"/>
    <w:rsid w:val="008A7680"/>
    <w:rsid w:val="008A7E0D"/>
    <w:rsid w:val="008A7FE6"/>
    <w:rsid w:val="008B1541"/>
    <w:rsid w:val="008B1CDB"/>
    <w:rsid w:val="008B4558"/>
    <w:rsid w:val="008B6A17"/>
    <w:rsid w:val="008C1B0C"/>
    <w:rsid w:val="008C28EA"/>
    <w:rsid w:val="008C3E89"/>
    <w:rsid w:val="008C40FF"/>
    <w:rsid w:val="008C5248"/>
    <w:rsid w:val="008C5CDF"/>
    <w:rsid w:val="008C6F57"/>
    <w:rsid w:val="008D0445"/>
    <w:rsid w:val="008D0E74"/>
    <w:rsid w:val="008D1E65"/>
    <w:rsid w:val="008D2C3A"/>
    <w:rsid w:val="008D2D73"/>
    <w:rsid w:val="008D3865"/>
    <w:rsid w:val="008D79FA"/>
    <w:rsid w:val="008E00BC"/>
    <w:rsid w:val="008E18CB"/>
    <w:rsid w:val="008E2A0E"/>
    <w:rsid w:val="008E3816"/>
    <w:rsid w:val="008E456A"/>
    <w:rsid w:val="008E4CB6"/>
    <w:rsid w:val="008E4F88"/>
    <w:rsid w:val="008E5713"/>
    <w:rsid w:val="008E6544"/>
    <w:rsid w:val="008E7417"/>
    <w:rsid w:val="008F14F8"/>
    <w:rsid w:val="008F175A"/>
    <w:rsid w:val="008F20CC"/>
    <w:rsid w:val="008F507A"/>
    <w:rsid w:val="008F687D"/>
    <w:rsid w:val="008F7814"/>
    <w:rsid w:val="009000E9"/>
    <w:rsid w:val="00904C4B"/>
    <w:rsid w:val="00904CAF"/>
    <w:rsid w:val="009072A0"/>
    <w:rsid w:val="00912151"/>
    <w:rsid w:val="00913E28"/>
    <w:rsid w:val="00916204"/>
    <w:rsid w:val="0091636F"/>
    <w:rsid w:val="0091756C"/>
    <w:rsid w:val="009175E5"/>
    <w:rsid w:val="009230A7"/>
    <w:rsid w:val="009234A7"/>
    <w:rsid w:val="00923EBB"/>
    <w:rsid w:val="00925C44"/>
    <w:rsid w:val="00925D93"/>
    <w:rsid w:val="0092644B"/>
    <w:rsid w:val="009273DD"/>
    <w:rsid w:val="009279FA"/>
    <w:rsid w:val="009304FE"/>
    <w:rsid w:val="009306F4"/>
    <w:rsid w:val="00930904"/>
    <w:rsid w:val="00931319"/>
    <w:rsid w:val="0093209A"/>
    <w:rsid w:val="00934DA2"/>
    <w:rsid w:val="00935173"/>
    <w:rsid w:val="0093558F"/>
    <w:rsid w:val="00936A50"/>
    <w:rsid w:val="00937415"/>
    <w:rsid w:val="009379C7"/>
    <w:rsid w:val="00940B65"/>
    <w:rsid w:val="0094155C"/>
    <w:rsid w:val="00942BDC"/>
    <w:rsid w:val="0094384E"/>
    <w:rsid w:val="00943BEF"/>
    <w:rsid w:val="00945A42"/>
    <w:rsid w:val="00945FB9"/>
    <w:rsid w:val="0094616C"/>
    <w:rsid w:val="0094662D"/>
    <w:rsid w:val="00946F8B"/>
    <w:rsid w:val="009476F7"/>
    <w:rsid w:val="009527C2"/>
    <w:rsid w:val="00952CE1"/>
    <w:rsid w:val="00954917"/>
    <w:rsid w:val="00954C04"/>
    <w:rsid w:val="009556FC"/>
    <w:rsid w:val="00955AF0"/>
    <w:rsid w:val="00956B12"/>
    <w:rsid w:val="00956C6F"/>
    <w:rsid w:val="00956EA2"/>
    <w:rsid w:val="00957804"/>
    <w:rsid w:val="009578D4"/>
    <w:rsid w:val="00957B3D"/>
    <w:rsid w:val="00961777"/>
    <w:rsid w:val="00963356"/>
    <w:rsid w:val="009636CB"/>
    <w:rsid w:val="00964AAC"/>
    <w:rsid w:val="0096530C"/>
    <w:rsid w:val="00967BF7"/>
    <w:rsid w:val="009700D6"/>
    <w:rsid w:val="009720D3"/>
    <w:rsid w:val="00973572"/>
    <w:rsid w:val="00973629"/>
    <w:rsid w:val="009736DC"/>
    <w:rsid w:val="009772AE"/>
    <w:rsid w:val="00977312"/>
    <w:rsid w:val="0097746F"/>
    <w:rsid w:val="009816DF"/>
    <w:rsid w:val="00981E3B"/>
    <w:rsid w:val="00982F19"/>
    <w:rsid w:val="00983494"/>
    <w:rsid w:val="009846BA"/>
    <w:rsid w:val="009900DF"/>
    <w:rsid w:val="009902EB"/>
    <w:rsid w:val="00994473"/>
    <w:rsid w:val="009965E9"/>
    <w:rsid w:val="00996A4B"/>
    <w:rsid w:val="0099781D"/>
    <w:rsid w:val="00997EFA"/>
    <w:rsid w:val="009A0587"/>
    <w:rsid w:val="009A1273"/>
    <w:rsid w:val="009A3145"/>
    <w:rsid w:val="009A50DA"/>
    <w:rsid w:val="009B0E04"/>
    <w:rsid w:val="009B328D"/>
    <w:rsid w:val="009B611A"/>
    <w:rsid w:val="009B614C"/>
    <w:rsid w:val="009B7982"/>
    <w:rsid w:val="009C054D"/>
    <w:rsid w:val="009C0E93"/>
    <w:rsid w:val="009C34BE"/>
    <w:rsid w:val="009C461A"/>
    <w:rsid w:val="009C4FFD"/>
    <w:rsid w:val="009C56BC"/>
    <w:rsid w:val="009C6DE0"/>
    <w:rsid w:val="009C7CA5"/>
    <w:rsid w:val="009C7CBD"/>
    <w:rsid w:val="009C7FBE"/>
    <w:rsid w:val="009D0070"/>
    <w:rsid w:val="009D0F40"/>
    <w:rsid w:val="009D29CD"/>
    <w:rsid w:val="009D2DF4"/>
    <w:rsid w:val="009D61E5"/>
    <w:rsid w:val="009D64CB"/>
    <w:rsid w:val="009D6FBA"/>
    <w:rsid w:val="009E1C47"/>
    <w:rsid w:val="009E1CBB"/>
    <w:rsid w:val="009E1F05"/>
    <w:rsid w:val="009E4AB5"/>
    <w:rsid w:val="009E7FDA"/>
    <w:rsid w:val="009F19CD"/>
    <w:rsid w:val="009F1DF6"/>
    <w:rsid w:val="009F6DB1"/>
    <w:rsid w:val="009F7DC4"/>
    <w:rsid w:val="00A019F1"/>
    <w:rsid w:val="00A02339"/>
    <w:rsid w:val="00A0401A"/>
    <w:rsid w:val="00A04272"/>
    <w:rsid w:val="00A05A92"/>
    <w:rsid w:val="00A05F17"/>
    <w:rsid w:val="00A07B6D"/>
    <w:rsid w:val="00A10C11"/>
    <w:rsid w:val="00A11605"/>
    <w:rsid w:val="00A11D83"/>
    <w:rsid w:val="00A12FA3"/>
    <w:rsid w:val="00A138DD"/>
    <w:rsid w:val="00A142F7"/>
    <w:rsid w:val="00A168A2"/>
    <w:rsid w:val="00A1768D"/>
    <w:rsid w:val="00A179C8"/>
    <w:rsid w:val="00A179F2"/>
    <w:rsid w:val="00A20168"/>
    <w:rsid w:val="00A20500"/>
    <w:rsid w:val="00A22B8C"/>
    <w:rsid w:val="00A23A1C"/>
    <w:rsid w:val="00A26B1E"/>
    <w:rsid w:val="00A3077E"/>
    <w:rsid w:val="00A315E1"/>
    <w:rsid w:val="00A320C4"/>
    <w:rsid w:val="00A325E0"/>
    <w:rsid w:val="00A35D80"/>
    <w:rsid w:val="00A36191"/>
    <w:rsid w:val="00A36428"/>
    <w:rsid w:val="00A36C7F"/>
    <w:rsid w:val="00A37A54"/>
    <w:rsid w:val="00A37B2C"/>
    <w:rsid w:val="00A37C24"/>
    <w:rsid w:val="00A37C69"/>
    <w:rsid w:val="00A41C17"/>
    <w:rsid w:val="00A425D1"/>
    <w:rsid w:val="00A43018"/>
    <w:rsid w:val="00A430F5"/>
    <w:rsid w:val="00A460ED"/>
    <w:rsid w:val="00A509BA"/>
    <w:rsid w:val="00A5168B"/>
    <w:rsid w:val="00A51A3A"/>
    <w:rsid w:val="00A52246"/>
    <w:rsid w:val="00A53CD1"/>
    <w:rsid w:val="00A54CA9"/>
    <w:rsid w:val="00A55FBB"/>
    <w:rsid w:val="00A61324"/>
    <w:rsid w:val="00A61897"/>
    <w:rsid w:val="00A61B92"/>
    <w:rsid w:val="00A622AF"/>
    <w:rsid w:val="00A6351A"/>
    <w:rsid w:val="00A63847"/>
    <w:rsid w:val="00A655C5"/>
    <w:rsid w:val="00A6563F"/>
    <w:rsid w:val="00A70370"/>
    <w:rsid w:val="00A704FD"/>
    <w:rsid w:val="00A71063"/>
    <w:rsid w:val="00A71424"/>
    <w:rsid w:val="00A71ECB"/>
    <w:rsid w:val="00A7264C"/>
    <w:rsid w:val="00A72A6F"/>
    <w:rsid w:val="00A7305A"/>
    <w:rsid w:val="00A737B4"/>
    <w:rsid w:val="00A73A4C"/>
    <w:rsid w:val="00A73FA2"/>
    <w:rsid w:val="00A74B0E"/>
    <w:rsid w:val="00A75277"/>
    <w:rsid w:val="00A75CC4"/>
    <w:rsid w:val="00A77928"/>
    <w:rsid w:val="00A80191"/>
    <w:rsid w:val="00A84640"/>
    <w:rsid w:val="00A84CFE"/>
    <w:rsid w:val="00A85321"/>
    <w:rsid w:val="00A8590E"/>
    <w:rsid w:val="00A85D79"/>
    <w:rsid w:val="00A86703"/>
    <w:rsid w:val="00A86FA5"/>
    <w:rsid w:val="00A87C78"/>
    <w:rsid w:val="00A90914"/>
    <w:rsid w:val="00A90D93"/>
    <w:rsid w:val="00A914B1"/>
    <w:rsid w:val="00A930FD"/>
    <w:rsid w:val="00A9346B"/>
    <w:rsid w:val="00A93C9A"/>
    <w:rsid w:val="00A93E2F"/>
    <w:rsid w:val="00A97CBA"/>
    <w:rsid w:val="00A97E9A"/>
    <w:rsid w:val="00AA03EB"/>
    <w:rsid w:val="00AA1F5B"/>
    <w:rsid w:val="00AA2D09"/>
    <w:rsid w:val="00AA3E22"/>
    <w:rsid w:val="00AA45FB"/>
    <w:rsid w:val="00AA5D44"/>
    <w:rsid w:val="00AA5FFD"/>
    <w:rsid w:val="00AA61F2"/>
    <w:rsid w:val="00AB0609"/>
    <w:rsid w:val="00AB0A28"/>
    <w:rsid w:val="00AB12FF"/>
    <w:rsid w:val="00AB3830"/>
    <w:rsid w:val="00AB3B5D"/>
    <w:rsid w:val="00AB47A8"/>
    <w:rsid w:val="00AB5592"/>
    <w:rsid w:val="00AB7405"/>
    <w:rsid w:val="00AC07C1"/>
    <w:rsid w:val="00AC0B29"/>
    <w:rsid w:val="00AC2397"/>
    <w:rsid w:val="00AC28BE"/>
    <w:rsid w:val="00AC3A1B"/>
    <w:rsid w:val="00AC4BB6"/>
    <w:rsid w:val="00AC5600"/>
    <w:rsid w:val="00AC7F63"/>
    <w:rsid w:val="00AD070B"/>
    <w:rsid w:val="00AD262B"/>
    <w:rsid w:val="00AD3118"/>
    <w:rsid w:val="00AD3E1C"/>
    <w:rsid w:val="00AD5096"/>
    <w:rsid w:val="00AD53FC"/>
    <w:rsid w:val="00AD6FCF"/>
    <w:rsid w:val="00AE2365"/>
    <w:rsid w:val="00AE24A0"/>
    <w:rsid w:val="00AE3EC8"/>
    <w:rsid w:val="00AE4128"/>
    <w:rsid w:val="00AE6538"/>
    <w:rsid w:val="00AE702B"/>
    <w:rsid w:val="00AE71A9"/>
    <w:rsid w:val="00AF0F80"/>
    <w:rsid w:val="00AF109D"/>
    <w:rsid w:val="00AF1F3C"/>
    <w:rsid w:val="00AF1F44"/>
    <w:rsid w:val="00AF25EF"/>
    <w:rsid w:val="00AF2EF1"/>
    <w:rsid w:val="00AF4C24"/>
    <w:rsid w:val="00AF4E8D"/>
    <w:rsid w:val="00B00F79"/>
    <w:rsid w:val="00B0123A"/>
    <w:rsid w:val="00B021BB"/>
    <w:rsid w:val="00B03453"/>
    <w:rsid w:val="00B040D6"/>
    <w:rsid w:val="00B04374"/>
    <w:rsid w:val="00B0537E"/>
    <w:rsid w:val="00B062FA"/>
    <w:rsid w:val="00B07F13"/>
    <w:rsid w:val="00B10853"/>
    <w:rsid w:val="00B10FDA"/>
    <w:rsid w:val="00B11148"/>
    <w:rsid w:val="00B11B85"/>
    <w:rsid w:val="00B1396F"/>
    <w:rsid w:val="00B14769"/>
    <w:rsid w:val="00B1492A"/>
    <w:rsid w:val="00B16B21"/>
    <w:rsid w:val="00B17345"/>
    <w:rsid w:val="00B1769B"/>
    <w:rsid w:val="00B2066C"/>
    <w:rsid w:val="00B210BF"/>
    <w:rsid w:val="00B22077"/>
    <w:rsid w:val="00B2274D"/>
    <w:rsid w:val="00B2380E"/>
    <w:rsid w:val="00B25127"/>
    <w:rsid w:val="00B25F8B"/>
    <w:rsid w:val="00B27C96"/>
    <w:rsid w:val="00B32722"/>
    <w:rsid w:val="00B32A35"/>
    <w:rsid w:val="00B34042"/>
    <w:rsid w:val="00B34734"/>
    <w:rsid w:val="00B352F7"/>
    <w:rsid w:val="00B36189"/>
    <w:rsid w:val="00B36BC9"/>
    <w:rsid w:val="00B424CA"/>
    <w:rsid w:val="00B4282D"/>
    <w:rsid w:val="00B44019"/>
    <w:rsid w:val="00B45EC2"/>
    <w:rsid w:val="00B45ED2"/>
    <w:rsid w:val="00B469FD"/>
    <w:rsid w:val="00B46DD0"/>
    <w:rsid w:val="00B46DD1"/>
    <w:rsid w:val="00B479CA"/>
    <w:rsid w:val="00B532FA"/>
    <w:rsid w:val="00B575B1"/>
    <w:rsid w:val="00B61340"/>
    <w:rsid w:val="00B621CB"/>
    <w:rsid w:val="00B6488B"/>
    <w:rsid w:val="00B6703A"/>
    <w:rsid w:val="00B700F8"/>
    <w:rsid w:val="00B702DF"/>
    <w:rsid w:val="00B71D5D"/>
    <w:rsid w:val="00B72001"/>
    <w:rsid w:val="00B73348"/>
    <w:rsid w:val="00B736DE"/>
    <w:rsid w:val="00B759A5"/>
    <w:rsid w:val="00B7608A"/>
    <w:rsid w:val="00B7681D"/>
    <w:rsid w:val="00B76A48"/>
    <w:rsid w:val="00B77076"/>
    <w:rsid w:val="00B803AE"/>
    <w:rsid w:val="00B80420"/>
    <w:rsid w:val="00B80ECB"/>
    <w:rsid w:val="00B812F2"/>
    <w:rsid w:val="00B81309"/>
    <w:rsid w:val="00B81A2F"/>
    <w:rsid w:val="00B83142"/>
    <w:rsid w:val="00B83144"/>
    <w:rsid w:val="00B83368"/>
    <w:rsid w:val="00B85AB4"/>
    <w:rsid w:val="00B85F84"/>
    <w:rsid w:val="00B87D29"/>
    <w:rsid w:val="00B904A9"/>
    <w:rsid w:val="00B9115C"/>
    <w:rsid w:val="00B91542"/>
    <w:rsid w:val="00B91615"/>
    <w:rsid w:val="00B91C8B"/>
    <w:rsid w:val="00B92AB9"/>
    <w:rsid w:val="00B95139"/>
    <w:rsid w:val="00B95335"/>
    <w:rsid w:val="00B95399"/>
    <w:rsid w:val="00B95DFB"/>
    <w:rsid w:val="00BA028C"/>
    <w:rsid w:val="00BA0AC1"/>
    <w:rsid w:val="00BA27C2"/>
    <w:rsid w:val="00BA3A74"/>
    <w:rsid w:val="00BA3D31"/>
    <w:rsid w:val="00BA5960"/>
    <w:rsid w:val="00BA5A76"/>
    <w:rsid w:val="00BA6AA1"/>
    <w:rsid w:val="00BA6C1E"/>
    <w:rsid w:val="00BA6CB6"/>
    <w:rsid w:val="00BB0A3C"/>
    <w:rsid w:val="00BB1D8E"/>
    <w:rsid w:val="00BB24CE"/>
    <w:rsid w:val="00BB2B5D"/>
    <w:rsid w:val="00BB312A"/>
    <w:rsid w:val="00BB38FD"/>
    <w:rsid w:val="00BB3BD8"/>
    <w:rsid w:val="00BB43E4"/>
    <w:rsid w:val="00BB5B97"/>
    <w:rsid w:val="00BB72E4"/>
    <w:rsid w:val="00BB7661"/>
    <w:rsid w:val="00BC51D7"/>
    <w:rsid w:val="00BC7BE7"/>
    <w:rsid w:val="00BC7BFA"/>
    <w:rsid w:val="00BC7E68"/>
    <w:rsid w:val="00BD0F5B"/>
    <w:rsid w:val="00BD42DF"/>
    <w:rsid w:val="00BD7C11"/>
    <w:rsid w:val="00BD7CC4"/>
    <w:rsid w:val="00BD7EDD"/>
    <w:rsid w:val="00BE172B"/>
    <w:rsid w:val="00BE76C4"/>
    <w:rsid w:val="00BE7D80"/>
    <w:rsid w:val="00BF09F6"/>
    <w:rsid w:val="00BF0CB7"/>
    <w:rsid w:val="00BF451F"/>
    <w:rsid w:val="00BF7601"/>
    <w:rsid w:val="00C01155"/>
    <w:rsid w:val="00C02684"/>
    <w:rsid w:val="00C04DF6"/>
    <w:rsid w:val="00C06E60"/>
    <w:rsid w:val="00C12041"/>
    <w:rsid w:val="00C12372"/>
    <w:rsid w:val="00C12F3A"/>
    <w:rsid w:val="00C12F85"/>
    <w:rsid w:val="00C13F5C"/>
    <w:rsid w:val="00C165F5"/>
    <w:rsid w:val="00C200F5"/>
    <w:rsid w:val="00C20606"/>
    <w:rsid w:val="00C208A9"/>
    <w:rsid w:val="00C21954"/>
    <w:rsid w:val="00C24BB6"/>
    <w:rsid w:val="00C25080"/>
    <w:rsid w:val="00C251D3"/>
    <w:rsid w:val="00C257EB"/>
    <w:rsid w:val="00C25B82"/>
    <w:rsid w:val="00C26F66"/>
    <w:rsid w:val="00C3078E"/>
    <w:rsid w:val="00C30A95"/>
    <w:rsid w:val="00C3109B"/>
    <w:rsid w:val="00C311E8"/>
    <w:rsid w:val="00C31C8D"/>
    <w:rsid w:val="00C31CE3"/>
    <w:rsid w:val="00C32FCC"/>
    <w:rsid w:val="00C335FF"/>
    <w:rsid w:val="00C33A8E"/>
    <w:rsid w:val="00C34311"/>
    <w:rsid w:val="00C34D57"/>
    <w:rsid w:val="00C353A5"/>
    <w:rsid w:val="00C369EF"/>
    <w:rsid w:val="00C372E9"/>
    <w:rsid w:val="00C37D39"/>
    <w:rsid w:val="00C4010F"/>
    <w:rsid w:val="00C41328"/>
    <w:rsid w:val="00C42552"/>
    <w:rsid w:val="00C42CE0"/>
    <w:rsid w:val="00C447F9"/>
    <w:rsid w:val="00C44C04"/>
    <w:rsid w:val="00C454A7"/>
    <w:rsid w:val="00C463C9"/>
    <w:rsid w:val="00C477B4"/>
    <w:rsid w:val="00C47E18"/>
    <w:rsid w:val="00C508B3"/>
    <w:rsid w:val="00C509FB"/>
    <w:rsid w:val="00C512C0"/>
    <w:rsid w:val="00C51C66"/>
    <w:rsid w:val="00C53AA6"/>
    <w:rsid w:val="00C54016"/>
    <w:rsid w:val="00C54FB0"/>
    <w:rsid w:val="00C55B11"/>
    <w:rsid w:val="00C578A5"/>
    <w:rsid w:val="00C62FEF"/>
    <w:rsid w:val="00C63970"/>
    <w:rsid w:val="00C65914"/>
    <w:rsid w:val="00C6600C"/>
    <w:rsid w:val="00C665F4"/>
    <w:rsid w:val="00C7136D"/>
    <w:rsid w:val="00C72242"/>
    <w:rsid w:val="00C73DD1"/>
    <w:rsid w:val="00C7539D"/>
    <w:rsid w:val="00C75AAE"/>
    <w:rsid w:val="00C760E8"/>
    <w:rsid w:val="00C761DB"/>
    <w:rsid w:val="00C76EDF"/>
    <w:rsid w:val="00C802D2"/>
    <w:rsid w:val="00C80458"/>
    <w:rsid w:val="00C80507"/>
    <w:rsid w:val="00C80926"/>
    <w:rsid w:val="00C81040"/>
    <w:rsid w:val="00C8295C"/>
    <w:rsid w:val="00C83432"/>
    <w:rsid w:val="00C840FC"/>
    <w:rsid w:val="00C852AF"/>
    <w:rsid w:val="00C854A8"/>
    <w:rsid w:val="00C90EFE"/>
    <w:rsid w:val="00C919A6"/>
    <w:rsid w:val="00C92349"/>
    <w:rsid w:val="00C926E2"/>
    <w:rsid w:val="00C932FA"/>
    <w:rsid w:val="00C93FBF"/>
    <w:rsid w:val="00C94B1B"/>
    <w:rsid w:val="00C953A2"/>
    <w:rsid w:val="00C95F30"/>
    <w:rsid w:val="00C97346"/>
    <w:rsid w:val="00C97F1E"/>
    <w:rsid w:val="00CA0068"/>
    <w:rsid w:val="00CA3714"/>
    <w:rsid w:val="00CA4760"/>
    <w:rsid w:val="00CA5190"/>
    <w:rsid w:val="00CA52FE"/>
    <w:rsid w:val="00CA5A59"/>
    <w:rsid w:val="00CA7318"/>
    <w:rsid w:val="00CA7E00"/>
    <w:rsid w:val="00CB078E"/>
    <w:rsid w:val="00CB0A2A"/>
    <w:rsid w:val="00CB15C7"/>
    <w:rsid w:val="00CB2EC8"/>
    <w:rsid w:val="00CB33B7"/>
    <w:rsid w:val="00CB3FF5"/>
    <w:rsid w:val="00CB45AC"/>
    <w:rsid w:val="00CB5207"/>
    <w:rsid w:val="00CB6190"/>
    <w:rsid w:val="00CB6720"/>
    <w:rsid w:val="00CB7514"/>
    <w:rsid w:val="00CC3776"/>
    <w:rsid w:val="00CC478E"/>
    <w:rsid w:val="00CC5394"/>
    <w:rsid w:val="00CC5D59"/>
    <w:rsid w:val="00CC5F8B"/>
    <w:rsid w:val="00CC75AF"/>
    <w:rsid w:val="00CD0E88"/>
    <w:rsid w:val="00CD0F3A"/>
    <w:rsid w:val="00CD10E7"/>
    <w:rsid w:val="00CD1D8C"/>
    <w:rsid w:val="00CD4A7D"/>
    <w:rsid w:val="00CD53C9"/>
    <w:rsid w:val="00CD5B3C"/>
    <w:rsid w:val="00CD61B6"/>
    <w:rsid w:val="00CD76BA"/>
    <w:rsid w:val="00CE129B"/>
    <w:rsid w:val="00CE2388"/>
    <w:rsid w:val="00CE2B77"/>
    <w:rsid w:val="00CE64F7"/>
    <w:rsid w:val="00CE79EF"/>
    <w:rsid w:val="00CE7DBC"/>
    <w:rsid w:val="00CF2B09"/>
    <w:rsid w:val="00CF36EA"/>
    <w:rsid w:val="00CF42D2"/>
    <w:rsid w:val="00CF4A22"/>
    <w:rsid w:val="00CF5D0B"/>
    <w:rsid w:val="00D0009E"/>
    <w:rsid w:val="00D005E6"/>
    <w:rsid w:val="00D01437"/>
    <w:rsid w:val="00D018A9"/>
    <w:rsid w:val="00D022FC"/>
    <w:rsid w:val="00D02509"/>
    <w:rsid w:val="00D03240"/>
    <w:rsid w:val="00D03CBC"/>
    <w:rsid w:val="00D0551D"/>
    <w:rsid w:val="00D05B76"/>
    <w:rsid w:val="00D06A53"/>
    <w:rsid w:val="00D06B43"/>
    <w:rsid w:val="00D10C48"/>
    <w:rsid w:val="00D12DEB"/>
    <w:rsid w:val="00D14EA0"/>
    <w:rsid w:val="00D16EB2"/>
    <w:rsid w:val="00D21CBA"/>
    <w:rsid w:val="00D21CBF"/>
    <w:rsid w:val="00D25816"/>
    <w:rsid w:val="00D271DB"/>
    <w:rsid w:val="00D301D8"/>
    <w:rsid w:val="00D30831"/>
    <w:rsid w:val="00D32200"/>
    <w:rsid w:val="00D33220"/>
    <w:rsid w:val="00D33248"/>
    <w:rsid w:val="00D35637"/>
    <w:rsid w:val="00D41302"/>
    <w:rsid w:val="00D41CCA"/>
    <w:rsid w:val="00D4393B"/>
    <w:rsid w:val="00D44673"/>
    <w:rsid w:val="00D46741"/>
    <w:rsid w:val="00D47586"/>
    <w:rsid w:val="00D47B68"/>
    <w:rsid w:val="00D5215E"/>
    <w:rsid w:val="00D541A9"/>
    <w:rsid w:val="00D54575"/>
    <w:rsid w:val="00D549F2"/>
    <w:rsid w:val="00D54A09"/>
    <w:rsid w:val="00D5607F"/>
    <w:rsid w:val="00D56438"/>
    <w:rsid w:val="00D57397"/>
    <w:rsid w:val="00D60124"/>
    <w:rsid w:val="00D602EF"/>
    <w:rsid w:val="00D604BB"/>
    <w:rsid w:val="00D6086B"/>
    <w:rsid w:val="00D621ED"/>
    <w:rsid w:val="00D63088"/>
    <w:rsid w:val="00D631C4"/>
    <w:rsid w:val="00D6392A"/>
    <w:rsid w:val="00D63B36"/>
    <w:rsid w:val="00D63B94"/>
    <w:rsid w:val="00D6461B"/>
    <w:rsid w:val="00D65665"/>
    <w:rsid w:val="00D65730"/>
    <w:rsid w:val="00D66D82"/>
    <w:rsid w:val="00D71B25"/>
    <w:rsid w:val="00D71C5F"/>
    <w:rsid w:val="00D72740"/>
    <w:rsid w:val="00D729D7"/>
    <w:rsid w:val="00D72A55"/>
    <w:rsid w:val="00D72CC5"/>
    <w:rsid w:val="00D734D6"/>
    <w:rsid w:val="00D76827"/>
    <w:rsid w:val="00D803D8"/>
    <w:rsid w:val="00D804FA"/>
    <w:rsid w:val="00D818D6"/>
    <w:rsid w:val="00D8224B"/>
    <w:rsid w:val="00D84303"/>
    <w:rsid w:val="00D84A8F"/>
    <w:rsid w:val="00D85911"/>
    <w:rsid w:val="00D86325"/>
    <w:rsid w:val="00D863AC"/>
    <w:rsid w:val="00D9210B"/>
    <w:rsid w:val="00D96FF3"/>
    <w:rsid w:val="00D9772C"/>
    <w:rsid w:val="00D977F9"/>
    <w:rsid w:val="00D97AEA"/>
    <w:rsid w:val="00DA1810"/>
    <w:rsid w:val="00DA215F"/>
    <w:rsid w:val="00DA22B0"/>
    <w:rsid w:val="00DA34CE"/>
    <w:rsid w:val="00DA5653"/>
    <w:rsid w:val="00DA56A0"/>
    <w:rsid w:val="00DA6855"/>
    <w:rsid w:val="00DB1661"/>
    <w:rsid w:val="00DB17A1"/>
    <w:rsid w:val="00DB254E"/>
    <w:rsid w:val="00DB4566"/>
    <w:rsid w:val="00DB705F"/>
    <w:rsid w:val="00DB73AA"/>
    <w:rsid w:val="00DC1F55"/>
    <w:rsid w:val="00DC31B4"/>
    <w:rsid w:val="00DC36BB"/>
    <w:rsid w:val="00DC4CFD"/>
    <w:rsid w:val="00DD34F2"/>
    <w:rsid w:val="00DD34F3"/>
    <w:rsid w:val="00DD4CEB"/>
    <w:rsid w:val="00DD70BE"/>
    <w:rsid w:val="00DE01C6"/>
    <w:rsid w:val="00DE07DE"/>
    <w:rsid w:val="00DE08F4"/>
    <w:rsid w:val="00DE142A"/>
    <w:rsid w:val="00DE48A4"/>
    <w:rsid w:val="00DE5065"/>
    <w:rsid w:val="00DE6093"/>
    <w:rsid w:val="00DF056C"/>
    <w:rsid w:val="00DF06C2"/>
    <w:rsid w:val="00DF14A7"/>
    <w:rsid w:val="00DF21A1"/>
    <w:rsid w:val="00DF2C8F"/>
    <w:rsid w:val="00DF56BF"/>
    <w:rsid w:val="00DF5F52"/>
    <w:rsid w:val="00DF626B"/>
    <w:rsid w:val="00DF6C55"/>
    <w:rsid w:val="00E008B0"/>
    <w:rsid w:val="00E05318"/>
    <w:rsid w:val="00E05D3E"/>
    <w:rsid w:val="00E05E60"/>
    <w:rsid w:val="00E06E25"/>
    <w:rsid w:val="00E07728"/>
    <w:rsid w:val="00E07FE0"/>
    <w:rsid w:val="00E11270"/>
    <w:rsid w:val="00E12178"/>
    <w:rsid w:val="00E1291C"/>
    <w:rsid w:val="00E13EA2"/>
    <w:rsid w:val="00E15A94"/>
    <w:rsid w:val="00E15DF0"/>
    <w:rsid w:val="00E20CE7"/>
    <w:rsid w:val="00E218ED"/>
    <w:rsid w:val="00E22871"/>
    <w:rsid w:val="00E22D70"/>
    <w:rsid w:val="00E236DB"/>
    <w:rsid w:val="00E24C4C"/>
    <w:rsid w:val="00E24EC4"/>
    <w:rsid w:val="00E2505F"/>
    <w:rsid w:val="00E2544E"/>
    <w:rsid w:val="00E26C07"/>
    <w:rsid w:val="00E26FC5"/>
    <w:rsid w:val="00E279CB"/>
    <w:rsid w:val="00E27D30"/>
    <w:rsid w:val="00E31004"/>
    <w:rsid w:val="00E3130E"/>
    <w:rsid w:val="00E313C7"/>
    <w:rsid w:val="00E31D52"/>
    <w:rsid w:val="00E32182"/>
    <w:rsid w:val="00E32463"/>
    <w:rsid w:val="00E325EC"/>
    <w:rsid w:val="00E332B9"/>
    <w:rsid w:val="00E34903"/>
    <w:rsid w:val="00E42259"/>
    <w:rsid w:val="00E424C2"/>
    <w:rsid w:val="00E43E1C"/>
    <w:rsid w:val="00E448EF"/>
    <w:rsid w:val="00E4793A"/>
    <w:rsid w:val="00E50129"/>
    <w:rsid w:val="00E5038D"/>
    <w:rsid w:val="00E51663"/>
    <w:rsid w:val="00E51EA4"/>
    <w:rsid w:val="00E520DC"/>
    <w:rsid w:val="00E534AE"/>
    <w:rsid w:val="00E54010"/>
    <w:rsid w:val="00E54665"/>
    <w:rsid w:val="00E563B8"/>
    <w:rsid w:val="00E572B9"/>
    <w:rsid w:val="00E60398"/>
    <w:rsid w:val="00E60D29"/>
    <w:rsid w:val="00E60ED7"/>
    <w:rsid w:val="00E61C70"/>
    <w:rsid w:val="00E65AD3"/>
    <w:rsid w:val="00E70C4B"/>
    <w:rsid w:val="00E75512"/>
    <w:rsid w:val="00E77F8E"/>
    <w:rsid w:val="00E80472"/>
    <w:rsid w:val="00E80529"/>
    <w:rsid w:val="00E82A85"/>
    <w:rsid w:val="00E85046"/>
    <w:rsid w:val="00E8768C"/>
    <w:rsid w:val="00E907EB"/>
    <w:rsid w:val="00E915CA"/>
    <w:rsid w:val="00E91F2A"/>
    <w:rsid w:val="00E945E3"/>
    <w:rsid w:val="00E95C4D"/>
    <w:rsid w:val="00E9621D"/>
    <w:rsid w:val="00EA3B38"/>
    <w:rsid w:val="00EA61E8"/>
    <w:rsid w:val="00EA6DF5"/>
    <w:rsid w:val="00EB1549"/>
    <w:rsid w:val="00EB1AA4"/>
    <w:rsid w:val="00EB1B49"/>
    <w:rsid w:val="00EB3266"/>
    <w:rsid w:val="00EB35DC"/>
    <w:rsid w:val="00EB52AC"/>
    <w:rsid w:val="00EB5CA2"/>
    <w:rsid w:val="00EB66DB"/>
    <w:rsid w:val="00EB7091"/>
    <w:rsid w:val="00EC006C"/>
    <w:rsid w:val="00EC104F"/>
    <w:rsid w:val="00EC4069"/>
    <w:rsid w:val="00EC4BAA"/>
    <w:rsid w:val="00EC6D53"/>
    <w:rsid w:val="00EC74B9"/>
    <w:rsid w:val="00ED06AA"/>
    <w:rsid w:val="00ED175C"/>
    <w:rsid w:val="00ED1BFC"/>
    <w:rsid w:val="00ED4E5D"/>
    <w:rsid w:val="00ED6636"/>
    <w:rsid w:val="00ED684A"/>
    <w:rsid w:val="00ED7C2F"/>
    <w:rsid w:val="00ED7DA3"/>
    <w:rsid w:val="00EE0FE9"/>
    <w:rsid w:val="00EE1196"/>
    <w:rsid w:val="00EE11A3"/>
    <w:rsid w:val="00EE256D"/>
    <w:rsid w:val="00EE28B7"/>
    <w:rsid w:val="00EE4138"/>
    <w:rsid w:val="00EE4202"/>
    <w:rsid w:val="00EE5890"/>
    <w:rsid w:val="00EE5ED2"/>
    <w:rsid w:val="00EE628D"/>
    <w:rsid w:val="00EE6C11"/>
    <w:rsid w:val="00EE7159"/>
    <w:rsid w:val="00EF0A01"/>
    <w:rsid w:val="00EF0C50"/>
    <w:rsid w:val="00EF1592"/>
    <w:rsid w:val="00EF1AC6"/>
    <w:rsid w:val="00EF282F"/>
    <w:rsid w:val="00EF49A8"/>
    <w:rsid w:val="00EF554B"/>
    <w:rsid w:val="00EF7831"/>
    <w:rsid w:val="00F00AE9"/>
    <w:rsid w:val="00F01B23"/>
    <w:rsid w:val="00F034B5"/>
    <w:rsid w:val="00F05A0D"/>
    <w:rsid w:val="00F066E5"/>
    <w:rsid w:val="00F06DAC"/>
    <w:rsid w:val="00F10BE6"/>
    <w:rsid w:val="00F11EDF"/>
    <w:rsid w:val="00F171A1"/>
    <w:rsid w:val="00F2022A"/>
    <w:rsid w:val="00F2072C"/>
    <w:rsid w:val="00F2331C"/>
    <w:rsid w:val="00F24717"/>
    <w:rsid w:val="00F24C2A"/>
    <w:rsid w:val="00F2536E"/>
    <w:rsid w:val="00F258A0"/>
    <w:rsid w:val="00F279D8"/>
    <w:rsid w:val="00F30BCA"/>
    <w:rsid w:val="00F319FF"/>
    <w:rsid w:val="00F31C64"/>
    <w:rsid w:val="00F31F3E"/>
    <w:rsid w:val="00F31FEA"/>
    <w:rsid w:val="00F32C35"/>
    <w:rsid w:val="00F34368"/>
    <w:rsid w:val="00F376CA"/>
    <w:rsid w:val="00F37A00"/>
    <w:rsid w:val="00F40115"/>
    <w:rsid w:val="00F42608"/>
    <w:rsid w:val="00F43BF3"/>
    <w:rsid w:val="00F44209"/>
    <w:rsid w:val="00F4734E"/>
    <w:rsid w:val="00F47628"/>
    <w:rsid w:val="00F479AD"/>
    <w:rsid w:val="00F479CE"/>
    <w:rsid w:val="00F50EF2"/>
    <w:rsid w:val="00F544B7"/>
    <w:rsid w:val="00F561A9"/>
    <w:rsid w:val="00F56489"/>
    <w:rsid w:val="00F57AD3"/>
    <w:rsid w:val="00F61544"/>
    <w:rsid w:val="00F62748"/>
    <w:rsid w:val="00F65BA0"/>
    <w:rsid w:val="00F6600C"/>
    <w:rsid w:val="00F66264"/>
    <w:rsid w:val="00F679ED"/>
    <w:rsid w:val="00F72C7E"/>
    <w:rsid w:val="00F73A0B"/>
    <w:rsid w:val="00F73A53"/>
    <w:rsid w:val="00F74C98"/>
    <w:rsid w:val="00F74D34"/>
    <w:rsid w:val="00F74D77"/>
    <w:rsid w:val="00F830DA"/>
    <w:rsid w:val="00F83184"/>
    <w:rsid w:val="00F83E59"/>
    <w:rsid w:val="00F83FE3"/>
    <w:rsid w:val="00F8773E"/>
    <w:rsid w:val="00F87B67"/>
    <w:rsid w:val="00F90486"/>
    <w:rsid w:val="00F90AFD"/>
    <w:rsid w:val="00F91A93"/>
    <w:rsid w:val="00F9262E"/>
    <w:rsid w:val="00F95E5B"/>
    <w:rsid w:val="00FA1DCA"/>
    <w:rsid w:val="00FA1F63"/>
    <w:rsid w:val="00FA3484"/>
    <w:rsid w:val="00FA3BA4"/>
    <w:rsid w:val="00FA5D95"/>
    <w:rsid w:val="00FA5E4B"/>
    <w:rsid w:val="00FA60F2"/>
    <w:rsid w:val="00FA71E4"/>
    <w:rsid w:val="00FB1C0E"/>
    <w:rsid w:val="00FB35BE"/>
    <w:rsid w:val="00FB3A7F"/>
    <w:rsid w:val="00FB3D31"/>
    <w:rsid w:val="00FB3FAA"/>
    <w:rsid w:val="00FB53BB"/>
    <w:rsid w:val="00FB72AC"/>
    <w:rsid w:val="00FB7329"/>
    <w:rsid w:val="00FC0126"/>
    <w:rsid w:val="00FC18D1"/>
    <w:rsid w:val="00FC2BA3"/>
    <w:rsid w:val="00FC3300"/>
    <w:rsid w:val="00FC3C51"/>
    <w:rsid w:val="00FC45E4"/>
    <w:rsid w:val="00FC4DCE"/>
    <w:rsid w:val="00FC548E"/>
    <w:rsid w:val="00FC64B3"/>
    <w:rsid w:val="00FC6C83"/>
    <w:rsid w:val="00FD47FC"/>
    <w:rsid w:val="00FD505D"/>
    <w:rsid w:val="00FD6EC7"/>
    <w:rsid w:val="00FD78E4"/>
    <w:rsid w:val="00FE167D"/>
    <w:rsid w:val="00FE2039"/>
    <w:rsid w:val="00FE2893"/>
    <w:rsid w:val="00FE453D"/>
    <w:rsid w:val="00FE618E"/>
    <w:rsid w:val="00FE737C"/>
    <w:rsid w:val="00FE77A2"/>
    <w:rsid w:val="00FF0A38"/>
    <w:rsid w:val="00FF0A88"/>
    <w:rsid w:val="00FF11D2"/>
    <w:rsid w:val="00FF122F"/>
    <w:rsid w:val="00FF1E4F"/>
    <w:rsid w:val="00FF236F"/>
    <w:rsid w:val="00FF23B3"/>
    <w:rsid w:val="00FF2AED"/>
    <w:rsid w:val="00FF3A13"/>
    <w:rsid w:val="00FF5F46"/>
    <w:rsid w:val="00FF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rsid w:val="006848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9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9"/>
      </w:numPr>
    </w:pPr>
  </w:style>
  <w:style w:type="paragraph" w:customStyle="1" w:styleId="ust">
    <w:name w:val="ust."/>
    <w:autoRedefine/>
    <w:pPr>
      <w:numPr>
        <w:ilvl w:val="4"/>
        <w:numId w:val="19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D0009E"/>
    <w:pPr>
      <w:spacing w:after="160"/>
      <w:ind w:right="426"/>
      <w:jc w:val="right"/>
    </w:pPr>
    <w:rPr>
      <w:noProof/>
      <w:color w:val="000000"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9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rsid w:val="00866153"/>
    <w:pPr>
      <w:tabs>
        <w:tab w:val="left" w:pos="10632"/>
      </w:tabs>
      <w:spacing w:after="120"/>
      <w:ind w:right="423"/>
    </w:pPr>
    <w:rPr>
      <w:b w:val="0"/>
      <w:u w:val="single"/>
    </w:rPr>
  </w:style>
  <w:style w:type="paragraph" w:customStyle="1" w:styleId="za1">
    <w:name w:val="zał_1"/>
    <w:basedOn w:val="za"/>
    <w:autoRedefine/>
    <w:rsid w:val="00342771"/>
    <w:pPr>
      <w:numPr>
        <w:ilvl w:val="2"/>
        <w:numId w:val="19"/>
      </w:numPr>
      <w:jc w:val="left"/>
    </w:pPr>
    <w:rPr>
      <w:b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xl27">
    <w:name w:val="xl27"/>
    <w:basedOn w:val="Normalny"/>
    <w:rsid w:val="005A5E9F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5A5E9F"/>
    <w:pPr>
      <w:suppressAutoHyphens/>
    </w:pPr>
    <w:rPr>
      <w:b/>
      <w:sz w:val="24"/>
      <w:lang w:eastAsia="ar-SA"/>
    </w:rPr>
  </w:style>
  <w:style w:type="table" w:styleId="Tabela-Siatka">
    <w:name w:val="Table Grid"/>
    <w:basedOn w:val="Standardowy"/>
    <w:rsid w:val="00593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384E55"/>
    <w:pPr>
      <w:spacing w:after="120" w:line="480" w:lineRule="auto"/>
    </w:pPr>
    <w:rPr>
      <w:sz w:val="24"/>
      <w:szCs w:val="24"/>
    </w:rPr>
  </w:style>
  <w:style w:type="paragraph" w:styleId="Tytu">
    <w:name w:val="Title"/>
    <w:basedOn w:val="Normalny"/>
    <w:qFormat/>
    <w:rsid w:val="0068481F"/>
    <w:pPr>
      <w:jc w:val="center"/>
    </w:pPr>
    <w:rPr>
      <w:sz w:val="28"/>
    </w:rPr>
  </w:style>
  <w:style w:type="character" w:styleId="Numerstrony">
    <w:name w:val="page number"/>
    <w:basedOn w:val="Domylnaczcionkaakapitu"/>
    <w:rsid w:val="0068481F"/>
  </w:style>
  <w:style w:type="paragraph" w:customStyle="1" w:styleId="zdanie">
    <w:name w:val="zdanie"/>
    <w:basedOn w:val="Normalny"/>
    <w:autoRedefine/>
    <w:rsid w:val="0068481F"/>
    <w:pPr>
      <w:tabs>
        <w:tab w:val="center" w:pos="1021"/>
        <w:tab w:val="right" w:pos="2042"/>
      </w:tabs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0C37-003E-4992-A08B-755ACEA6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15</Pages>
  <Words>3052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 </Company>
  <LinksUpToDate>false</LinksUpToDate>
  <CharactersWithSpaces>21323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GOSIA</dc:creator>
  <cp:keywords/>
  <cp:lastModifiedBy>UG Szypliszki</cp:lastModifiedBy>
  <cp:revision>2</cp:revision>
  <cp:lastPrinted>2015-03-23T10:12:00Z</cp:lastPrinted>
  <dcterms:created xsi:type="dcterms:W3CDTF">2015-04-01T05:42:00Z</dcterms:created>
  <dcterms:modified xsi:type="dcterms:W3CDTF">2015-04-01T05:42:00Z</dcterms:modified>
</cp:coreProperties>
</file>