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155">
      <w:pPr>
        <w:rPr>
          <w:rFonts w:ascii="Arial" w:hAnsi="Arial" w:cs="Arial"/>
          <w:sz w:val="24"/>
          <w:szCs w:val="24"/>
        </w:rPr>
      </w:pPr>
      <w:r w:rsidRPr="00830155">
        <w:rPr>
          <w:rFonts w:ascii="Arial" w:hAnsi="Arial" w:cs="Arial"/>
          <w:sz w:val="24"/>
          <w:szCs w:val="24"/>
        </w:rPr>
        <w:t>Pytania i wyjaśnienia do Zapytania ofertowego dot. ogrodzenia w Dzierżanowie</w:t>
      </w:r>
    </w:p>
    <w:p w:rsidR="00830155" w:rsidRDefault="00830155">
      <w:pPr>
        <w:rPr>
          <w:rFonts w:ascii="Arial" w:hAnsi="Arial" w:cs="Arial"/>
          <w:sz w:val="24"/>
          <w:szCs w:val="24"/>
        </w:rPr>
      </w:pPr>
    </w:p>
    <w:p w:rsid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0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Proszę o podanie grubości drutu siatki, oraz o pokrycie drutu siatki ( </w:t>
      </w:r>
      <w:proofErr w:type="spellStart"/>
      <w:r w:rsidRPr="00830155">
        <w:rPr>
          <w:rFonts w:ascii="Times New Roman" w:eastAsia="Times New Roman" w:hAnsi="Times New Roman" w:cs="Times New Roman"/>
          <w:sz w:val="24"/>
          <w:szCs w:val="24"/>
          <w:u w:val="single"/>
        </w:rPr>
        <w:t>ocynk</w:t>
      </w:r>
      <w:proofErr w:type="spellEnd"/>
      <w:r w:rsidRPr="00830155">
        <w:rPr>
          <w:rFonts w:ascii="Times New Roman" w:eastAsia="Times New Roman" w:hAnsi="Times New Roman" w:cs="Times New Roman"/>
          <w:sz w:val="24"/>
          <w:szCs w:val="24"/>
          <w:u w:val="single"/>
        </w:rPr>
        <w:t>, kolor )</w:t>
      </w: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 xml:space="preserve">- grubość drutu siatki 4 mm, pokrycie drutu siatki </w:t>
      </w:r>
      <w:proofErr w:type="spellStart"/>
      <w:r w:rsidRPr="00830155">
        <w:rPr>
          <w:rFonts w:ascii="Times New Roman" w:eastAsia="Times New Roman" w:hAnsi="Times New Roman" w:cs="Times New Roman"/>
          <w:sz w:val="24"/>
          <w:szCs w:val="24"/>
        </w:rPr>
        <w:t>ocynk</w:t>
      </w:r>
      <w:proofErr w:type="spellEnd"/>
      <w:r w:rsidRPr="00830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30155">
        <w:rPr>
          <w:rFonts w:ascii="Times New Roman" w:eastAsia="Times New Roman" w:hAnsi="Times New Roman" w:cs="Times New Roman"/>
          <w:sz w:val="24"/>
          <w:szCs w:val="24"/>
          <w:u w:val="single"/>
        </w:rPr>
        <w:t>Podanie grubości słupka fi70mm, oraz jego pokrycie.</w:t>
      </w: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>- słupek o fi 70 mm, grubości ścianki 2mm, kolor czarny, zakończenie blacha 2mm.</w:t>
      </w: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30155">
        <w:rPr>
          <w:rFonts w:ascii="Times New Roman" w:eastAsia="Times New Roman" w:hAnsi="Times New Roman" w:cs="Times New Roman"/>
          <w:sz w:val="24"/>
          <w:szCs w:val="24"/>
          <w:u w:val="single"/>
        </w:rPr>
        <w:t>Czy wypełnienie bramy i furtki może być wykonane z paneli fi4mm lub fi 5mm ?</w:t>
      </w: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55" w:rsidRPr="00830155" w:rsidRDefault="00830155" w:rsidP="0083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155">
        <w:rPr>
          <w:rFonts w:ascii="Times New Roman" w:eastAsia="Times New Roman" w:hAnsi="Times New Roman" w:cs="Times New Roman"/>
          <w:sz w:val="24"/>
          <w:szCs w:val="24"/>
        </w:rPr>
        <w:t>Tak.</w:t>
      </w:r>
    </w:p>
    <w:p w:rsidR="00830155" w:rsidRDefault="00830155">
      <w:pPr>
        <w:rPr>
          <w:rFonts w:ascii="Arial" w:hAnsi="Arial" w:cs="Arial"/>
          <w:sz w:val="24"/>
          <w:szCs w:val="24"/>
        </w:rPr>
      </w:pPr>
    </w:p>
    <w:p w:rsidR="00830155" w:rsidRDefault="00830155">
      <w:pPr>
        <w:rPr>
          <w:rFonts w:ascii="Arial" w:hAnsi="Arial" w:cs="Arial"/>
          <w:sz w:val="24"/>
          <w:szCs w:val="24"/>
        </w:rPr>
      </w:pPr>
    </w:p>
    <w:p w:rsidR="00830155" w:rsidRDefault="00830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Szelków</w:t>
      </w:r>
    </w:p>
    <w:p w:rsidR="00830155" w:rsidRPr="00830155" w:rsidRDefault="00830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Arnold Maciej Grossmann</w:t>
      </w:r>
    </w:p>
    <w:sectPr w:rsidR="00830155" w:rsidRPr="0083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0155"/>
    <w:rsid w:val="0083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2019-07-24T12:59:00Z</dcterms:created>
  <dcterms:modified xsi:type="dcterms:W3CDTF">2019-07-24T13:06:00Z</dcterms:modified>
</cp:coreProperties>
</file>