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6F3" w:rsidRPr="00BB159B" w:rsidRDefault="00843A03" w:rsidP="00553D6B">
      <w:pPr>
        <w:jc w:val="right"/>
        <w:rPr>
          <w:rFonts w:cstheme="minorHAnsi"/>
          <w:sz w:val="20"/>
          <w:szCs w:val="20"/>
        </w:rPr>
      </w:pPr>
      <w:r w:rsidRPr="00BB159B">
        <w:rPr>
          <w:rFonts w:cstheme="minorHAnsi"/>
          <w:sz w:val="20"/>
          <w:szCs w:val="20"/>
        </w:rPr>
        <w:t>Stary Szelków</w:t>
      </w:r>
      <w:r w:rsidR="00553D6B" w:rsidRPr="00BB159B">
        <w:rPr>
          <w:rFonts w:cstheme="minorHAnsi"/>
          <w:sz w:val="20"/>
          <w:szCs w:val="20"/>
        </w:rPr>
        <w:t xml:space="preserve">, dn. </w:t>
      </w:r>
      <w:r w:rsidR="00466251">
        <w:rPr>
          <w:rFonts w:cstheme="minorHAnsi"/>
          <w:sz w:val="20"/>
          <w:szCs w:val="20"/>
        </w:rPr>
        <w:t>18</w:t>
      </w:r>
      <w:r w:rsidR="00093A2A" w:rsidRPr="00BB159B">
        <w:rPr>
          <w:rFonts w:cstheme="minorHAnsi"/>
          <w:sz w:val="20"/>
          <w:szCs w:val="20"/>
        </w:rPr>
        <w:t>.</w:t>
      </w:r>
      <w:r w:rsidRPr="00BB159B">
        <w:rPr>
          <w:rFonts w:cstheme="minorHAnsi"/>
          <w:sz w:val="20"/>
          <w:szCs w:val="20"/>
        </w:rPr>
        <w:t>1</w:t>
      </w:r>
      <w:r w:rsidR="00106015">
        <w:rPr>
          <w:rFonts w:cstheme="minorHAnsi"/>
          <w:sz w:val="20"/>
          <w:szCs w:val="20"/>
        </w:rPr>
        <w:t>2</w:t>
      </w:r>
      <w:r w:rsidR="00093A2A" w:rsidRPr="00BB159B">
        <w:rPr>
          <w:rFonts w:cstheme="minorHAnsi"/>
          <w:sz w:val="20"/>
          <w:szCs w:val="20"/>
        </w:rPr>
        <w:t>.</w:t>
      </w:r>
      <w:r w:rsidR="0014554A" w:rsidRPr="00BB159B">
        <w:rPr>
          <w:rFonts w:cstheme="minorHAnsi"/>
          <w:sz w:val="20"/>
          <w:szCs w:val="20"/>
        </w:rPr>
        <w:t>201</w:t>
      </w:r>
      <w:r w:rsidR="007A451A" w:rsidRPr="00BB159B">
        <w:rPr>
          <w:rFonts w:cstheme="minorHAnsi"/>
          <w:sz w:val="20"/>
          <w:szCs w:val="20"/>
        </w:rPr>
        <w:t>8</w:t>
      </w:r>
      <w:r w:rsidR="00500D9B" w:rsidRPr="00BB159B">
        <w:rPr>
          <w:rFonts w:cstheme="minorHAnsi"/>
          <w:sz w:val="20"/>
          <w:szCs w:val="20"/>
        </w:rPr>
        <w:t>r.</w:t>
      </w:r>
    </w:p>
    <w:p w:rsidR="005735AF" w:rsidRPr="00BB159B" w:rsidRDefault="005735AF" w:rsidP="00840132">
      <w:pPr>
        <w:jc w:val="center"/>
        <w:rPr>
          <w:rFonts w:cstheme="minorHAnsi"/>
          <w:b/>
          <w:sz w:val="20"/>
          <w:szCs w:val="20"/>
        </w:rPr>
      </w:pPr>
      <w:r w:rsidRPr="00BB159B">
        <w:rPr>
          <w:rFonts w:cstheme="minorHAnsi"/>
          <w:b/>
          <w:sz w:val="20"/>
          <w:szCs w:val="20"/>
        </w:rPr>
        <w:t>ZAPYTANIE OFERTOWE</w:t>
      </w:r>
      <w:r w:rsidR="002D1FC6" w:rsidRPr="00BB159B">
        <w:rPr>
          <w:rFonts w:cstheme="minorHAnsi"/>
          <w:b/>
          <w:sz w:val="20"/>
          <w:szCs w:val="20"/>
        </w:rPr>
        <w:t xml:space="preserve"> NR </w:t>
      </w:r>
      <w:r w:rsidR="004042A3" w:rsidRPr="00BB159B">
        <w:rPr>
          <w:rFonts w:cstheme="minorHAnsi"/>
          <w:b/>
          <w:sz w:val="20"/>
          <w:szCs w:val="20"/>
        </w:rPr>
        <w:t>271</w:t>
      </w:r>
      <w:r w:rsidR="004A2872">
        <w:rPr>
          <w:rFonts w:cstheme="minorHAnsi"/>
          <w:b/>
          <w:sz w:val="20"/>
          <w:szCs w:val="20"/>
        </w:rPr>
        <w:t>.</w:t>
      </w:r>
      <w:r w:rsidR="00456BF3">
        <w:rPr>
          <w:rFonts w:cstheme="minorHAnsi"/>
          <w:b/>
          <w:sz w:val="20"/>
          <w:szCs w:val="20"/>
        </w:rPr>
        <w:t>37</w:t>
      </w:r>
      <w:r w:rsidR="004A2872">
        <w:rPr>
          <w:rFonts w:cstheme="minorHAnsi"/>
          <w:b/>
          <w:sz w:val="20"/>
          <w:szCs w:val="20"/>
        </w:rPr>
        <w:t>.</w:t>
      </w:r>
      <w:r w:rsidR="004042A3" w:rsidRPr="00BB159B">
        <w:rPr>
          <w:rFonts w:cstheme="minorHAnsi"/>
          <w:b/>
          <w:sz w:val="20"/>
          <w:szCs w:val="20"/>
        </w:rPr>
        <w:t>2018</w:t>
      </w:r>
    </w:p>
    <w:p w:rsidR="00553D6B" w:rsidRPr="00BB159B" w:rsidRDefault="00553D6B" w:rsidP="00840132">
      <w:pPr>
        <w:jc w:val="center"/>
        <w:rPr>
          <w:rFonts w:cstheme="minorHAnsi"/>
          <w:b/>
          <w:sz w:val="20"/>
          <w:szCs w:val="20"/>
        </w:rPr>
      </w:pPr>
      <w:r w:rsidRPr="00BB159B">
        <w:rPr>
          <w:rFonts w:cstheme="minorHAnsi"/>
          <w:b/>
          <w:sz w:val="20"/>
          <w:szCs w:val="20"/>
        </w:rPr>
        <w:t xml:space="preserve">Na przeprowadzenie </w:t>
      </w:r>
      <w:r w:rsidR="00843A03" w:rsidRPr="00BB159B">
        <w:rPr>
          <w:rFonts w:cstheme="minorHAnsi"/>
          <w:b/>
          <w:sz w:val="20"/>
          <w:szCs w:val="20"/>
        </w:rPr>
        <w:t xml:space="preserve">adaptacji budynku na potrzeby dziennego klubu Seniora w Nowym Strachocinie </w:t>
      </w:r>
    </w:p>
    <w:p w:rsidR="00843A03" w:rsidRPr="00BB159B" w:rsidRDefault="00553D6B" w:rsidP="00553D6B">
      <w:pPr>
        <w:jc w:val="both"/>
        <w:rPr>
          <w:rFonts w:cstheme="minorHAnsi"/>
          <w:sz w:val="20"/>
          <w:szCs w:val="20"/>
        </w:rPr>
      </w:pPr>
      <w:r w:rsidRPr="00BB159B">
        <w:rPr>
          <w:rFonts w:cstheme="minorHAnsi"/>
          <w:sz w:val="20"/>
          <w:szCs w:val="20"/>
        </w:rPr>
        <w:t xml:space="preserve">w </w:t>
      </w:r>
      <w:r w:rsidR="00A6237F" w:rsidRPr="00BB159B">
        <w:rPr>
          <w:rFonts w:cstheme="minorHAnsi"/>
          <w:sz w:val="20"/>
          <w:szCs w:val="20"/>
        </w:rPr>
        <w:t>ramach projektu</w:t>
      </w:r>
      <w:r w:rsidRPr="00BB159B">
        <w:rPr>
          <w:rFonts w:cstheme="minorHAnsi"/>
          <w:sz w:val="20"/>
          <w:szCs w:val="20"/>
        </w:rPr>
        <w:t xml:space="preserve"> </w:t>
      </w:r>
      <w:r w:rsidR="00843A03" w:rsidRPr="00BB159B">
        <w:rPr>
          <w:rFonts w:eastAsia="Times New Roman" w:cstheme="minorHAnsi"/>
          <w:sz w:val="20"/>
          <w:szCs w:val="20"/>
          <w:lang w:eastAsia="pl-PL"/>
        </w:rPr>
        <w:t xml:space="preserve">„Zwiększenie </w:t>
      </w:r>
      <w:r w:rsidR="00843A03" w:rsidRPr="00BB159B">
        <w:rPr>
          <w:rFonts w:cstheme="minorHAnsi"/>
          <w:iCs/>
          <w:color w:val="000000"/>
          <w:sz w:val="20"/>
          <w:szCs w:val="20"/>
        </w:rPr>
        <w:t>dostępu do usług społecznych w Gminie Szelków”</w:t>
      </w:r>
      <w:r w:rsidR="00843A03" w:rsidRPr="00BB159B">
        <w:rPr>
          <w:rFonts w:cstheme="minorHAnsi"/>
          <w:sz w:val="20"/>
          <w:szCs w:val="20"/>
        </w:rPr>
        <w:t xml:space="preserve"> nr </w:t>
      </w:r>
      <w:r w:rsidR="00843A03" w:rsidRPr="00BB159B">
        <w:rPr>
          <w:rFonts w:cstheme="minorHAnsi"/>
          <w:color w:val="000000"/>
          <w:sz w:val="20"/>
          <w:szCs w:val="20"/>
        </w:rPr>
        <w:t>RPMA.09.02.01-14-a686/18</w:t>
      </w:r>
      <w:r w:rsidR="00843A03" w:rsidRPr="00BB159B">
        <w:rPr>
          <w:rFonts w:eastAsia="Times New Roman" w:cstheme="minorHAnsi"/>
          <w:sz w:val="20"/>
          <w:szCs w:val="20"/>
          <w:lang w:eastAsia="pl-PL"/>
        </w:rPr>
        <w:t xml:space="preserve"> </w:t>
      </w:r>
      <w:r w:rsidR="00843A03" w:rsidRPr="00BB159B">
        <w:rPr>
          <w:rFonts w:cstheme="minorHAnsi"/>
          <w:sz w:val="20"/>
          <w:szCs w:val="20"/>
        </w:rPr>
        <w:t>realizowanego</w:t>
      </w:r>
      <w:r w:rsidR="00843A03" w:rsidRPr="00BB159B">
        <w:rPr>
          <w:rFonts w:cstheme="minorHAnsi"/>
          <w:b/>
          <w:sz w:val="20"/>
          <w:szCs w:val="20"/>
        </w:rPr>
        <w:t xml:space="preserve"> </w:t>
      </w:r>
      <w:r w:rsidR="00843A03" w:rsidRPr="00BB159B">
        <w:rPr>
          <w:rFonts w:cstheme="minorHAnsi"/>
          <w:sz w:val="20"/>
          <w:szCs w:val="20"/>
        </w:rPr>
        <w:t>przez</w:t>
      </w:r>
      <w:r w:rsidR="00843A03" w:rsidRPr="00BB159B">
        <w:rPr>
          <w:rFonts w:cstheme="minorHAnsi"/>
          <w:b/>
          <w:sz w:val="20"/>
          <w:szCs w:val="20"/>
        </w:rPr>
        <w:t xml:space="preserve"> Gminę Szelków i Gminny Ośrodek Pomocy Społecznej w Starym Szelkowie </w:t>
      </w:r>
      <w:r w:rsidR="00843A03" w:rsidRPr="00BB159B">
        <w:rPr>
          <w:rFonts w:eastAsia="Arial" w:cstheme="minorHAnsi"/>
          <w:sz w:val="20"/>
          <w:szCs w:val="20"/>
        </w:rPr>
        <w:t xml:space="preserve">w ramach </w:t>
      </w:r>
      <w:r w:rsidR="00843A03" w:rsidRPr="00BB159B">
        <w:rPr>
          <w:rFonts w:cstheme="minorHAnsi"/>
          <w:bCs/>
          <w:color w:val="000000"/>
          <w:sz w:val="20"/>
          <w:szCs w:val="20"/>
          <w:lang w:eastAsia="pl-PL"/>
        </w:rPr>
        <w:t xml:space="preserve">Regionalnego Programu Operacyjnego Województwa Mazowieckiego na lata 2014-2020 Oś priorytetowa IX </w:t>
      </w:r>
      <w:r w:rsidR="00843A03" w:rsidRPr="00BB159B">
        <w:rPr>
          <w:rFonts w:cstheme="minorHAnsi"/>
          <w:iCs/>
          <w:sz w:val="20"/>
          <w:szCs w:val="20"/>
        </w:rPr>
        <w:t xml:space="preserve">„Wspieranie włączenia społecznego i walka z ubóstwem”, </w:t>
      </w:r>
      <w:r w:rsidR="00843A03" w:rsidRPr="00BB159B">
        <w:rPr>
          <w:rFonts w:cstheme="minorHAnsi"/>
          <w:sz w:val="20"/>
          <w:szCs w:val="20"/>
        </w:rPr>
        <w:t xml:space="preserve">Działanie 9.2 </w:t>
      </w:r>
      <w:r w:rsidR="00843A03" w:rsidRPr="00BB159B">
        <w:rPr>
          <w:rFonts w:cstheme="minorHAnsi"/>
          <w:iCs/>
          <w:sz w:val="20"/>
          <w:szCs w:val="20"/>
        </w:rPr>
        <w:t>„Usługi społeczne i usługi opieki zdrowotnej”</w:t>
      </w:r>
      <w:r w:rsidR="00843A03" w:rsidRPr="00BB159B">
        <w:rPr>
          <w:rFonts w:cstheme="minorHAnsi"/>
          <w:sz w:val="20"/>
          <w:szCs w:val="20"/>
        </w:rPr>
        <w:t xml:space="preserve">, Poddziałanie 9.2.1 </w:t>
      </w:r>
      <w:r w:rsidR="00843A03" w:rsidRPr="00BB159B">
        <w:rPr>
          <w:rFonts w:cstheme="minorHAnsi"/>
          <w:iCs/>
          <w:sz w:val="20"/>
          <w:szCs w:val="20"/>
        </w:rPr>
        <w:t xml:space="preserve">„Zwiększenie dostępności usług społecznych” </w:t>
      </w:r>
      <w:r w:rsidR="00843A03" w:rsidRPr="00BB159B">
        <w:rPr>
          <w:rFonts w:eastAsia="Times New Roman" w:cstheme="minorHAnsi"/>
          <w:sz w:val="20"/>
          <w:szCs w:val="20"/>
          <w:lang w:eastAsia="pl-PL"/>
        </w:rPr>
        <w:t>współfinansowanego ze środków Unii Europejskiej w ramach Europejskiego Funduszu Społecznego.</w:t>
      </w:r>
      <w:r w:rsidR="00843A03" w:rsidRPr="00BB159B">
        <w:rPr>
          <w:rFonts w:cstheme="minorHAnsi"/>
          <w:sz w:val="20"/>
          <w:szCs w:val="20"/>
        </w:rPr>
        <w:t xml:space="preserve"> </w:t>
      </w:r>
    </w:p>
    <w:p w:rsidR="00553D6B" w:rsidRPr="00BB159B" w:rsidRDefault="00553D6B" w:rsidP="00553D6B">
      <w:pPr>
        <w:rPr>
          <w:rFonts w:cstheme="minorHAnsi"/>
          <w:bCs/>
          <w:sz w:val="20"/>
          <w:szCs w:val="20"/>
        </w:rPr>
      </w:pPr>
      <w:r w:rsidRPr="00BB159B">
        <w:rPr>
          <w:rFonts w:cstheme="minorHAnsi"/>
          <w:bCs/>
          <w:sz w:val="20"/>
          <w:szCs w:val="20"/>
        </w:rPr>
        <w:t>Zamawiający:</w:t>
      </w:r>
    </w:p>
    <w:p w:rsidR="00843A03" w:rsidRPr="00BB159B" w:rsidRDefault="00843A03" w:rsidP="00553D6B">
      <w:pPr>
        <w:rPr>
          <w:rFonts w:cstheme="minorHAnsi"/>
          <w:sz w:val="20"/>
          <w:szCs w:val="20"/>
          <w:lang w:eastAsia="pl-PL"/>
        </w:rPr>
      </w:pPr>
      <w:r w:rsidRPr="00BB159B">
        <w:rPr>
          <w:rFonts w:cstheme="minorHAnsi"/>
          <w:sz w:val="20"/>
          <w:szCs w:val="20"/>
          <w:lang w:eastAsia="pl-PL"/>
        </w:rPr>
        <w:t>Gminą Szelków Stary Szelków 3</w:t>
      </w:r>
      <w:r w:rsidR="00C606EB" w:rsidRPr="00BB159B">
        <w:rPr>
          <w:rFonts w:cstheme="minorHAnsi"/>
          <w:sz w:val="20"/>
          <w:szCs w:val="20"/>
          <w:lang w:eastAsia="pl-PL"/>
        </w:rPr>
        <w:t>9</w:t>
      </w:r>
      <w:r w:rsidRPr="00BB159B">
        <w:rPr>
          <w:rFonts w:cstheme="minorHAnsi"/>
          <w:sz w:val="20"/>
          <w:szCs w:val="20"/>
          <w:lang w:eastAsia="pl-PL"/>
        </w:rPr>
        <w:t>, 06-220 Stary Szelków</w:t>
      </w:r>
    </w:p>
    <w:p w:rsidR="00553D6B" w:rsidRPr="00BB159B" w:rsidRDefault="007B710E" w:rsidP="00553D6B">
      <w:pPr>
        <w:rPr>
          <w:rFonts w:cstheme="minorHAnsi"/>
          <w:bCs/>
          <w:sz w:val="20"/>
          <w:szCs w:val="20"/>
        </w:rPr>
      </w:pPr>
      <w:r w:rsidRPr="00BB159B">
        <w:rPr>
          <w:rFonts w:cstheme="minorHAnsi"/>
          <w:bCs/>
          <w:sz w:val="20"/>
          <w:szCs w:val="20"/>
        </w:rPr>
        <w:t xml:space="preserve">Kontakt Tel.: </w:t>
      </w:r>
      <w:r w:rsidR="00BD5DC6" w:rsidRPr="00BB159B">
        <w:rPr>
          <w:rFonts w:cstheme="minorHAnsi"/>
          <w:bCs/>
          <w:sz w:val="20"/>
          <w:szCs w:val="20"/>
        </w:rPr>
        <w:t>29/717-67-29</w:t>
      </w:r>
      <w:r w:rsidR="00843A03" w:rsidRPr="00BB159B">
        <w:rPr>
          <w:rFonts w:cstheme="minorHAnsi"/>
          <w:bCs/>
          <w:sz w:val="20"/>
          <w:szCs w:val="20"/>
        </w:rPr>
        <w:t xml:space="preserve"> </w:t>
      </w:r>
      <w:r w:rsidR="00553D6B" w:rsidRPr="00BB159B">
        <w:rPr>
          <w:rFonts w:cstheme="minorHAnsi"/>
          <w:bCs/>
          <w:sz w:val="20"/>
          <w:szCs w:val="20"/>
        </w:rPr>
        <w:t xml:space="preserve">Mail: </w:t>
      </w:r>
      <w:hyperlink r:id="rId9" w:history="1">
        <w:r w:rsidR="00BD5DC6" w:rsidRPr="00BB159B">
          <w:rPr>
            <w:rStyle w:val="Hipercze"/>
            <w:rFonts w:cstheme="minorHAnsi"/>
            <w:bCs/>
            <w:sz w:val="20"/>
            <w:szCs w:val="20"/>
          </w:rPr>
          <w:t>gopsszelkow@wp.pl</w:t>
        </w:r>
      </w:hyperlink>
      <w:r w:rsidR="00BD5DC6" w:rsidRPr="00BB159B">
        <w:rPr>
          <w:rFonts w:cstheme="minorHAnsi"/>
          <w:bCs/>
          <w:sz w:val="20"/>
          <w:szCs w:val="20"/>
        </w:rPr>
        <w:t xml:space="preserve"> lub </w:t>
      </w:r>
      <w:hyperlink r:id="rId10" w:history="1">
        <w:r w:rsidR="00BD5DC6" w:rsidRPr="00BB159B">
          <w:rPr>
            <w:rStyle w:val="Hipercze"/>
            <w:rFonts w:cstheme="minorHAnsi"/>
            <w:bCs/>
            <w:sz w:val="20"/>
            <w:szCs w:val="20"/>
          </w:rPr>
          <w:t>urząd@szelkow.pl</w:t>
        </w:r>
      </w:hyperlink>
      <w:r w:rsidR="00BD5DC6" w:rsidRPr="00BB159B">
        <w:rPr>
          <w:rFonts w:cstheme="minorHAnsi"/>
          <w:bCs/>
          <w:sz w:val="20"/>
          <w:szCs w:val="20"/>
        </w:rPr>
        <w:t>, o</w:t>
      </w:r>
      <w:r w:rsidR="00553D6B" w:rsidRPr="00BB159B">
        <w:rPr>
          <w:rFonts w:cstheme="minorHAnsi"/>
          <w:bCs/>
          <w:sz w:val="20"/>
          <w:szCs w:val="20"/>
        </w:rPr>
        <w:t xml:space="preserve">soba do kontaktu: </w:t>
      </w:r>
      <w:r w:rsidR="00843A03" w:rsidRPr="00BB159B">
        <w:rPr>
          <w:rFonts w:cstheme="minorHAnsi"/>
          <w:bCs/>
          <w:sz w:val="20"/>
          <w:szCs w:val="20"/>
        </w:rPr>
        <w:t>Bożena Ząbek</w:t>
      </w:r>
    </w:p>
    <w:p w:rsidR="00F75BE4" w:rsidRPr="00BB159B" w:rsidRDefault="00F75BE4" w:rsidP="00F75BE4">
      <w:pPr>
        <w:pStyle w:val="Akapitzlist"/>
        <w:numPr>
          <w:ilvl w:val="0"/>
          <w:numId w:val="41"/>
        </w:numPr>
        <w:tabs>
          <w:tab w:val="num" w:pos="284"/>
        </w:tabs>
        <w:spacing w:after="120" w:line="240" w:lineRule="atLeast"/>
        <w:jc w:val="both"/>
        <w:rPr>
          <w:rStyle w:val="Pogrubienie"/>
          <w:rFonts w:cstheme="minorHAnsi"/>
          <w:sz w:val="20"/>
          <w:szCs w:val="20"/>
        </w:rPr>
      </w:pPr>
      <w:r w:rsidRPr="00BB159B">
        <w:rPr>
          <w:rStyle w:val="Pogrubienie"/>
          <w:rFonts w:cstheme="minorHAnsi"/>
          <w:sz w:val="20"/>
          <w:szCs w:val="20"/>
        </w:rPr>
        <w:t>Tryb postępowania:</w:t>
      </w:r>
    </w:p>
    <w:p w:rsidR="00F75BE4" w:rsidRPr="00BB159B" w:rsidRDefault="00F75BE4" w:rsidP="00F75BE4">
      <w:pPr>
        <w:spacing w:after="120" w:line="240" w:lineRule="atLeast"/>
        <w:jc w:val="both"/>
        <w:rPr>
          <w:rFonts w:cstheme="minorHAnsi"/>
          <w:sz w:val="20"/>
          <w:szCs w:val="20"/>
        </w:rPr>
      </w:pPr>
      <w:r w:rsidRPr="00BB159B">
        <w:rPr>
          <w:rFonts w:cstheme="minorHAnsi"/>
          <w:sz w:val="20"/>
          <w:szCs w:val="20"/>
        </w:rPr>
        <w:t xml:space="preserve">Łączna wartość zamówienia oszacowana została na kwotę poniżej 30.000 euro [w rozumieniu ustawy z dnia 29 stycznia 2004r. – Prawo zamówień publicznych (Dz. U. z 2018r., poz. 1986)] i na podstawie art. 4 pkt 8 ustawy Prawo zamówień publicznych nie będzie stosowana ustawa. Szacunkowa wartość zamówienia przekracza 50.000 PLN netto i w związku z tym będzie stosowana zasada konkurencyjności. </w:t>
      </w:r>
    </w:p>
    <w:p w:rsidR="00F75BE4" w:rsidRPr="00BB159B" w:rsidRDefault="00F75BE4" w:rsidP="00F75BE4">
      <w:pPr>
        <w:spacing w:after="120" w:line="240" w:lineRule="atLeast"/>
        <w:jc w:val="both"/>
        <w:rPr>
          <w:rFonts w:cstheme="minorHAnsi"/>
          <w:sz w:val="20"/>
          <w:szCs w:val="20"/>
        </w:rPr>
      </w:pPr>
      <w:r w:rsidRPr="00BB159B">
        <w:rPr>
          <w:rFonts w:cstheme="minorHAnsi"/>
          <w:sz w:val="20"/>
          <w:szCs w:val="20"/>
        </w:rPr>
        <w:t>Upublicznienie zapytania nastąpi poprzez jego umieszczenie w bazie konkurencyjności</w:t>
      </w:r>
      <w:r w:rsidRPr="00BB159B">
        <w:rPr>
          <w:rStyle w:val="Odwoanieprzypisudolnego"/>
          <w:rFonts w:cstheme="minorHAnsi"/>
          <w:sz w:val="20"/>
          <w:szCs w:val="20"/>
        </w:rPr>
        <w:footnoteReference w:id="1"/>
      </w:r>
      <w:r w:rsidRPr="00BB159B">
        <w:rPr>
          <w:rFonts w:cstheme="minorHAnsi"/>
          <w:sz w:val="20"/>
          <w:szCs w:val="20"/>
        </w:rPr>
        <w:t xml:space="preserve"> oraz na stronie Internetowej Zamawiającego.</w:t>
      </w:r>
    </w:p>
    <w:p w:rsidR="00F75BE4" w:rsidRPr="00BB159B" w:rsidRDefault="00F75BE4" w:rsidP="00F75BE4">
      <w:pPr>
        <w:spacing w:after="120" w:line="240" w:lineRule="atLeast"/>
        <w:jc w:val="both"/>
        <w:rPr>
          <w:rFonts w:cstheme="minorHAnsi"/>
          <w:b/>
          <w:sz w:val="20"/>
          <w:szCs w:val="20"/>
        </w:rPr>
      </w:pPr>
      <w:r w:rsidRPr="00BB159B">
        <w:rPr>
          <w:rFonts w:cstheme="minorHAnsi"/>
          <w:b/>
          <w:sz w:val="20"/>
          <w:szCs w:val="20"/>
        </w:rPr>
        <w:t>KOD CPV WG WSPÓLNEGO SŁOWNIKA ZAMÓWIEŃ:</w:t>
      </w:r>
    </w:p>
    <w:p w:rsidR="00F75BE4" w:rsidRDefault="00F75BE4" w:rsidP="00F75BE4">
      <w:pPr>
        <w:spacing w:before="100" w:beforeAutospacing="1" w:after="0" w:line="240" w:lineRule="auto"/>
        <w:rPr>
          <w:rFonts w:cstheme="minorHAnsi"/>
          <w:sz w:val="20"/>
          <w:szCs w:val="20"/>
        </w:rPr>
      </w:pPr>
      <w:r w:rsidRPr="00BB159B">
        <w:rPr>
          <w:rFonts w:cstheme="minorHAnsi"/>
          <w:sz w:val="20"/>
          <w:szCs w:val="20"/>
        </w:rPr>
        <w:t xml:space="preserve">Wspólny Słownik Zamówień CPV:  </w:t>
      </w:r>
      <w:r w:rsidR="00EA3D87">
        <w:t xml:space="preserve">45000000-7 </w:t>
      </w:r>
      <w:r w:rsidRPr="00BB159B">
        <w:rPr>
          <w:rFonts w:cstheme="minorHAnsi"/>
          <w:sz w:val="20"/>
          <w:szCs w:val="20"/>
        </w:rPr>
        <w:t>Roboty remontowe i renowacyjne</w:t>
      </w:r>
    </w:p>
    <w:p w:rsidR="00EA3D87" w:rsidRPr="00AB01BD" w:rsidRDefault="00EA3D87" w:rsidP="00EA3D87">
      <w:pPr>
        <w:spacing w:before="100" w:beforeAutospacing="1" w:after="0" w:line="240" w:lineRule="auto"/>
        <w:rPr>
          <w:rFonts w:cstheme="minorHAnsi"/>
          <w:sz w:val="20"/>
          <w:szCs w:val="20"/>
        </w:rPr>
      </w:pPr>
      <w:r w:rsidRPr="00AB01BD">
        <w:rPr>
          <w:rFonts w:cstheme="minorHAnsi"/>
          <w:sz w:val="20"/>
          <w:szCs w:val="20"/>
        </w:rPr>
        <w:t>45310000-3 Roboty instalacyjne elektryczne</w:t>
      </w:r>
    </w:p>
    <w:p w:rsidR="00EA3D87" w:rsidRPr="00AB01BD" w:rsidRDefault="00EA3D87" w:rsidP="00EA3D87">
      <w:pPr>
        <w:spacing w:before="100" w:beforeAutospacing="1" w:after="0" w:line="240" w:lineRule="auto"/>
        <w:rPr>
          <w:rFonts w:cstheme="minorHAnsi"/>
          <w:sz w:val="20"/>
          <w:szCs w:val="20"/>
        </w:rPr>
      </w:pPr>
      <w:r w:rsidRPr="00AB01BD">
        <w:rPr>
          <w:rFonts w:cstheme="minorHAnsi"/>
          <w:sz w:val="20"/>
          <w:szCs w:val="20"/>
        </w:rPr>
        <w:t>45320000-6 Roboty izolacyjne</w:t>
      </w:r>
    </w:p>
    <w:p w:rsidR="00EA3D87" w:rsidRPr="00AB01BD" w:rsidRDefault="00EA3D87" w:rsidP="00EA3D87">
      <w:pPr>
        <w:spacing w:before="100" w:beforeAutospacing="1" w:after="0" w:line="240" w:lineRule="auto"/>
        <w:rPr>
          <w:rFonts w:cstheme="minorHAnsi"/>
          <w:sz w:val="20"/>
          <w:szCs w:val="20"/>
        </w:rPr>
      </w:pPr>
      <w:r w:rsidRPr="00AB01BD">
        <w:rPr>
          <w:rFonts w:cstheme="minorHAnsi"/>
          <w:sz w:val="20"/>
          <w:szCs w:val="20"/>
        </w:rPr>
        <w:t>45330000-9 Roboty instalacyjne wodno-kanalizacyjne i sanitarne</w:t>
      </w:r>
    </w:p>
    <w:p w:rsidR="00EA3D87" w:rsidRPr="00AB01BD" w:rsidRDefault="00EA3D87" w:rsidP="00EA3D87">
      <w:pPr>
        <w:spacing w:before="100" w:beforeAutospacing="1" w:after="0" w:line="240" w:lineRule="auto"/>
        <w:rPr>
          <w:rFonts w:cstheme="minorHAnsi"/>
          <w:sz w:val="20"/>
          <w:szCs w:val="20"/>
        </w:rPr>
      </w:pPr>
      <w:r w:rsidRPr="00AB01BD">
        <w:rPr>
          <w:rFonts w:cstheme="minorHAnsi"/>
          <w:sz w:val="20"/>
          <w:szCs w:val="20"/>
        </w:rPr>
        <w:t xml:space="preserve">45400000-1 Roboty </w:t>
      </w:r>
      <w:r w:rsidR="00AB01BD" w:rsidRPr="00AB01BD">
        <w:rPr>
          <w:rFonts w:cstheme="minorHAnsi"/>
          <w:sz w:val="20"/>
          <w:szCs w:val="20"/>
        </w:rPr>
        <w:t xml:space="preserve">wykończeniowe w zakresie obiektów budowlanych </w:t>
      </w:r>
    </w:p>
    <w:p w:rsidR="001F735A" w:rsidRPr="00BB159B" w:rsidRDefault="001F735A" w:rsidP="00F75BE4">
      <w:pPr>
        <w:pStyle w:val="Akapitzlist"/>
        <w:numPr>
          <w:ilvl w:val="0"/>
          <w:numId w:val="41"/>
        </w:numPr>
        <w:spacing w:before="100" w:beforeAutospacing="1" w:after="0" w:line="240" w:lineRule="auto"/>
        <w:rPr>
          <w:rFonts w:cstheme="minorHAnsi"/>
          <w:b/>
          <w:sz w:val="20"/>
          <w:szCs w:val="20"/>
        </w:rPr>
      </w:pPr>
      <w:r w:rsidRPr="00BB159B">
        <w:rPr>
          <w:rFonts w:cstheme="minorHAnsi"/>
          <w:b/>
          <w:sz w:val="20"/>
          <w:szCs w:val="20"/>
        </w:rPr>
        <w:t xml:space="preserve">SZCZEGÓŁOWY OPIS PRZEDMIOTU ZAMÓWIENIA </w:t>
      </w:r>
      <w:r w:rsidR="005735AF" w:rsidRPr="00BB159B">
        <w:rPr>
          <w:rFonts w:cstheme="minorHAnsi"/>
          <w:b/>
          <w:sz w:val="20"/>
          <w:szCs w:val="20"/>
        </w:rPr>
        <w:t>I OBOWIĄZKI WYKONAWCY:</w:t>
      </w:r>
    </w:p>
    <w:p w:rsidR="00F75BE4" w:rsidRPr="00BB159B" w:rsidRDefault="00F75BE4" w:rsidP="00AC1D9C">
      <w:pPr>
        <w:spacing w:after="0" w:line="240" w:lineRule="auto"/>
        <w:jc w:val="both"/>
        <w:rPr>
          <w:rFonts w:cstheme="minorHAnsi"/>
          <w:sz w:val="20"/>
          <w:szCs w:val="20"/>
        </w:rPr>
      </w:pPr>
    </w:p>
    <w:p w:rsidR="00E94410" w:rsidRPr="00BB159B" w:rsidRDefault="001F735A" w:rsidP="00AC1D9C">
      <w:pPr>
        <w:spacing w:after="0" w:line="240" w:lineRule="auto"/>
        <w:jc w:val="both"/>
        <w:rPr>
          <w:rFonts w:cstheme="minorHAnsi"/>
          <w:sz w:val="20"/>
          <w:szCs w:val="20"/>
        </w:rPr>
      </w:pPr>
      <w:r w:rsidRPr="00BB159B">
        <w:rPr>
          <w:rFonts w:cstheme="minorHAnsi"/>
          <w:sz w:val="20"/>
          <w:szCs w:val="20"/>
        </w:rPr>
        <w:t>Przedmiotem zamówienia jest</w:t>
      </w:r>
      <w:r w:rsidR="00E94410" w:rsidRPr="00BB159B">
        <w:rPr>
          <w:rFonts w:cstheme="minorHAnsi"/>
          <w:sz w:val="20"/>
          <w:szCs w:val="20"/>
        </w:rPr>
        <w:t xml:space="preserve"> </w:t>
      </w:r>
      <w:r w:rsidR="00A6237F" w:rsidRPr="00BB159B">
        <w:rPr>
          <w:rFonts w:cstheme="minorHAnsi"/>
          <w:sz w:val="20"/>
          <w:szCs w:val="20"/>
        </w:rPr>
        <w:t xml:space="preserve">adaptacja </w:t>
      </w:r>
      <w:r w:rsidR="00E94410" w:rsidRPr="00BB159B">
        <w:rPr>
          <w:rFonts w:cstheme="minorHAnsi"/>
          <w:sz w:val="20"/>
          <w:szCs w:val="20"/>
        </w:rPr>
        <w:t>pomieszczeń</w:t>
      </w:r>
      <w:r w:rsidR="00241BEB" w:rsidRPr="00BB159B">
        <w:rPr>
          <w:rFonts w:cstheme="minorHAnsi"/>
          <w:sz w:val="20"/>
          <w:szCs w:val="20"/>
        </w:rPr>
        <w:t xml:space="preserve"> </w:t>
      </w:r>
      <w:r w:rsidR="00843A03" w:rsidRPr="00BB159B">
        <w:rPr>
          <w:rFonts w:cstheme="minorHAnsi"/>
          <w:sz w:val="20"/>
          <w:szCs w:val="20"/>
        </w:rPr>
        <w:t xml:space="preserve">po Szkole Podstawowej w Nowym Strachocinie </w:t>
      </w:r>
      <w:r w:rsidR="00784BE6" w:rsidRPr="00BB159B">
        <w:rPr>
          <w:rFonts w:cstheme="minorHAnsi"/>
          <w:sz w:val="20"/>
          <w:szCs w:val="20"/>
        </w:rPr>
        <w:t xml:space="preserve">na potrzeby organizacji </w:t>
      </w:r>
      <w:r w:rsidR="00843A03" w:rsidRPr="00BB159B">
        <w:rPr>
          <w:rFonts w:cstheme="minorHAnsi"/>
          <w:sz w:val="20"/>
          <w:szCs w:val="20"/>
        </w:rPr>
        <w:t xml:space="preserve">dziennego klubu seniora w Nowym Strachocinie </w:t>
      </w:r>
      <w:r w:rsidR="00784BE6" w:rsidRPr="00BB159B">
        <w:rPr>
          <w:rFonts w:cstheme="minorHAnsi"/>
          <w:sz w:val="20"/>
          <w:szCs w:val="20"/>
        </w:rPr>
        <w:t xml:space="preserve">o </w:t>
      </w:r>
      <w:r w:rsidR="00241BEB" w:rsidRPr="00BB159B">
        <w:rPr>
          <w:rFonts w:cstheme="minorHAnsi"/>
          <w:sz w:val="20"/>
          <w:szCs w:val="20"/>
        </w:rPr>
        <w:t>łącznej powierzchni</w:t>
      </w:r>
      <w:r w:rsidR="00505371" w:rsidRPr="00BB159B">
        <w:rPr>
          <w:rFonts w:cstheme="minorHAnsi"/>
          <w:sz w:val="20"/>
          <w:szCs w:val="20"/>
        </w:rPr>
        <w:t xml:space="preserve"> </w:t>
      </w:r>
      <w:r w:rsidR="00D205F8" w:rsidRPr="00BB159B">
        <w:rPr>
          <w:rFonts w:cstheme="minorHAnsi"/>
          <w:sz w:val="20"/>
          <w:szCs w:val="20"/>
        </w:rPr>
        <w:t>ok. 220</w:t>
      </w:r>
      <w:r w:rsidR="00505371" w:rsidRPr="00BB159B">
        <w:rPr>
          <w:rFonts w:cstheme="minorHAnsi"/>
          <w:sz w:val="20"/>
          <w:szCs w:val="20"/>
        </w:rPr>
        <w:t>m2</w:t>
      </w:r>
      <w:r w:rsidR="00473EA4" w:rsidRPr="00BB159B">
        <w:rPr>
          <w:rFonts w:cstheme="minorHAnsi"/>
          <w:sz w:val="20"/>
          <w:szCs w:val="20"/>
        </w:rPr>
        <w:t xml:space="preserve">. Adoptowane pomieszczenia dotyczą powierzchni gdzie </w:t>
      </w:r>
      <w:r w:rsidR="00843A03" w:rsidRPr="00BB159B">
        <w:rPr>
          <w:rFonts w:cstheme="minorHAnsi"/>
          <w:sz w:val="20"/>
          <w:szCs w:val="20"/>
        </w:rPr>
        <w:t xml:space="preserve">odbywały się zajęcia lekcyjne dla uczniów </w:t>
      </w:r>
      <w:r w:rsidR="00821D1A" w:rsidRPr="00BB159B">
        <w:rPr>
          <w:rFonts w:cstheme="minorHAnsi"/>
          <w:sz w:val="20"/>
          <w:szCs w:val="20"/>
        </w:rPr>
        <w:t>nauczania początkowego, a</w:t>
      </w:r>
      <w:r w:rsidR="00473EA4" w:rsidRPr="00BB159B">
        <w:rPr>
          <w:rFonts w:cstheme="minorHAnsi"/>
          <w:sz w:val="20"/>
          <w:szCs w:val="20"/>
        </w:rPr>
        <w:t xml:space="preserve"> pomieszczenia </w:t>
      </w:r>
      <w:r w:rsidR="00821D1A" w:rsidRPr="00BB159B">
        <w:rPr>
          <w:rFonts w:cstheme="minorHAnsi"/>
          <w:sz w:val="20"/>
          <w:szCs w:val="20"/>
        </w:rPr>
        <w:t xml:space="preserve">szkoły </w:t>
      </w:r>
      <w:r w:rsidR="00473EA4" w:rsidRPr="00BB159B">
        <w:rPr>
          <w:rFonts w:cstheme="minorHAnsi"/>
          <w:sz w:val="20"/>
          <w:szCs w:val="20"/>
        </w:rPr>
        <w:t xml:space="preserve">nie były użytkowane od ponad </w:t>
      </w:r>
      <w:r w:rsidR="00F732AA" w:rsidRPr="00BB159B">
        <w:rPr>
          <w:rFonts w:cstheme="minorHAnsi"/>
          <w:sz w:val="20"/>
          <w:szCs w:val="20"/>
        </w:rPr>
        <w:t>5</w:t>
      </w:r>
      <w:r w:rsidR="00473EA4" w:rsidRPr="00BB159B">
        <w:rPr>
          <w:rFonts w:cstheme="minorHAnsi"/>
          <w:sz w:val="20"/>
          <w:szCs w:val="20"/>
        </w:rPr>
        <w:t xml:space="preserve"> lat.</w:t>
      </w:r>
      <w:r w:rsidR="003E35E5" w:rsidRPr="00BB159B">
        <w:rPr>
          <w:rFonts w:cstheme="minorHAnsi"/>
          <w:sz w:val="20"/>
          <w:szCs w:val="20"/>
        </w:rPr>
        <w:t xml:space="preserve"> </w:t>
      </w:r>
    </w:p>
    <w:p w:rsidR="00864935" w:rsidRPr="00BB159B" w:rsidRDefault="00864935" w:rsidP="00864935">
      <w:pPr>
        <w:autoSpaceDE w:val="0"/>
        <w:autoSpaceDN w:val="0"/>
        <w:adjustRightInd w:val="0"/>
        <w:spacing w:after="0" w:line="240" w:lineRule="auto"/>
        <w:jc w:val="both"/>
        <w:rPr>
          <w:rFonts w:cstheme="minorHAnsi"/>
          <w:sz w:val="20"/>
          <w:szCs w:val="20"/>
        </w:rPr>
      </w:pPr>
    </w:p>
    <w:p w:rsidR="00864935" w:rsidRPr="00BB159B" w:rsidRDefault="00864935" w:rsidP="00804A8C">
      <w:pPr>
        <w:autoSpaceDE w:val="0"/>
        <w:autoSpaceDN w:val="0"/>
        <w:adjustRightInd w:val="0"/>
        <w:spacing w:after="0" w:line="240" w:lineRule="auto"/>
        <w:jc w:val="both"/>
        <w:rPr>
          <w:rFonts w:cstheme="minorHAnsi"/>
          <w:sz w:val="20"/>
          <w:szCs w:val="20"/>
        </w:rPr>
      </w:pPr>
      <w:r w:rsidRPr="00BB159B">
        <w:rPr>
          <w:rFonts w:cstheme="minorHAnsi"/>
          <w:sz w:val="20"/>
          <w:szCs w:val="20"/>
        </w:rPr>
        <w:t>Zakres prac obejmuje usługi budowlane, hydrauliczne i elektryczne, montażu sanitariatów wraz ze wszystkimi materiałami i wyposażeniem technicznym, które są niezbędne do wykonania adaptacji pod potrzeby dziennego klubu seniora. Efektem adaptacji musi być taki stan adaptowanej powierzchni, aby możliwe było utworzenie dziennego klubu seniora (pomieszczenia dostosowane do potrzeb osób starszych, niesamodzielnych). Zakres prac adaptacyjny został wstępnie określony przez Zamawiającego w poniższym zestawieniu. Niemniej jednak k</w:t>
      </w:r>
      <w:r w:rsidR="00804A8C" w:rsidRPr="00BB159B">
        <w:rPr>
          <w:rFonts w:cstheme="minorHAnsi"/>
          <w:sz w:val="20"/>
          <w:szCs w:val="20"/>
        </w:rPr>
        <w:t xml:space="preserve">ażdy oferent zobowiązany jest do przeprowadzenia </w:t>
      </w:r>
      <w:r w:rsidRPr="00BB159B">
        <w:rPr>
          <w:rFonts w:cstheme="minorHAnsi"/>
          <w:sz w:val="20"/>
          <w:szCs w:val="20"/>
        </w:rPr>
        <w:t xml:space="preserve">własnej </w:t>
      </w:r>
      <w:r w:rsidR="00804A8C" w:rsidRPr="00BB159B">
        <w:rPr>
          <w:rFonts w:cstheme="minorHAnsi"/>
          <w:sz w:val="20"/>
          <w:szCs w:val="20"/>
        </w:rPr>
        <w:t xml:space="preserve">wizji lokalnej </w:t>
      </w:r>
      <w:r w:rsidR="00821D1A" w:rsidRPr="00BB159B">
        <w:rPr>
          <w:rFonts w:cstheme="minorHAnsi"/>
          <w:sz w:val="20"/>
          <w:szCs w:val="20"/>
        </w:rPr>
        <w:t>pomieszczeń do adaptacji</w:t>
      </w:r>
      <w:r w:rsidRPr="00BB159B">
        <w:rPr>
          <w:rFonts w:cstheme="minorHAnsi"/>
          <w:sz w:val="20"/>
          <w:szCs w:val="20"/>
        </w:rPr>
        <w:t>,</w:t>
      </w:r>
      <w:r w:rsidR="00821D1A" w:rsidRPr="00BB159B">
        <w:rPr>
          <w:rFonts w:cstheme="minorHAnsi"/>
          <w:sz w:val="20"/>
          <w:szCs w:val="20"/>
        </w:rPr>
        <w:t xml:space="preserve"> </w:t>
      </w:r>
      <w:r w:rsidR="00804A8C" w:rsidRPr="00BB159B">
        <w:rPr>
          <w:rFonts w:cstheme="minorHAnsi"/>
          <w:sz w:val="20"/>
          <w:szCs w:val="20"/>
        </w:rPr>
        <w:t>w celu sparametryzowania robót budowlanych i przygotowania odpowiedniej oferty</w:t>
      </w:r>
      <w:r w:rsidR="00821D1A" w:rsidRPr="00BB159B">
        <w:rPr>
          <w:rFonts w:cstheme="minorHAnsi"/>
          <w:sz w:val="20"/>
          <w:szCs w:val="20"/>
        </w:rPr>
        <w:t xml:space="preserve"> zabezpieczającej potrzeby i wymagania Zamawiającego. </w:t>
      </w:r>
      <w:r w:rsidRPr="00BB159B">
        <w:rPr>
          <w:rFonts w:cstheme="minorHAnsi"/>
          <w:sz w:val="20"/>
          <w:szCs w:val="20"/>
        </w:rPr>
        <w:t xml:space="preserve">Poglądowy rzut pomieszczeń po adaptacji stanowi załącznik nr 4 do zapytania </w:t>
      </w:r>
      <w:r w:rsidR="00456BF3">
        <w:rPr>
          <w:rFonts w:cstheme="minorHAnsi"/>
          <w:sz w:val="20"/>
          <w:szCs w:val="20"/>
        </w:rPr>
        <w:lastRenderedPageBreak/>
        <w:t>ofertowego nr 271.37</w:t>
      </w:r>
      <w:r w:rsidR="004A2872">
        <w:rPr>
          <w:rFonts w:eastAsia="Times New Roman" w:cstheme="minorHAnsi"/>
          <w:sz w:val="20"/>
          <w:szCs w:val="20"/>
          <w:lang w:eastAsia="pl-PL"/>
        </w:rPr>
        <w:t>.</w:t>
      </w:r>
      <w:r w:rsidRPr="00BB159B">
        <w:rPr>
          <w:rFonts w:cstheme="minorHAnsi"/>
          <w:sz w:val="20"/>
          <w:szCs w:val="20"/>
        </w:rPr>
        <w:t xml:space="preserve">2018. Jest to wyłącznie rzut poglądowy, ułatwiający identyfikację prac adaptacyjnych. Nie może jednak stanowić podstawy do dokładnego wyliczenia adaptowanych powierzchni ani rozmiaru adaptacji. Każdy oferent we własnym zakresie dokonuje pomiaru pomieszczeń do adaptacji. </w:t>
      </w:r>
      <w:r w:rsidR="00804A8C" w:rsidRPr="00BB159B">
        <w:rPr>
          <w:rFonts w:cstheme="minorHAnsi"/>
          <w:sz w:val="20"/>
          <w:szCs w:val="20"/>
        </w:rPr>
        <w:t xml:space="preserve">Na wizję lokalną można umówić się z p. Andrzej Mucha tel. 29/7176-001. </w:t>
      </w:r>
    </w:p>
    <w:p w:rsidR="00804A8C" w:rsidRPr="00BB159B" w:rsidRDefault="00804A8C" w:rsidP="00804A8C">
      <w:pPr>
        <w:autoSpaceDE w:val="0"/>
        <w:autoSpaceDN w:val="0"/>
        <w:adjustRightInd w:val="0"/>
        <w:spacing w:after="0" w:line="240" w:lineRule="auto"/>
        <w:jc w:val="both"/>
        <w:rPr>
          <w:rFonts w:cstheme="minorHAnsi"/>
          <w:sz w:val="20"/>
          <w:szCs w:val="20"/>
        </w:rPr>
      </w:pPr>
      <w:r w:rsidRPr="00BB159B">
        <w:rPr>
          <w:rFonts w:cstheme="minorHAnsi"/>
          <w:sz w:val="20"/>
          <w:szCs w:val="20"/>
        </w:rPr>
        <w:t>Wymogi w zakresie materiałów:</w:t>
      </w:r>
    </w:p>
    <w:p w:rsidR="00804A8C" w:rsidRPr="00BB159B" w:rsidRDefault="00804A8C" w:rsidP="00804A8C">
      <w:pPr>
        <w:autoSpaceDE w:val="0"/>
        <w:autoSpaceDN w:val="0"/>
        <w:adjustRightInd w:val="0"/>
        <w:spacing w:after="0" w:line="240" w:lineRule="auto"/>
        <w:jc w:val="both"/>
        <w:rPr>
          <w:rFonts w:cstheme="minorHAnsi"/>
          <w:sz w:val="20"/>
          <w:szCs w:val="20"/>
        </w:rPr>
      </w:pPr>
      <w:r w:rsidRPr="00BB159B">
        <w:rPr>
          <w:rFonts w:cstheme="minorHAnsi"/>
          <w:sz w:val="20"/>
          <w:szCs w:val="20"/>
        </w:rPr>
        <w:t>- Terakota – antypoślizgowa, gatunek I</w:t>
      </w:r>
    </w:p>
    <w:p w:rsidR="00804A8C" w:rsidRPr="00BB159B" w:rsidRDefault="00804A8C" w:rsidP="00804A8C">
      <w:pPr>
        <w:autoSpaceDE w:val="0"/>
        <w:autoSpaceDN w:val="0"/>
        <w:adjustRightInd w:val="0"/>
        <w:spacing w:after="0" w:line="240" w:lineRule="auto"/>
        <w:jc w:val="both"/>
        <w:rPr>
          <w:rFonts w:cstheme="minorHAnsi"/>
          <w:sz w:val="20"/>
          <w:szCs w:val="20"/>
        </w:rPr>
      </w:pPr>
      <w:r w:rsidRPr="00BB159B">
        <w:rPr>
          <w:rFonts w:cstheme="minorHAnsi"/>
          <w:sz w:val="20"/>
          <w:szCs w:val="20"/>
        </w:rPr>
        <w:t>- glazura w kolorach jasnych o wymiarach 30 x 60, gatunek I.</w:t>
      </w:r>
    </w:p>
    <w:p w:rsidR="00804A8C" w:rsidRPr="00BB159B" w:rsidRDefault="00804A8C" w:rsidP="00804A8C">
      <w:pPr>
        <w:autoSpaceDE w:val="0"/>
        <w:autoSpaceDN w:val="0"/>
        <w:adjustRightInd w:val="0"/>
        <w:spacing w:after="0" w:line="240" w:lineRule="auto"/>
        <w:jc w:val="both"/>
        <w:rPr>
          <w:rFonts w:cstheme="minorHAnsi"/>
          <w:sz w:val="20"/>
          <w:szCs w:val="20"/>
        </w:rPr>
      </w:pPr>
      <w:r w:rsidRPr="00BB159B">
        <w:rPr>
          <w:rFonts w:cstheme="minorHAnsi"/>
          <w:sz w:val="20"/>
          <w:szCs w:val="20"/>
        </w:rPr>
        <w:t>- kolory glazury i terakoty oraz ich rodzaj wymagają akceptacji Zamawiającego.</w:t>
      </w:r>
    </w:p>
    <w:p w:rsidR="00294CCD" w:rsidRPr="00BB159B" w:rsidRDefault="00294CCD" w:rsidP="00241BEB">
      <w:pPr>
        <w:autoSpaceDE w:val="0"/>
        <w:autoSpaceDN w:val="0"/>
        <w:adjustRightInd w:val="0"/>
        <w:spacing w:after="0" w:line="240" w:lineRule="auto"/>
        <w:jc w:val="both"/>
        <w:rPr>
          <w:rFonts w:cstheme="minorHAnsi"/>
          <w:sz w:val="20"/>
          <w:szCs w:val="20"/>
        </w:rPr>
      </w:pPr>
    </w:p>
    <w:p w:rsidR="00A6237F" w:rsidRPr="00BB159B" w:rsidRDefault="003E35E5" w:rsidP="00241BEB">
      <w:pPr>
        <w:autoSpaceDE w:val="0"/>
        <w:autoSpaceDN w:val="0"/>
        <w:adjustRightInd w:val="0"/>
        <w:spacing w:after="0" w:line="240" w:lineRule="auto"/>
        <w:jc w:val="both"/>
        <w:rPr>
          <w:rFonts w:cstheme="minorHAnsi"/>
          <w:sz w:val="20"/>
          <w:szCs w:val="20"/>
        </w:rPr>
      </w:pPr>
      <w:r w:rsidRPr="00BB159B">
        <w:rPr>
          <w:rFonts w:cstheme="minorHAnsi"/>
          <w:sz w:val="20"/>
          <w:szCs w:val="20"/>
        </w:rPr>
        <w:t>Adaptacja obejmuje następujące pomieszczenia</w:t>
      </w:r>
      <w:r w:rsidR="00294CCD" w:rsidRPr="00BB159B">
        <w:rPr>
          <w:rFonts w:cstheme="minorHAnsi"/>
          <w:sz w:val="20"/>
          <w:szCs w:val="20"/>
        </w:rPr>
        <w:t xml:space="preserve"> i ramowy zakres prac</w:t>
      </w:r>
      <w:r w:rsidR="00864935" w:rsidRPr="00BB159B">
        <w:rPr>
          <w:rFonts w:cstheme="minorHAnsi"/>
          <w:sz w:val="20"/>
          <w:szCs w:val="20"/>
        </w:rPr>
        <w:t xml:space="preserve"> (oznaczenie literami A, B, C, D, E, F, G, H, I, J, K odpowiada oznaczeniom pomieszczeń wykazanych w załączniku nr 4 do zapytania ofertowego nr 271.</w:t>
      </w:r>
      <w:r w:rsidR="00456BF3">
        <w:rPr>
          <w:rFonts w:cstheme="minorHAnsi"/>
          <w:sz w:val="20"/>
          <w:szCs w:val="20"/>
        </w:rPr>
        <w:t>37</w:t>
      </w:r>
      <w:r w:rsidR="004A2872">
        <w:rPr>
          <w:rFonts w:eastAsia="Times New Roman" w:cstheme="minorHAnsi"/>
          <w:sz w:val="20"/>
          <w:szCs w:val="20"/>
          <w:lang w:eastAsia="pl-PL"/>
        </w:rPr>
        <w:t>.</w:t>
      </w:r>
      <w:r w:rsidR="00864935" w:rsidRPr="00BB159B">
        <w:rPr>
          <w:rFonts w:cstheme="minorHAnsi"/>
          <w:sz w:val="20"/>
          <w:szCs w:val="20"/>
        </w:rPr>
        <w:t>2018</w:t>
      </w:r>
      <w:r w:rsidR="00AC1D9C" w:rsidRPr="00BB159B">
        <w:rPr>
          <w:rFonts w:cstheme="minorHAnsi"/>
          <w:sz w:val="20"/>
          <w:szCs w:val="20"/>
        </w:rPr>
        <w:t>:</w:t>
      </w:r>
    </w:p>
    <w:p w:rsidR="00294CCD" w:rsidRPr="00BB159B" w:rsidRDefault="00294CCD" w:rsidP="00241BEB">
      <w:pPr>
        <w:autoSpaceDE w:val="0"/>
        <w:autoSpaceDN w:val="0"/>
        <w:adjustRightInd w:val="0"/>
        <w:spacing w:after="0" w:line="240" w:lineRule="auto"/>
        <w:jc w:val="both"/>
        <w:rPr>
          <w:rFonts w:cstheme="minorHAnsi"/>
          <w:sz w:val="20"/>
          <w:szCs w:val="20"/>
        </w:rPr>
      </w:pPr>
    </w:p>
    <w:tbl>
      <w:tblPr>
        <w:tblW w:w="880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04"/>
      </w:tblGrid>
      <w:tr w:rsidR="005A42C9" w:rsidRPr="00BB159B" w:rsidTr="009A71C4">
        <w:trPr>
          <w:trHeight w:val="373"/>
        </w:trPr>
        <w:tc>
          <w:tcPr>
            <w:tcW w:w="8804" w:type="dxa"/>
            <w:shd w:val="clear" w:color="auto" w:fill="D9D9D9" w:themeFill="background1" w:themeFillShade="D9"/>
            <w:noWrap/>
            <w:vAlign w:val="bottom"/>
            <w:hideMark/>
          </w:tcPr>
          <w:p w:rsidR="005A42C9" w:rsidRPr="00BB159B" w:rsidRDefault="005A42C9" w:rsidP="004056B5">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Przedmiot i rodzaj prac adaptacyjnych</w:t>
            </w:r>
          </w:p>
        </w:tc>
      </w:tr>
      <w:tr w:rsidR="005A42C9" w:rsidRPr="00BB159B" w:rsidTr="009A71C4">
        <w:trPr>
          <w:trHeight w:val="300"/>
        </w:trPr>
        <w:tc>
          <w:tcPr>
            <w:tcW w:w="8804" w:type="dxa"/>
            <w:shd w:val="clear" w:color="auto" w:fill="A8D08D" w:themeFill="accent6" w:themeFillTint="99"/>
            <w:noWrap/>
            <w:vAlign w:val="bottom"/>
            <w:hideMark/>
          </w:tcPr>
          <w:p w:rsidR="005A42C9" w:rsidRPr="00BB159B" w:rsidRDefault="005A42C9" w:rsidP="002A7E7E">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 xml:space="preserve">Pomieszczenie A – przedsionek </w:t>
            </w:r>
            <w:r w:rsidR="003E35E5" w:rsidRPr="00BB159B">
              <w:rPr>
                <w:rFonts w:eastAsia="Times New Roman" w:cstheme="minorHAnsi"/>
                <w:color w:val="000000"/>
                <w:sz w:val="20"/>
                <w:szCs w:val="20"/>
                <w:lang w:eastAsia="pl-PL"/>
              </w:rPr>
              <w:t xml:space="preserve">o powierzchni </w:t>
            </w:r>
            <w:r w:rsidRPr="00BB159B">
              <w:rPr>
                <w:rFonts w:eastAsia="Times New Roman" w:cstheme="minorHAnsi"/>
                <w:color w:val="000000"/>
                <w:sz w:val="20"/>
                <w:szCs w:val="20"/>
                <w:lang w:eastAsia="pl-PL"/>
              </w:rPr>
              <w:t>1,38m x 2,25m, wejście do budynku</w:t>
            </w:r>
            <w:r w:rsidR="004056B5" w:rsidRPr="00BB159B">
              <w:rPr>
                <w:rFonts w:eastAsia="Times New Roman" w:cstheme="minorHAnsi"/>
                <w:color w:val="000000"/>
                <w:sz w:val="20"/>
                <w:szCs w:val="20"/>
                <w:lang w:eastAsia="pl-PL"/>
              </w:rPr>
              <w:t>,</w:t>
            </w:r>
            <w:r w:rsidRPr="00BB159B">
              <w:rPr>
                <w:rFonts w:eastAsia="Times New Roman" w:cstheme="minorHAnsi"/>
                <w:color w:val="000000"/>
                <w:sz w:val="20"/>
                <w:szCs w:val="20"/>
                <w:lang w:eastAsia="pl-PL"/>
              </w:rPr>
              <w:t xml:space="preserve"> wymaga wykonania:</w:t>
            </w:r>
          </w:p>
        </w:tc>
      </w:tr>
      <w:tr w:rsidR="005A42C9" w:rsidRPr="00BB159B" w:rsidTr="009A71C4">
        <w:trPr>
          <w:trHeight w:val="300"/>
        </w:trPr>
        <w:tc>
          <w:tcPr>
            <w:tcW w:w="8804" w:type="dxa"/>
            <w:shd w:val="clear" w:color="000000" w:fill="FFFFFF"/>
            <w:noWrap/>
            <w:vAlign w:val="bottom"/>
          </w:tcPr>
          <w:p w:rsidR="005A42C9" w:rsidRPr="00BB159B" w:rsidRDefault="005A42C9" w:rsidP="004F7EDD">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Przygotowanie powierzchni ścian i sufitu do malowania (uzupełnienie ubytków, usunięcie wkrętów ze ścian)</w:t>
            </w:r>
          </w:p>
        </w:tc>
      </w:tr>
      <w:tr w:rsidR="005A42C9" w:rsidRPr="00BB159B" w:rsidTr="009A71C4">
        <w:trPr>
          <w:trHeight w:val="300"/>
        </w:trPr>
        <w:tc>
          <w:tcPr>
            <w:tcW w:w="8804" w:type="dxa"/>
            <w:shd w:val="clear" w:color="auto" w:fill="auto"/>
            <w:noWrap/>
            <w:vAlign w:val="bottom"/>
          </w:tcPr>
          <w:p w:rsidR="005A42C9" w:rsidRPr="00BB159B" w:rsidRDefault="005A42C9" w:rsidP="00571379">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Malowanie ścian i sufitu</w:t>
            </w:r>
          </w:p>
        </w:tc>
      </w:tr>
      <w:tr w:rsidR="005A42C9" w:rsidRPr="00BB159B" w:rsidTr="009A71C4">
        <w:trPr>
          <w:trHeight w:val="300"/>
        </w:trPr>
        <w:tc>
          <w:tcPr>
            <w:tcW w:w="8804" w:type="dxa"/>
            <w:shd w:val="clear" w:color="auto" w:fill="auto"/>
            <w:noWrap/>
            <w:vAlign w:val="bottom"/>
            <w:hideMark/>
          </w:tcPr>
          <w:p w:rsidR="005A42C9" w:rsidRPr="00BB159B" w:rsidRDefault="00106015" w:rsidP="00344786">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Uzupełnienie terakoty po przekuciu hydrauliki z kuchni</w:t>
            </w:r>
          </w:p>
        </w:tc>
      </w:tr>
      <w:tr w:rsidR="005A42C9" w:rsidRPr="00BB159B" w:rsidTr="009A71C4">
        <w:trPr>
          <w:trHeight w:val="300"/>
        </w:trPr>
        <w:tc>
          <w:tcPr>
            <w:tcW w:w="8804" w:type="dxa"/>
            <w:shd w:val="clear" w:color="auto" w:fill="A8D08D" w:themeFill="accent6" w:themeFillTint="99"/>
            <w:noWrap/>
            <w:vAlign w:val="bottom"/>
            <w:hideMark/>
          </w:tcPr>
          <w:p w:rsidR="005A42C9" w:rsidRPr="00BB159B" w:rsidRDefault="005A42C9" w:rsidP="005A42C9">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 xml:space="preserve">Pomieszczenie B – pomieszczenie obecnej szatni </w:t>
            </w:r>
            <w:r w:rsidR="004056B5" w:rsidRPr="00BB159B">
              <w:rPr>
                <w:rFonts w:eastAsia="Times New Roman" w:cstheme="minorHAnsi"/>
                <w:color w:val="000000"/>
                <w:sz w:val="20"/>
                <w:szCs w:val="20"/>
                <w:lang w:eastAsia="pl-PL"/>
              </w:rPr>
              <w:t xml:space="preserve">o powierzchni 1,75 x 2,25m </w:t>
            </w:r>
            <w:r w:rsidRPr="00BB159B">
              <w:rPr>
                <w:rFonts w:eastAsia="Times New Roman" w:cstheme="minorHAnsi"/>
                <w:color w:val="000000"/>
                <w:sz w:val="20"/>
                <w:szCs w:val="20"/>
                <w:lang w:eastAsia="pl-PL"/>
              </w:rPr>
              <w:t>– adaptacja na łazienkę przystosowaną dla osoby starszej zgodnie z poglądowym rzutem, wymaga wykonania:</w:t>
            </w:r>
          </w:p>
        </w:tc>
      </w:tr>
      <w:tr w:rsidR="005A42C9" w:rsidRPr="00BB159B" w:rsidTr="009A71C4">
        <w:trPr>
          <w:trHeight w:val="300"/>
        </w:trPr>
        <w:tc>
          <w:tcPr>
            <w:tcW w:w="8804" w:type="dxa"/>
            <w:shd w:val="clear" w:color="000000" w:fill="FFFFFF"/>
            <w:noWrap/>
            <w:vAlign w:val="bottom"/>
          </w:tcPr>
          <w:p w:rsidR="005A42C9" w:rsidRPr="00BB159B" w:rsidRDefault="005A42C9" w:rsidP="00571379">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Skucie starego tynku, przygotowanie ścian i podłogi do położenia glazury i terakoty oraz do malowania</w:t>
            </w:r>
          </w:p>
        </w:tc>
      </w:tr>
      <w:tr w:rsidR="005A42C9" w:rsidRPr="00BB159B" w:rsidTr="009A71C4">
        <w:trPr>
          <w:trHeight w:val="300"/>
        </w:trPr>
        <w:tc>
          <w:tcPr>
            <w:tcW w:w="8804" w:type="dxa"/>
            <w:shd w:val="clear" w:color="000000" w:fill="FFFFFF"/>
            <w:noWrap/>
            <w:vAlign w:val="bottom"/>
          </w:tcPr>
          <w:p w:rsidR="005A42C9" w:rsidRPr="00BB159B" w:rsidRDefault="005A42C9" w:rsidP="005A42C9">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Postawienia ścianki działowej 2m x 1m, oddzielającej prysznic od umywalki</w:t>
            </w:r>
          </w:p>
        </w:tc>
      </w:tr>
      <w:tr w:rsidR="005A42C9" w:rsidRPr="00BB159B" w:rsidTr="009A71C4">
        <w:trPr>
          <w:trHeight w:val="300"/>
        </w:trPr>
        <w:tc>
          <w:tcPr>
            <w:tcW w:w="8804" w:type="dxa"/>
            <w:shd w:val="clear" w:color="000000" w:fill="FFFFFF"/>
            <w:noWrap/>
            <w:vAlign w:val="bottom"/>
          </w:tcPr>
          <w:p w:rsidR="005A42C9" w:rsidRPr="00BB159B" w:rsidRDefault="005A42C9" w:rsidP="00571379">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Wykonanie wszystkich przeróbek i podłączeń hydraulicznych niezbędnych do podłączenia WC, prysznica i umywalki</w:t>
            </w:r>
            <w:r w:rsidR="00F460C3" w:rsidRPr="00BB159B">
              <w:rPr>
                <w:rFonts w:eastAsia="Times New Roman" w:cstheme="minorHAnsi"/>
                <w:color w:val="000000"/>
                <w:sz w:val="20"/>
                <w:szCs w:val="20"/>
                <w:lang w:eastAsia="pl-PL"/>
              </w:rPr>
              <w:t>, grzejnika</w:t>
            </w:r>
          </w:p>
        </w:tc>
      </w:tr>
      <w:tr w:rsidR="005A42C9" w:rsidRPr="00BB159B" w:rsidTr="009A71C4">
        <w:trPr>
          <w:trHeight w:val="300"/>
        </w:trPr>
        <w:tc>
          <w:tcPr>
            <w:tcW w:w="8804" w:type="dxa"/>
            <w:shd w:val="clear" w:color="000000" w:fill="FFFFFF"/>
            <w:noWrap/>
            <w:vAlign w:val="bottom"/>
          </w:tcPr>
          <w:p w:rsidR="005A42C9" w:rsidRPr="00BB159B" w:rsidRDefault="005A42C9" w:rsidP="004F7EDD">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Położenie glazury na wys. 2 m na wszystkich ścianach i ściance działowej prysznicowej i terakoty na podłodze</w:t>
            </w:r>
          </w:p>
        </w:tc>
      </w:tr>
      <w:tr w:rsidR="005A42C9" w:rsidRPr="00BB159B" w:rsidTr="009A71C4">
        <w:trPr>
          <w:trHeight w:val="300"/>
        </w:trPr>
        <w:tc>
          <w:tcPr>
            <w:tcW w:w="8804" w:type="dxa"/>
            <w:shd w:val="clear" w:color="000000" w:fill="FFFFFF"/>
            <w:noWrap/>
            <w:vAlign w:val="bottom"/>
          </w:tcPr>
          <w:p w:rsidR="005A42C9" w:rsidRPr="00BB159B" w:rsidRDefault="005A42C9" w:rsidP="00F460C3">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Zakup i montaż stelażu podwieszanego pod WC, miski WC, umywalki, siedziska pod prysznicem</w:t>
            </w:r>
            <w:r w:rsidR="009A71C4" w:rsidRPr="00BB159B">
              <w:rPr>
                <w:rFonts w:eastAsia="Times New Roman" w:cstheme="minorHAnsi"/>
                <w:color w:val="000000"/>
                <w:sz w:val="20"/>
                <w:szCs w:val="20"/>
                <w:lang w:eastAsia="pl-PL"/>
              </w:rPr>
              <w:t>, grzejnik</w:t>
            </w:r>
            <w:r w:rsidR="00F460C3" w:rsidRPr="00BB159B">
              <w:rPr>
                <w:rFonts w:eastAsia="Times New Roman" w:cstheme="minorHAnsi"/>
                <w:color w:val="000000"/>
                <w:sz w:val="20"/>
                <w:szCs w:val="20"/>
                <w:lang w:eastAsia="pl-PL"/>
              </w:rPr>
              <w:t>a</w:t>
            </w:r>
            <w:r w:rsidR="009A71C4" w:rsidRPr="00BB159B">
              <w:rPr>
                <w:rFonts w:eastAsia="Times New Roman" w:cstheme="minorHAnsi"/>
                <w:color w:val="000000"/>
                <w:sz w:val="20"/>
                <w:szCs w:val="20"/>
                <w:lang w:eastAsia="pl-PL"/>
              </w:rPr>
              <w:t xml:space="preserve"> drabinkow</w:t>
            </w:r>
            <w:r w:rsidR="00F460C3" w:rsidRPr="00BB159B">
              <w:rPr>
                <w:rFonts w:eastAsia="Times New Roman" w:cstheme="minorHAnsi"/>
                <w:color w:val="000000"/>
                <w:sz w:val="20"/>
                <w:szCs w:val="20"/>
                <w:lang w:eastAsia="pl-PL"/>
              </w:rPr>
              <w:t>ego</w:t>
            </w:r>
            <w:r w:rsidR="009A71C4" w:rsidRPr="00BB159B">
              <w:rPr>
                <w:rFonts w:eastAsia="Times New Roman" w:cstheme="minorHAnsi"/>
                <w:color w:val="000000"/>
                <w:sz w:val="20"/>
                <w:szCs w:val="20"/>
                <w:lang w:eastAsia="pl-PL"/>
              </w:rPr>
              <w:t xml:space="preserve"> odpowiedni</w:t>
            </w:r>
            <w:r w:rsidR="00F460C3" w:rsidRPr="00BB159B">
              <w:rPr>
                <w:rFonts w:eastAsia="Times New Roman" w:cstheme="minorHAnsi"/>
                <w:color w:val="000000"/>
                <w:sz w:val="20"/>
                <w:szCs w:val="20"/>
                <w:lang w:eastAsia="pl-PL"/>
              </w:rPr>
              <w:t>ego</w:t>
            </w:r>
            <w:r w:rsidR="009A71C4" w:rsidRPr="00BB159B">
              <w:rPr>
                <w:rFonts w:eastAsia="Times New Roman" w:cstheme="minorHAnsi"/>
                <w:color w:val="000000"/>
                <w:sz w:val="20"/>
                <w:szCs w:val="20"/>
                <w:lang w:eastAsia="pl-PL"/>
              </w:rPr>
              <w:t xml:space="preserve"> do powierzchni pomieszczenia,</w:t>
            </w:r>
          </w:p>
        </w:tc>
      </w:tr>
      <w:tr w:rsidR="005A42C9" w:rsidRPr="00BB159B" w:rsidTr="009A71C4">
        <w:trPr>
          <w:trHeight w:val="300"/>
        </w:trPr>
        <w:tc>
          <w:tcPr>
            <w:tcW w:w="8804" w:type="dxa"/>
            <w:shd w:val="clear" w:color="000000" w:fill="FFFFFF"/>
            <w:noWrap/>
            <w:vAlign w:val="bottom"/>
          </w:tcPr>
          <w:p w:rsidR="005A42C9" w:rsidRPr="00BB159B" w:rsidRDefault="005A42C9" w:rsidP="005A42C9">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Zakup i montaż uchwytów pod prysznicem, przy WC, baterii prysznicowej i umywalkowej, uchwytów na ręczniki przy kabinie prysznicowej i umywalce oraz na papier toaletowy</w:t>
            </w:r>
          </w:p>
        </w:tc>
      </w:tr>
      <w:tr w:rsidR="005A42C9" w:rsidRPr="00BB159B" w:rsidTr="009A71C4">
        <w:trPr>
          <w:trHeight w:val="300"/>
        </w:trPr>
        <w:tc>
          <w:tcPr>
            <w:tcW w:w="8804" w:type="dxa"/>
            <w:shd w:val="clear" w:color="auto" w:fill="auto"/>
            <w:noWrap/>
            <w:vAlign w:val="bottom"/>
          </w:tcPr>
          <w:p w:rsidR="005A42C9" w:rsidRPr="00BB159B" w:rsidRDefault="005A42C9" w:rsidP="00571379">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Malowanie ścian i sufitu</w:t>
            </w:r>
          </w:p>
        </w:tc>
      </w:tr>
      <w:tr w:rsidR="005A42C9" w:rsidRPr="00BB159B" w:rsidTr="009A71C4">
        <w:trPr>
          <w:trHeight w:val="300"/>
        </w:trPr>
        <w:tc>
          <w:tcPr>
            <w:tcW w:w="8804" w:type="dxa"/>
            <w:shd w:val="clear" w:color="auto" w:fill="auto"/>
            <w:noWrap/>
            <w:vAlign w:val="bottom"/>
            <w:hideMark/>
          </w:tcPr>
          <w:p w:rsidR="005A42C9" w:rsidRPr="00BB159B" w:rsidRDefault="005A42C9" w:rsidP="00AF2EBD">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Wykonanie punktów elektrycznych niezbędnych do wykonania oświetlenia górnego i kinkietu nad umywalką, montażu 4 gniazdek elektrycznych łazienkowych</w:t>
            </w:r>
          </w:p>
        </w:tc>
      </w:tr>
      <w:tr w:rsidR="005A42C9" w:rsidRPr="00BB159B" w:rsidTr="009A71C4">
        <w:trPr>
          <w:trHeight w:val="300"/>
        </w:trPr>
        <w:tc>
          <w:tcPr>
            <w:tcW w:w="8804" w:type="dxa"/>
            <w:shd w:val="clear" w:color="auto" w:fill="auto"/>
            <w:noWrap/>
            <w:vAlign w:val="bottom"/>
          </w:tcPr>
          <w:p w:rsidR="005A42C9" w:rsidRPr="00BB159B" w:rsidRDefault="005A42C9" w:rsidP="005A42C9">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Zakup i montaż nowych drzwi wejściowych wewnętrznych do adaptowanej łazienki</w:t>
            </w:r>
          </w:p>
        </w:tc>
      </w:tr>
      <w:tr w:rsidR="005A42C9" w:rsidRPr="00BB159B" w:rsidTr="009A71C4">
        <w:trPr>
          <w:trHeight w:val="300"/>
        </w:trPr>
        <w:tc>
          <w:tcPr>
            <w:tcW w:w="8804" w:type="dxa"/>
            <w:shd w:val="clear" w:color="auto" w:fill="auto"/>
            <w:noWrap/>
            <w:vAlign w:val="bottom"/>
          </w:tcPr>
          <w:p w:rsidR="005A42C9" w:rsidRPr="00BB159B" w:rsidRDefault="005A42C9" w:rsidP="00166138">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Inne prace niezbędne do prawidłowego funkcjonowania łazienki przystosowanej do potrzeb osoby starszej</w:t>
            </w:r>
          </w:p>
        </w:tc>
      </w:tr>
      <w:tr w:rsidR="005A42C9" w:rsidRPr="00BB159B" w:rsidTr="009A71C4">
        <w:trPr>
          <w:trHeight w:val="300"/>
        </w:trPr>
        <w:tc>
          <w:tcPr>
            <w:tcW w:w="8804" w:type="dxa"/>
            <w:shd w:val="clear" w:color="auto" w:fill="A8D08D" w:themeFill="accent6" w:themeFillTint="99"/>
            <w:noWrap/>
            <w:vAlign w:val="bottom"/>
            <w:hideMark/>
          </w:tcPr>
          <w:p w:rsidR="005A42C9" w:rsidRPr="00BB159B" w:rsidRDefault="005A42C9" w:rsidP="004056B5">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Pomieszczenie C – pomieszczenie obecnej toalety</w:t>
            </w:r>
            <w:r w:rsidR="004056B5" w:rsidRPr="00BB159B">
              <w:rPr>
                <w:rFonts w:eastAsia="Times New Roman" w:cstheme="minorHAnsi"/>
                <w:color w:val="000000"/>
                <w:sz w:val="20"/>
                <w:szCs w:val="20"/>
                <w:lang w:eastAsia="pl-PL"/>
              </w:rPr>
              <w:t xml:space="preserve"> o powierzchni 2,10m x 2,25m </w:t>
            </w:r>
            <w:r w:rsidRPr="00BB159B">
              <w:rPr>
                <w:rFonts w:eastAsia="Times New Roman" w:cstheme="minorHAnsi"/>
                <w:color w:val="000000"/>
                <w:sz w:val="20"/>
                <w:szCs w:val="20"/>
                <w:lang w:eastAsia="pl-PL"/>
              </w:rPr>
              <w:t>– adaptacja na łazienkę przystosowaną do potrzeb osób niepełnosprawnych, wymaga wykonania:</w:t>
            </w:r>
          </w:p>
        </w:tc>
      </w:tr>
      <w:tr w:rsidR="005A42C9" w:rsidRPr="00BB159B" w:rsidTr="009A71C4">
        <w:trPr>
          <w:trHeight w:val="300"/>
        </w:trPr>
        <w:tc>
          <w:tcPr>
            <w:tcW w:w="8804" w:type="dxa"/>
            <w:shd w:val="clear" w:color="auto" w:fill="auto"/>
            <w:noWrap/>
            <w:vAlign w:val="bottom"/>
            <w:hideMark/>
          </w:tcPr>
          <w:p w:rsidR="005A42C9" w:rsidRPr="00BB159B" w:rsidRDefault="005A42C9" w:rsidP="005A42C9">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Wyburzanie ścian, kabin WC, skuwanie płytek + tynkowanie</w:t>
            </w:r>
          </w:p>
        </w:tc>
      </w:tr>
      <w:tr w:rsidR="005A42C9" w:rsidRPr="00BB159B" w:rsidTr="009A71C4">
        <w:trPr>
          <w:trHeight w:val="300"/>
        </w:trPr>
        <w:tc>
          <w:tcPr>
            <w:tcW w:w="8804" w:type="dxa"/>
            <w:shd w:val="clear" w:color="000000" w:fill="FFFFFF"/>
            <w:noWrap/>
            <w:vAlign w:val="bottom"/>
          </w:tcPr>
          <w:p w:rsidR="005A42C9" w:rsidRPr="00BB159B" w:rsidRDefault="005A42C9" w:rsidP="00571379">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 xml:space="preserve">Postawienie ścianki działowej </w:t>
            </w:r>
            <w:r w:rsidR="00F460C3" w:rsidRPr="00BB159B">
              <w:rPr>
                <w:rFonts w:eastAsia="Times New Roman" w:cstheme="minorHAnsi"/>
                <w:color w:val="000000"/>
                <w:sz w:val="20"/>
                <w:szCs w:val="20"/>
                <w:lang w:eastAsia="pl-PL"/>
              </w:rPr>
              <w:t xml:space="preserve">2m x 1m </w:t>
            </w:r>
            <w:r w:rsidRPr="00BB159B">
              <w:rPr>
                <w:rFonts w:eastAsia="Times New Roman" w:cstheme="minorHAnsi"/>
                <w:color w:val="000000"/>
                <w:sz w:val="20"/>
                <w:szCs w:val="20"/>
                <w:lang w:eastAsia="pl-PL"/>
              </w:rPr>
              <w:t>oddzielającej prysznic od umywalki</w:t>
            </w:r>
          </w:p>
        </w:tc>
      </w:tr>
      <w:tr w:rsidR="005A42C9" w:rsidRPr="00BB159B" w:rsidTr="009A71C4">
        <w:trPr>
          <w:trHeight w:val="300"/>
        </w:trPr>
        <w:tc>
          <w:tcPr>
            <w:tcW w:w="8804" w:type="dxa"/>
            <w:shd w:val="clear" w:color="000000" w:fill="FFFFFF"/>
            <w:noWrap/>
            <w:vAlign w:val="bottom"/>
          </w:tcPr>
          <w:p w:rsidR="005A42C9" w:rsidRPr="00BB159B" w:rsidRDefault="005A42C9" w:rsidP="00571379">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Wykonanie wszystkich przeróbek i podłączeń hydraulicznych do WC, prysznica i umywalki</w:t>
            </w:r>
          </w:p>
        </w:tc>
      </w:tr>
      <w:tr w:rsidR="00F460C3" w:rsidRPr="00BB159B" w:rsidTr="009A71C4">
        <w:trPr>
          <w:trHeight w:val="300"/>
        </w:trPr>
        <w:tc>
          <w:tcPr>
            <w:tcW w:w="8804" w:type="dxa"/>
            <w:shd w:val="clear" w:color="000000" w:fill="FFFFFF"/>
            <w:noWrap/>
            <w:vAlign w:val="bottom"/>
          </w:tcPr>
          <w:p w:rsidR="00F460C3" w:rsidRPr="00BB159B" w:rsidRDefault="00F460C3" w:rsidP="008C4AC5">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Położenie glazury na wys. 2 m na wszystkich ścianach i ściance działowej prysznicowej i terakoty na podłodze</w:t>
            </w:r>
          </w:p>
        </w:tc>
      </w:tr>
      <w:tr w:rsidR="005A42C9" w:rsidRPr="00BB159B" w:rsidTr="009A71C4">
        <w:trPr>
          <w:trHeight w:val="300"/>
        </w:trPr>
        <w:tc>
          <w:tcPr>
            <w:tcW w:w="8804" w:type="dxa"/>
            <w:shd w:val="clear" w:color="000000" w:fill="FFFFFF"/>
            <w:noWrap/>
            <w:vAlign w:val="bottom"/>
          </w:tcPr>
          <w:p w:rsidR="005A42C9" w:rsidRPr="00BB159B" w:rsidRDefault="005A42C9" w:rsidP="00F460C3">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Zakup i montaż stelażu podwieszanego pod WC, miski WC umy</w:t>
            </w:r>
            <w:r w:rsidR="009A71C4" w:rsidRPr="00BB159B">
              <w:rPr>
                <w:rFonts w:eastAsia="Times New Roman" w:cstheme="minorHAnsi"/>
                <w:color w:val="000000"/>
                <w:sz w:val="20"/>
                <w:szCs w:val="20"/>
                <w:lang w:eastAsia="pl-PL"/>
              </w:rPr>
              <w:t>walki, siedziska pod prysznicem, grzejnik</w:t>
            </w:r>
            <w:r w:rsidR="00F460C3" w:rsidRPr="00BB159B">
              <w:rPr>
                <w:rFonts w:eastAsia="Times New Roman" w:cstheme="minorHAnsi"/>
                <w:color w:val="000000"/>
                <w:sz w:val="20"/>
                <w:szCs w:val="20"/>
                <w:lang w:eastAsia="pl-PL"/>
              </w:rPr>
              <w:t>a</w:t>
            </w:r>
            <w:r w:rsidR="009A71C4" w:rsidRPr="00BB159B">
              <w:rPr>
                <w:rFonts w:eastAsia="Times New Roman" w:cstheme="minorHAnsi"/>
                <w:color w:val="000000"/>
                <w:sz w:val="20"/>
                <w:szCs w:val="20"/>
                <w:lang w:eastAsia="pl-PL"/>
              </w:rPr>
              <w:t xml:space="preserve"> drabinkow</w:t>
            </w:r>
            <w:r w:rsidR="00F460C3" w:rsidRPr="00BB159B">
              <w:rPr>
                <w:rFonts w:eastAsia="Times New Roman" w:cstheme="minorHAnsi"/>
                <w:color w:val="000000"/>
                <w:sz w:val="20"/>
                <w:szCs w:val="20"/>
                <w:lang w:eastAsia="pl-PL"/>
              </w:rPr>
              <w:t>ego</w:t>
            </w:r>
            <w:r w:rsidR="009A71C4" w:rsidRPr="00BB159B">
              <w:rPr>
                <w:rFonts w:eastAsia="Times New Roman" w:cstheme="minorHAnsi"/>
                <w:color w:val="000000"/>
                <w:sz w:val="20"/>
                <w:szCs w:val="20"/>
                <w:lang w:eastAsia="pl-PL"/>
              </w:rPr>
              <w:t xml:space="preserve"> odpowiedni</w:t>
            </w:r>
            <w:r w:rsidR="00F460C3" w:rsidRPr="00BB159B">
              <w:rPr>
                <w:rFonts w:eastAsia="Times New Roman" w:cstheme="minorHAnsi"/>
                <w:color w:val="000000"/>
                <w:sz w:val="20"/>
                <w:szCs w:val="20"/>
                <w:lang w:eastAsia="pl-PL"/>
              </w:rPr>
              <w:t>ego</w:t>
            </w:r>
            <w:r w:rsidR="009A71C4" w:rsidRPr="00BB159B">
              <w:rPr>
                <w:rFonts w:eastAsia="Times New Roman" w:cstheme="minorHAnsi"/>
                <w:color w:val="000000"/>
                <w:sz w:val="20"/>
                <w:szCs w:val="20"/>
                <w:lang w:eastAsia="pl-PL"/>
              </w:rPr>
              <w:t xml:space="preserve"> do powierzchni pomieszczenia</w:t>
            </w:r>
          </w:p>
        </w:tc>
      </w:tr>
      <w:tr w:rsidR="005A42C9" w:rsidRPr="00BB159B" w:rsidTr="009A71C4">
        <w:trPr>
          <w:trHeight w:val="300"/>
        </w:trPr>
        <w:tc>
          <w:tcPr>
            <w:tcW w:w="8804" w:type="dxa"/>
            <w:shd w:val="clear" w:color="000000" w:fill="FFFFFF"/>
            <w:noWrap/>
            <w:vAlign w:val="bottom"/>
          </w:tcPr>
          <w:p w:rsidR="005A42C9" w:rsidRPr="00BB159B" w:rsidRDefault="005A42C9" w:rsidP="005A42C9">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Zakup i montaż uchwytów pod prysznicem, przy WC, baterii prysznicowej i umywalkowej, uchwytów na ręczniki przy kabinie prysznicowej i umywalce oraz na papier toaletowy</w:t>
            </w:r>
          </w:p>
        </w:tc>
      </w:tr>
      <w:tr w:rsidR="005A42C9" w:rsidRPr="00BB159B" w:rsidTr="009A71C4">
        <w:trPr>
          <w:trHeight w:val="300"/>
        </w:trPr>
        <w:tc>
          <w:tcPr>
            <w:tcW w:w="8804" w:type="dxa"/>
            <w:shd w:val="clear" w:color="auto" w:fill="auto"/>
            <w:noWrap/>
            <w:vAlign w:val="bottom"/>
          </w:tcPr>
          <w:p w:rsidR="005A42C9" w:rsidRPr="00BB159B" w:rsidRDefault="005A42C9" w:rsidP="00571379">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Malowanie ścian i sufitu</w:t>
            </w:r>
          </w:p>
        </w:tc>
      </w:tr>
      <w:tr w:rsidR="005A42C9" w:rsidRPr="00BB159B" w:rsidTr="009A71C4">
        <w:trPr>
          <w:trHeight w:val="300"/>
        </w:trPr>
        <w:tc>
          <w:tcPr>
            <w:tcW w:w="8804" w:type="dxa"/>
            <w:shd w:val="clear" w:color="auto" w:fill="auto"/>
            <w:noWrap/>
            <w:vAlign w:val="bottom"/>
            <w:hideMark/>
          </w:tcPr>
          <w:p w:rsidR="005A42C9" w:rsidRPr="00BB159B" w:rsidRDefault="005A42C9" w:rsidP="00571379">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Wykonanie punktów elektrycznych niezbędnych do wykonania oświetlenia górnego i kinkietu nad umywalką, montażu 4 gniazdek elektrycznych łazienkowych</w:t>
            </w:r>
          </w:p>
        </w:tc>
      </w:tr>
      <w:tr w:rsidR="005A42C9" w:rsidRPr="00BB159B" w:rsidTr="009A71C4">
        <w:trPr>
          <w:trHeight w:val="300"/>
        </w:trPr>
        <w:tc>
          <w:tcPr>
            <w:tcW w:w="8804" w:type="dxa"/>
            <w:shd w:val="clear" w:color="auto" w:fill="auto"/>
            <w:noWrap/>
            <w:vAlign w:val="bottom"/>
          </w:tcPr>
          <w:p w:rsidR="005A42C9" w:rsidRPr="00BB159B" w:rsidRDefault="005A42C9" w:rsidP="008C4AC5">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Zakup i montaż nowych drzwi wejściowych wewnętrznych do adaptowanej łazienki</w:t>
            </w:r>
          </w:p>
        </w:tc>
      </w:tr>
      <w:tr w:rsidR="005A42C9" w:rsidRPr="00BB159B" w:rsidTr="009A71C4">
        <w:trPr>
          <w:trHeight w:val="300"/>
        </w:trPr>
        <w:tc>
          <w:tcPr>
            <w:tcW w:w="8804" w:type="dxa"/>
            <w:shd w:val="clear" w:color="auto" w:fill="auto"/>
            <w:noWrap/>
            <w:vAlign w:val="bottom"/>
          </w:tcPr>
          <w:p w:rsidR="005A42C9" w:rsidRPr="00BB159B" w:rsidRDefault="005A42C9" w:rsidP="00571379">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lastRenderedPageBreak/>
              <w:t>Inne prace niezbędne do prawidłowego funkcjonowania łazienki przystosowanej do potrzeb osoby niepełnosprawnej</w:t>
            </w:r>
          </w:p>
        </w:tc>
      </w:tr>
      <w:tr w:rsidR="005A42C9" w:rsidRPr="00BB159B" w:rsidTr="009A71C4">
        <w:trPr>
          <w:trHeight w:val="300"/>
        </w:trPr>
        <w:tc>
          <w:tcPr>
            <w:tcW w:w="8804" w:type="dxa"/>
            <w:shd w:val="clear" w:color="auto" w:fill="A8D08D" w:themeFill="accent6" w:themeFillTint="99"/>
            <w:noWrap/>
            <w:vAlign w:val="bottom"/>
            <w:hideMark/>
          </w:tcPr>
          <w:p w:rsidR="005A42C9" w:rsidRPr="00BB159B" w:rsidRDefault="005A42C9" w:rsidP="002A7E7E">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 xml:space="preserve">Pomieszczenie D – hydrofornia </w:t>
            </w:r>
            <w:r w:rsidR="004056B5" w:rsidRPr="00BB159B">
              <w:rPr>
                <w:rFonts w:eastAsia="Times New Roman" w:cstheme="minorHAnsi"/>
                <w:color w:val="000000"/>
                <w:sz w:val="20"/>
                <w:szCs w:val="20"/>
                <w:lang w:eastAsia="pl-PL"/>
              </w:rPr>
              <w:t xml:space="preserve">o powierzchni 1,46m x 2,25m </w:t>
            </w:r>
            <w:r w:rsidRPr="00BB159B">
              <w:rPr>
                <w:rFonts w:eastAsia="Times New Roman" w:cstheme="minorHAnsi"/>
                <w:color w:val="000000"/>
                <w:sz w:val="20"/>
                <w:szCs w:val="20"/>
                <w:lang w:eastAsia="pl-PL"/>
              </w:rPr>
              <w:t>– zmiana przeznaczenia na pomieszczenie gospodarcze, wymaga wykonania:</w:t>
            </w:r>
          </w:p>
        </w:tc>
      </w:tr>
      <w:tr w:rsidR="005A42C9" w:rsidRPr="00BB159B" w:rsidTr="009A71C4">
        <w:trPr>
          <w:trHeight w:val="300"/>
        </w:trPr>
        <w:tc>
          <w:tcPr>
            <w:tcW w:w="8804" w:type="dxa"/>
            <w:shd w:val="clear" w:color="auto" w:fill="auto"/>
            <w:noWrap/>
            <w:vAlign w:val="bottom"/>
            <w:hideMark/>
          </w:tcPr>
          <w:p w:rsidR="005A42C9" w:rsidRPr="00BB159B" w:rsidRDefault="005A42C9" w:rsidP="00166138">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 xml:space="preserve">Wykonanie punktów elektrycznych niezbędnych do wykonania oświetlenia górnego i kinkietu nad zlewem, </w:t>
            </w:r>
            <w:r w:rsidR="00F460C3" w:rsidRPr="00BB159B">
              <w:rPr>
                <w:rFonts w:eastAsia="Times New Roman" w:cstheme="minorHAnsi"/>
                <w:color w:val="000000"/>
                <w:sz w:val="20"/>
                <w:szCs w:val="20"/>
                <w:lang w:eastAsia="pl-PL"/>
              </w:rPr>
              <w:t xml:space="preserve">pralki, </w:t>
            </w:r>
            <w:r w:rsidRPr="00BB159B">
              <w:rPr>
                <w:rFonts w:eastAsia="Times New Roman" w:cstheme="minorHAnsi"/>
                <w:color w:val="000000"/>
                <w:sz w:val="20"/>
                <w:szCs w:val="20"/>
                <w:lang w:eastAsia="pl-PL"/>
              </w:rPr>
              <w:t>montażu 4 gniazdek elektrycznych łazienkowych</w:t>
            </w:r>
          </w:p>
        </w:tc>
      </w:tr>
      <w:tr w:rsidR="005A42C9" w:rsidRPr="00BB159B" w:rsidTr="009A71C4">
        <w:trPr>
          <w:trHeight w:val="300"/>
        </w:trPr>
        <w:tc>
          <w:tcPr>
            <w:tcW w:w="8804" w:type="dxa"/>
            <w:shd w:val="clear" w:color="000000" w:fill="FFFFFF"/>
            <w:noWrap/>
            <w:vAlign w:val="bottom"/>
          </w:tcPr>
          <w:p w:rsidR="005A42C9" w:rsidRPr="00BB159B" w:rsidRDefault="005A42C9" w:rsidP="0054296C">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Wykonanie wszystkich przeróbek i podłączeń hydraulicznych niezbędnych do montażu zlewozmywaku technicznego i pralki oraz suszarki do sufitu</w:t>
            </w:r>
          </w:p>
        </w:tc>
      </w:tr>
      <w:tr w:rsidR="005A42C9" w:rsidRPr="00BB159B" w:rsidTr="009A71C4">
        <w:trPr>
          <w:trHeight w:val="300"/>
        </w:trPr>
        <w:tc>
          <w:tcPr>
            <w:tcW w:w="8804" w:type="dxa"/>
            <w:shd w:val="clear" w:color="auto" w:fill="auto"/>
            <w:noWrap/>
            <w:vAlign w:val="bottom"/>
          </w:tcPr>
          <w:p w:rsidR="005A42C9" w:rsidRPr="00BB159B" w:rsidRDefault="005A42C9" w:rsidP="00571379">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Malowanie ścian i sufitu</w:t>
            </w:r>
          </w:p>
        </w:tc>
      </w:tr>
      <w:tr w:rsidR="005A42C9" w:rsidRPr="00BB159B" w:rsidTr="009A71C4">
        <w:trPr>
          <w:trHeight w:val="300"/>
        </w:trPr>
        <w:tc>
          <w:tcPr>
            <w:tcW w:w="8804" w:type="dxa"/>
            <w:shd w:val="clear" w:color="000000" w:fill="FFFFFF"/>
            <w:noWrap/>
            <w:vAlign w:val="bottom"/>
          </w:tcPr>
          <w:p w:rsidR="005A42C9" w:rsidRPr="00BB159B" w:rsidRDefault="00F460C3" w:rsidP="00F460C3">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Zakup, m</w:t>
            </w:r>
            <w:r w:rsidR="005A42C9" w:rsidRPr="00BB159B">
              <w:rPr>
                <w:rFonts w:eastAsia="Times New Roman" w:cstheme="minorHAnsi"/>
                <w:color w:val="000000"/>
                <w:sz w:val="20"/>
                <w:szCs w:val="20"/>
                <w:lang w:eastAsia="pl-PL"/>
              </w:rPr>
              <w:t xml:space="preserve">ontaż i podłączenie zlewozmywaku </w:t>
            </w:r>
          </w:p>
        </w:tc>
      </w:tr>
      <w:tr w:rsidR="005A42C9" w:rsidRPr="00BB159B" w:rsidTr="009A71C4">
        <w:trPr>
          <w:trHeight w:val="300"/>
        </w:trPr>
        <w:tc>
          <w:tcPr>
            <w:tcW w:w="8804" w:type="dxa"/>
            <w:shd w:val="clear" w:color="auto" w:fill="A8D08D" w:themeFill="accent6" w:themeFillTint="99"/>
            <w:noWrap/>
            <w:vAlign w:val="bottom"/>
            <w:hideMark/>
          </w:tcPr>
          <w:p w:rsidR="005A42C9" w:rsidRPr="00BB159B" w:rsidRDefault="005A42C9" w:rsidP="0054296C">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 xml:space="preserve">Pomieszczenie E – korytarz </w:t>
            </w:r>
            <w:r w:rsidR="004056B5" w:rsidRPr="00BB159B">
              <w:rPr>
                <w:rFonts w:eastAsia="Times New Roman" w:cstheme="minorHAnsi"/>
                <w:color w:val="000000"/>
                <w:sz w:val="20"/>
                <w:szCs w:val="20"/>
                <w:lang w:eastAsia="pl-PL"/>
              </w:rPr>
              <w:t>o powierzchni 4,04m x 8,64m</w:t>
            </w:r>
            <w:r w:rsidRPr="00BB159B">
              <w:rPr>
                <w:rFonts w:eastAsia="Times New Roman" w:cstheme="minorHAnsi"/>
                <w:color w:val="000000"/>
                <w:sz w:val="20"/>
                <w:szCs w:val="20"/>
                <w:lang w:eastAsia="pl-PL"/>
              </w:rPr>
              <w:t>– nie zmieni przeznaczenia, wymaga wykonania:</w:t>
            </w:r>
          </w:p>
        </w:tc>
      </w:tr>
      <w:tr w:rsidR="005A42C9" w:rsidRPr="00BB159B" w:rsidTr="009A71C4">
        <w:trPr>
          <w:trHeight w:val="300"/>
        </w:trPr>
        <w:tc>
          <w:tcPr>
            <w:tcW w:w="8804" w:type="dxa"/>
            <w:shd w:val="clear" w:color="000000" w:fill="FFFFFF"/>
            <w:noWrap/>
            <w:vAlign w:val="bottom"/>
          </w:tcPr>
          <w:p w:rsidR="005A42C9" w:rsidRPr="00BB159B" w:rsidRDefault="005A42C9" w:rsidP="00D76FB4">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Przygotowanie ścian do malowania (poprawki tynkarskie)</w:t>
            </w:r>
          </w:p>
        </w:tc>
      </w:tr>
      <w:tr w:rsidR="005A42C9" w:rsidRPr="00BB159B" w:rsidTr="009A71C4">
        <w:trPr>
          <w:trHeight w:val="300"/>
        </w:trPr>
        <w:tc>
          <w:tcPr>
            <w:tcW w:w="8804" w:type="dxa"/>
            <w:shd w:val="clear" w:color="auto" w:fill="auto"/>
            <w:noWrap/>
            <w:vAlign w:val="bottom"/>
          </w:tcPr>
          <w:p w:rsidR="005A42C9" w:rsidRPr="00BB159B" w:rsidRDefault="005A42C9" w:rsidP="00571379">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Malowanie ścian (kolor do uzgodnienia) i sufitu na biało</w:t>
            </w:r>
          </w:p>
        </w:tc>
      </w:tr>
      <w:tr w:rsidR="005A42C9" w:rsidRPr="00BB159B" w:rsidTr="009A71C4">
        <w:trPr>
          <w:trHeight w:val="300"/>
        </w:trPr>
        <w:tc>
          <w:tcPr>
            <w:tcW w:w="8804" w:type="dxa"/>
            <w:shd w:val="clear" w:color="000000" w:fill="FFFFFF"/>
            <w:noWrap/>
            <w:vAlign w:val="bottom"/>
          </w:tcPr>
          <w:p w:rsidR="005A42C9" w:rsidRPr="00BB159B" w:rsidRDefault="005A42C9" w:rsidP="00571379">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 xml:space="preserve">Montaż oświetlenia górnego (rastrowe </w:t>
            </w:r>
            <w:proofErr w:type="spellStart"/>
            <w:r w:rsidRPr="00BB159B">
              <w:rPr>
                <w:rFonts w:eastAsia="Times New Roman" w:cstheme="minorHAnsi"/>
                <w:color w:val="000000"/>
                <w:sz w:val="20"/>
                <w:szCs w:val="20"/>
                <w:lang w:eastAsia="pl-PL"/>
              </w:rPr>
              <w:t>led</w:t>
            </w:r>
            <w:proofErr w:type="spellEnd"/>
            <w:r w:rsidRPr="00BB159B">
              <w:rPr>
                <w:rFonts w:eastAsia="Times New Roman" w:cstheme="minorHAnsi"/>
                <w:color w:val="000000"/>
                <w:sz w:val="20"/>
                <w:szCs w:val="20"/>
                <w:lang w:eastAsia="pl-PL"/>
              </w:rPr>
              <w:t>)</w:t>
            </w:r>
          </w:p>
        </w:tc>
      </w:tr>
      <w:tr w:rsidR="005A42C9" w:rsidRPr="00BB159B" w:rsidTr="009A71C4">
        <w:trPr>
          <w:trHeight w:val="300"/>
        </w:trPr>
        <w:tc>
          <w:tcPr>
            <w:tcW w:w="8804" w:type="dxa"/>
            <w:shd w:val="clear" w:color="auto" w:fill="A8D08D" w:themeFill="accent6" w:themeFillTint="99"/>
            <w:noWrap/>
            <w:vAlign w:val="bottom"/>
            <w:hideMark/>
          </w:tcPr>
          <w:p w:rsidR="005A42C9" w:rsidRPr="00BB159B" w:rsidRDefault="005A42C9" w:rsidP="00D76FB4">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 xml:space="preserve">Pomieszczenie F – sala edukacyjna </w:t>
            </w:r>
            <w:r w:rsidR="004056B5" w:rsidRPr="00BB159B">
              <w:rPr>
                <w:rFonts w:eastAsia="Times New Roman" w:cstheme="minorHAnsi"/>
                <w:color w:val="000000"/>
                <w:sz w:val="20"/>
                <w:szCs w:val="20"/>
                <w:lang w:eastAsia="pl-PL"/>
              </w:rPr>
              <w:t xml:space="preserve">o powierzchni zgodnie z poglądowym rzutem </w:t>
            </w:r>
            <w:r w:rsidRPr="00BB159B">
              <w:rPr>
                <w:rFonts w:eastAsia="Times New Roman" w:cstheme="minorHAnsi"/>
                <w:color w:val="000000"/>
                <w:sz w:val="20"/>
                <w:szCs w:val="20"/>
                <w:lang w:eastAsia="pl-PL"/>
              </w:rPr>
              <w:t>– adaptacja na potrzeby Sali rehabilitacyjnej, wymaga wykonania:</w:t>
            </w:r>
          </w:p>
        </w:tc>
      </w:tr>
      <w:tr w:rsidR="005A42C9" w:rsidRPr="00BB159B" w:rsidTr="009A71C4">
        <w:trPr>
          <w:trHeight w:val="300"/>
        </w:trPr>
        <w:tc>
          <w:tcPr>
            <w:tcW w:w="8804" w:type="dxa"/>
            <w:shd w:val="clear" w:color="000000" w:fill="FFFFFF"/>
            <w:noWrap/>
            <w:vAlign w:val="bottom"/>
          </w:tcPr>
          <w:p w:rsidR="005A42C9" w:rsidRPr="00BB159B" w:rsidRDefault="005A42C9" w:rsidP="00571379">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Przygotowanie ścian do malowania (poprawki tynkarskie)</w:t>
            </w:r>
          </w:p>
        </w:tc>
      </w:tr>
      <w:tr w:rsidR="005A42C9" w:rsidRPr="00BB159B" w:rsidTr="009A71C4">
        <w:trPr>
          <w:trHeight w:val="300"/>
        </w:trPr>
        <w:tc>
          <w:tcPr>
            <w:tcW w:w="8804" w:type="dxa"/>
            <w:shd w:val="clear" w:color="auto" w:fill="auto"/>
            <w:noWrap/>
            <w:vAlign w:val="bottom"/>
          </w:tcPr>
          <w:p w:rsidR="005A42C9" w:rsidRPr="00BB159B" w:rsidRDefault="005A42C9" w:rsidP="00571379">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Malowanie ścian (kolor do uzgodnienia) i sufitu na biało</w:t>
            </w:r>
          </w:p>
        </w:tc>
      </w:tr>
      <w:tr w:rsidR="005A42C9" w:rsidRPr="00BB159B" w:rsidTr="009A71C4">
        <w:trPr>
          <w:trHeight w:val="300"/>
        </w:trPr>
        <w:tc>
          <w:tcPr>
            <w:tcW w:w="8804" w:type="dxa"/>
            <w:shd w:val="clear" w:color="000000" w:fill="FFFFFF"/>
            <w:noWrap/>
            <w:vAlign w:val="bottom"/>
          </w:tcPr>
          <w:p w:rsidR="005A42C9" w:rsidRPr="00BB159B" w:rsidRDefault="005A42C9" w:rsidP="00571379">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 xml:space="preserve">Montaż oświetlenia górnego (rastrowe </w:t>
            </w:r>
            <w:proofErr w:type="spellStart"/>
            <w:r w:rsidRPr="00BB159B">
              <w:rPr>
                <w:rFonts w:eastAsia="Times New Roman" w:cstheme="minorHAnsi"/>
                <w:color w:val="000000"/>
                <w:sz w:val="20"/>
                <w:szCs w:val="20"/>
                <w:lang w:eastAsia="pl-PL"/>
              </w:rPr>
              <w:t>led</w:t>
            </w:r>
            <w:proofErr w:type="spellEnd"/>
            <w:r w:rsidRPr="00BB159B">
              <w:rPr>
                <w:rFonts w:eastAsia="Times New Roman" w:cstheme="minorHAnsi"/>
                <w:color w:val="000000"/>
                <w:sz w:val="20"/>
                <w:szCs w:val="20"/>
                <w:lang w:eastAsia="pl-PL"/>
              </w:rPr>
              <w:t>)</w:t>
            </w:r>
          </w:p>
        </w:tc>
      </w:tr>
      <w:tr w:rsidR="005A42C9" w:rsidRPr="00BB159B" w:rsidTr="009A71C4">
        <w:trPr>
          <w:trHeight w:val="300"/>
        </w:trPr>
        <w:tc>
          <w:tcPr>
            <w:tcW w:w="8804" w:type="dxa"/>
            <w:shd w:val="clear" w:color="000000" w:fill="FFFFFF"/>
            <w:noWrap/>
            <w:vAlign w:val="bottom"/>
          </w:tcPr>
          <w:p w:rsidR="005A42C9" w:rsidRPr="00BB159B" w:rsidRDefault="005A42C9" w:rsidP="00571379">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Wymiana podłogi antypoślizgowej PCV</w:t>
            </w:r>
          </w:p>
        </w:tc>
      </w:tr>
      <w:tr w:rsidR="005A42C9" w:rsidRPr="00BB159B" w:rsidTr="009A71C4">
        <w:trPr>
          <w:trHeight w:val="300"/>
        </w:trPr>
        <w:tc>
          <w:tcPr>
            <w:tcW w:w="8804" w:type="dxa"/>
            <w:shd w:val="clear" w:color="auto" w:fill="A8D08D" w:themeFill="accent6" w:themeFillTint="99"/>
            <w:noWrap/>
            <w:vAlign w:val="bottom"/>
            <w:hideMark/>
          </w:tcPr>
          <w:p w:rsidR="005A42C9" w:rsidRPr="00BB159B" w:rsidRDefault="005A42C9" w:rsidP="00D76FB4">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 xml:space="preserve">Pomieszczenie G – sala edukacyjna </w:t>
            </w:r>
            <w:r w:rsidR="004056B5" w:rsidRPr="00BB159B">
              <w:rPr>
                <w:rFonts w:eastAsia="Times New Roman" w:cstheme="minorHAnsi"/>
                <w:color w:val="000000"/>
                <w:sz w:val="20"/>
                <w:szCs w:val="20"/>
                <w:lang w:eastAsia="pl-PL"/>
              </w:rPr>
              <w:t>o powierzchni 2,71m x 3,26m</w:t>
            </w:r>
            <w:r w:rsidR="00F460C3" w:rsidRPr="00BB159B">
              <w:rPr>
                <w:rFonts w:eastAsia="Times New Roman" w:cstheme="minorHAnsi"/>
                <w:color w:val="000000"/>
                <w:sz w:val="20"/>
                <w:szCs w:val="20"/>
                <w:lang w:eastAsia="pl-PL"/>
              </w:rPr>
              <w:t xml:space="preserve"> </w:t>
            </w:r>
            <w:r w:rsidRPr="00BB159B">
              <w:rPr>
                <w:rFonts w:eastAsia="Times New Roman" w:cstheme="minorHAnsi"/>
                <w:color w:val="000000"/>
                <w:sz w:val="20"/>
                <w:szCs w:val="20"/>
                <w:lang w:eastAsia="pl-PL"/>
              </w:rPr>
              <w:t>– adaptacja na potrzeby Sali wypoczynkowej, wymaga wykonania:</w:t>
            </w:r>
          </w:p>
        </w:tc>
      </w:tr>
      <w:tr w:rsidR="005A42C9" w:rsidRPr="00BB159B" w:rsidTr="009A71C4">
        <w:trPr>
          <w:trHeight w:val="300"/>
        </w:trPr>
        <w:tc>
          <w:tcPr>
            <w:tcW w:w="8804" w:type="dxa"/>
            <w:shd w:val="clear" w:color="000000" w:fill="FFFFFF"/>
            <w:noWrap/>
            <w:vAlign w:val="bottom"/>
          </w:tcPr>
          <w:p w:rsidR="005A42C9" w:rsidRPr="00BB159B" w:rsidRDefault="005A42C9" w:rsidP="00571379">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Przygotowanie ścian do malowania (poprawki tynkarskie)</w:t>
            </w:r>
          </w:p>
        </w:tc>
      </w:tr>
      <w:tr w:rsidR="005A42C9" w:rsidRPr="00BB159B" w:rsidTr="009A71C4">
        <w:trPr>
          <w:trHeight w:val="300"/>
        </w:trPr>
        <w:tc>
          <w:tcPr>
            <w:tcW w:w="8804" w:type="dxa"/>
            <w:shd w:val="clear" w:color="auto" w:fill="auto"/>
            <w:noWrap/>
            <w:vAlign w:val="bottom"/>
          </w:tcPr>
          <w:p w:rsidR="005A42C9" w:rsidRPr="00BB159B" w:rsidRDefault="005A42C9" w:rsidP="00571379">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Malowanie ścian (kolor do uzgodnienia) i sufitu na biało</w:t>
            </w:r>
          </w:p>
        </w:tc>
      </w:tr>
      <w:tr w:rsidR="005A42C9" w:rsidRPr="00BB159B" w:rsidTr="009A71C4">
        <w:trPr>
          <w:trHeight w:val="300"/>
        </w:trPr>
        <w:tc>
          <w:tcPr>
            <w:tcW w:w="8804" w:type="dxa"/>
            <w:shd w:val="clear" w:color="000000" w:fill="FFFFFF"/>
            <w:noWrap/>
            <w:vAlign w:val="bottom"/>
          </w:tcPr>
          <w:p w:rsidR="005A42C9" w:rsidRPr="00BB159B" w:rsidRDefault="005A42C9" w:rsidP="00571379">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 xml:space="preserve">Montaż oświetlenia górnego (rastrowe </w:t>
            </w:r>
            <w:proofErr w:type="spellStart"/>
            <w:r w:rsidRPr="00BB159B">
              <w:rPr>
                <w:rFonts w:eastAsia="Times New Roman" w:cstheme="minorHAnsi"/>
                <w:color w:val="000000"/>
                <w:sz w:val="20"/>
                <w:szCs w:val="20"/>
                <w:lang w:eastAsia="pl-PL"/>
              </w:rPr>
              <w:t>led</w:t>
            </w:r>
            <w:proofErr w:type="spellEnd"/>
            <w:r w:rsidRPr="00BB159B">
              <w:rPr>
                <w:rFonts w:eastAsia="Times New Roman" w:cstheme="minorHAnsi"/>
                <w:color w:val="000000"/>
                <w:sz w:val="20"/>
                <w:szCs w:val="20"/>
                <w:lang w:eastAsia="pl-PL"/>
              </w:rPr>
              <w:t>)</w:t>
            </w:r>
          </w:p>
        </w:tc>
      </w:tr>
      <w:tr w:rsidR="005A42C9" w:rsidRPr="00BB159B" w:rsidTr="009A71C4">
        <w:trPr>
          <w:trHeight w:val="300"/>
        </w:trPr>
        <w:tc>
          <w:tcPr>
            <w:tcW w:w="8804" w:type="dxa"/>
            <w:shd w:val="clear" w:color="auto" w:fill="A8D08D" w:themeFill="accent6" w:themeFillTint="99"/>
            <w:noWrap/>
            <w:vAlign w:val="bottom"/>
            <w:hideMark/>
          </w:tcPr>
          <w:p w:rsidR="005A42C9" w:rsidRPr="00BB159B" w:rsidRDefault="005A42C9" w:rsidP="00D76FB4">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 xml:space="preserve">Pomieszczenie H – sala edukacyjna </w:t>
            </w:r>
            <w:r w:rsidR="004056B5" w:rsidRPr="00BB159B">
              <w:rPr>
                <w:rFonts w:eastAsia="Times New Roman" w:cstheme="minorHAnsi"/>
                <w:color w:val="000000"/>
                <w:sz w:val="20"/>
                <w:szCs w:val="20"/>
                <w:lang w:eastAsia="pl-PL"/>
              </w:rPr>
              <w:t>o powierzchni 5,62m x 5,69m</w:t>
            </w:r>
            <w:r w:rsidRPr="00BB159B">
              <w:rPr>
                <w:rFonts w:eastAsia="Times New Roman" w:cstheme="minorHAnsi"/>
                <w:color w:val="000000"/>
                <w:sz w:val="20"/>
                <w:szCs w:val="20"/>
                <w:lang w:eastAsia="pl-PL"/>
              </w:rPr>
              <w:t>– adaptacja na potrzeby Sali terapii zajęciowej, wymaga wykonania:</w:t>
            </w:r>
          </w:p>
        </w:tc>
      </w:tr>
      <w:tr w:rsidR="005A42C9" w:rsidRPr="00BB159B" w:rsidTr="009A71C4">
        <w:trPr>
          <w:trHeight w:val="300"/>
        </w:trPr>
        <w:tc>
          <w:tcPr>
            <w:tcW w:w="8804" w:type="dxa"/>
            <w:shd w:val="clear" w:color="000000" w:fill="FFFFFF"/>
            <w:noWrap/>
            <w:vAlign w:val="bottom"/>
          </w:tcPr>
          <w:p w:rsidR="005A42C9" w:rsidRPr="00BB159B" w:rsidRDefault="005A42C9" w:rsidP="00571379">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Przygotowanie ścian do malowania (poprawki tynkarskie)</w:t>
            </w:r>
          </w:p>
        </w:tc>
      </w:tr>
      <w:tr w:rsidR="005A42C9" w:rsidRPr="00BB159B" w:rsidTr="009A71C4">
        <w:trPr>
          <w:trHeight w:val="300"/>
        </w:trPr>
        <w:tc>
          <w:tcPr>
            <w:tcW w:w="8804" w:type="dxa"/>
            <w:shd w:val="clear" w:color="auto" w:fill="auto"/>
            <w:noWrap/>
            <w:vAlign w:val="bottom"/>
          </w:tcPr>
          <w:p w:rsidR="005A42C9" w:rsidRPr="00BB159B" w:rsidRDefault="005A42C9" w:rsidP="00571379">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Malowanie ścian (kolor do uzgodnienia) i sufitu na biało</w:t>
            </w:r>
          </w:p>
        </w:tc>
      </w:tr>
      <w:tr w:rsidR="005A42C9" w:rsidRPr="00BB159B" w:rsidTr="009A71C4">
        <w:trPr>
          <w:trHeight w:val="300"/>
        </w:trPr>
        <w:tc>
          <w:tcPr>
            <w:tcW w:w="8804" w:type="dxa"/>
            <w:shd w:val="clear" w:color="000000" w:fill="FFFFFF"/>
            <w:noWrap/>
            <w:vAlign w:val="bottom"/>
          </w:tcPr>
          <w:p w:rsidR="005A42C9" w:rsidRPr="00BB159B" w:rsidRDefault="005A42C9" w:rsidP="00571379">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 xml:space="preserve">Montaż oświetlenia górnego (rastrowe </w:t>
            </w:r>
            <w:proofErr w:type="spellStart"/>
            <w:r w:rsidRPr="00BB159B">
              <w:rPr>
                <w:rFonts w:eastAsia="Times New Roman" w:cstheme="minorHAnsi"/>
                <w:color w:val="000000"/>
                <w:sz w:val="20"/>
                <w:szCs w:val="20"/>
                <w:lang w:eastAsia="pl-PL"/>
              </w:rPr>
              <w:t>led</w:t>
            </w:r>
            <w:proofErr w:type="spellEnd"/>
            <w:r w:rsidRPr="00BB159B">
              <w:rPr>
                <w:rFonts w:eastAsia="Times New Roman" w:cstheme="minorHAnsi"/>
                <w:color w:val="000000"/>
                <w:sz w:val="20"/>
                <w:szCs w:val="20"/>
                <w:lang w:eastAsia="pl-PL"/>
              </w:rPr>
              <w:t>)</w:t>
            </w:r>
          </w:p>
        </w:tc>
      </w:tr>
      <w:tr w:rsidR="005A42C9" w:rsidRPr="00BB159B" w:rsidTr="009A71C4">
        <w:trPr>
          <w:trHeight w:val="300"/>
        </w:trPr>
        <w:tc>
          <w:tcPr>
            <w:tcW w:w="8804" w:type="dxa"/>
            <w:shd w:val="clear" w:color="auto" w:fill="A8D08D" w:themeFill="accent6" w:themeFillTint="99"/>
            <w:noWrap/>
            <w:vAlign w:val="bottom"/>
            <w:hideMark/>
          </w:tcPr>
          <w:p w:rsidR="005A42C9" w:rsidRPr="00BB159B" w:rsidRDefault="005A42C9" w:rsidP="00D76FB4">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Pomieszczenie I – korytarz – adaptacja na potrzeby jadalni, wymaga wykonania:</w:t>
            </w:r>
          </w:p>
        </w:tc>
      </w:tr>
      <w:tr w:rsidR="005A42C9" w:rsidRPr="00BB159B" w:rsidTr="009A71C4">
        <w:trPr>
          <w:trHeight w:val="300"/>
        </w:trPr>
        <w:tc>
          <w:tcPr>
            <w:tcW w:w="8804" w:type="dxa"/>
            <w:shd w:val="clear" w:color="000000" w:fill="FFFFFF"/>
            <w:noWrap/>
            <w:vAlign w:val="bottom"/>
          </w:tcPr>
          <w:p w:rsidR="005A42C9" w:rsidRPr="00BB159B" w:rsidRDefault="005A42C9" w:rsidP="00571379">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Przygotowanie ścian do malowania (poprawki tynkarskie)</w:t>
            </w:r>
          </w:p>
        </w:tc>
      </w:tr>
      <w:tr w:rsidR="005A42C9" w:rsidRPr="00BB159B" w:rsidTr="009A71C4">
        <w:trPr>
          <w:trHeight w:val="300"/>
        </w:trPr>
        <w:tc>
          <w:tcPr>
            <w:tcW w:w="8804" w:type="dxa"/>
            <w:shd w:val="clear" w:color="000000" w:fill="FFFFFF"/>
            <w:noWrap/>
            <w:vAlign w:val="bottom"/>
          </w:tcPr>
          <w:p w:rsidR="005A42C9" w:rsidRPr="00BB159B" w:rsidRDefault="005A42C9" w:rsidP="00571379">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Wyburzenie ścianki działowej pomiędzy pomie</w:t>
            </w:r>
            <w:r w:rsidR="00106015">
              <w:rPr>
                <w:rFonts w:eastAsia="Times New Roman" w:cstheme="minorHAnsi"/>
                <w:color w:val="000000"/>
                <w:sz w:val="20"/>
                <w:szCs w:val="20"/>
                <w:lang w:eastAsia="pl-PL"/>
              </w:rPr>
              <w:t xml:space="preserve">szczeniem I </w:t>
            </w:r>
            <w:proofErr w:type="spellStart"/>
            <w:r w:rsidR="00106015">
              <w:rPr>
                <w:rFonts w:eastAsia="Times New Roman" w:cstheme="minorHAnsi"/>
                <w:color w:val="000000"/>
                <w:sz w:val="20"/>
                <w:szCs w:val="20"/>
                <w:lang w:eastAsia="pl-PL"/>
              </w:rPr>
              <w:t>i</w:t>
            </w:r>
            <w:proofErr w:type="spellEnd"/>
            <w:r w:rsidR="00106015">
              <w:rPr>
                <w:rFonts w:eastAsia="Times New Roman" w:cstheme="minorHAnsi"/>
                <w:color w:val="000000"/>
                <w:sz w:val="20"/>
                <w:szCs w:val="20"/>
                <w:lang w:eastAsia="pl-PL"/>
              </w:rPr>
              <w:t xml:space="preserve"> J na wysokości 2m, uzupełnienie podłogi po wyburzeniu ścianki</w:t>
            </w:r>
          </w:p>
        </w:tc>
      </w:tr>
      <w:tr w:rsidR="005A42C9" w:rsidRPr="00BB159B" w:rsidTr="009A71C4">
        <w:trPr>
          <w:trHeight w:val="300"/>
        </w:trPr>
        <w:tc>
          <w:tcPr>
            <w:tcW w:w="8804" w:type="dxa"/>
            <w:shd w:val="clear" w:color="auto" w:fill="auto"/>
            <w:noWrap/>
            <w:vAlign w:val="bottom"/>
          </w:tcPr>
          <w:p w:rsidR="005A42C9" w:rsidRPr="00BB159B" w:rsidRDefault="005A42C9" w:rsidP="00571379">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Malowanie ścian (kolor do uzgodnienia) i sufitu na biało</w:t>
            </w:r>
          </w:p>
        </w:tc>
      </w:tr>
      <w:tr w:rsidR="005A42C9" w:rsidRPr="00BB159B" w:rsidTr="009A71C4">
        <w:trPr>
          <w:trHeight w:val="300"/>
        </w:trPr>
        <w:tc>
          <w:tcPr>
            <w:tcW w:w="8804" w:type="dxa"/>
            <w:shd w:val="clear" w:color="000000" w:fill="FFFFFF"/>
            <w:noWrap/>
            <w:vAlign w:val="bottom"/>
          </w:tcPr>
          <w:p w:rsidR="005A42C9" w:rsidRPr="00BB159B" w:rsidRDefault="005A42C9" w:rsidP="00571379">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 xml:space="preserve">Montaż oświetlenia górnego (rastrowe </w:t>
            </w:r>
            <w:proofErr w:type="spellStart"/>
            <w:r w:rsidRPr="00BB159B">
              <w:rPr>
                <w:rFonts w:eastAsia="Times New Roman" w:cstheme="minorHAnsi"/>
                <w:color w:val="000000"/>
                <w:sz w:val="20"/>
                <w:szCs w:val="20"/>
                <w:lang w:eastAsia="pl-PL"/>
              </w:rPr>
              <w:t>led</w:t>
            </w:r>
            <w:proofErr w:type="spellEnd"/>
            <w:r w:rsidRPr="00BB159B">
              <w:rPr>
                <w:rFonts w:eastAsia="Times New Roman" w:cstheme="minorHAnsi"/>
                <w:color w:val="000000"/>
                <w:sz w:val="20"/>
                <w:szCs w:val="20"/>
                <w:lang w:eastAsia="pl-PL"/>
              </w:rPr>
              <w:t>)</w:t>
            </w:r>
          </w:p>
        </w:tc>
      </w:tr>
      <w:tr w:rsidR="005A42C9" w:rsidRPr="00BB159B" w:rsidTr="009A71C4">
        <w:trPr>
          <w:trHeight w:val="300"/>
        </w:trPr>
        <w:tc>
          <w:tcPr>
            <w:tcW w:w="8804" w:type="dxa"/>
            <w:shd w:val="clear" w:color="auto" w:fill="A8D08D" w:themeFill="accent6" w:themeFillTint="99"/>
            <w:noWrap/>
            <w:vAlign w:val="bottom"/>
            <w:hideMark/>
          </w:tcPr>
          <w:p w:rsidR="005A42C9" w:rsidRPr="00BB159B" w:rsidRDefault="005A42C9" w:rsidP="002A7E7E">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Pomieszczenie J – sala edukacyjna – adaptacja na potrzeby jadalni i kuchni, wymaga wykonania:</w:t>
            </w:r>
          </w:p>
        </w:tc>
      </w:tr>
      <w:tr w:rsidR="005A42C9" w:rsidRPr="00BB159B" w:rsidTr="009A71C4">
        <w:trPr>
          <w:trHeight w:val="300"/>
        </w:trPr>
        <w:tc>
          <w:tcPr>
            <w:tcW w:w="8804" w:type="dxa"/>
            <w:shd w:val="clear" w:color="000000" w:fill="FFFFFF"/>
            <w:noWrap/>
            <w:vAlign w:val="bottom"/>
          </w:tcPr>
          <w:p w:rsidR="005A42C9" w:rsidRPr="00BB159B" w:rsidRDefault="005A42C9" w:rsidP="00571379">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Przygotowanie ścian do malowania (poprawki tynkarskie)</w:t>
            </w:r>
          </w:p>
        </w:tc>
      </w:tr>
      <w:tr w:rsidR="005A42C9" w:rsidRPr="00BB159B" w:rsidTr="009A71C4">
        <w:trPr>
          <w:trHeight w:val="300"/>
        </w:trPr>
        <w:tc>
          <w:tcPr>
            <w:tcW w:w="8804" w:type="dxa"/>
            <w:shd w:val="clear" w:color="000000" w:fill="FFFFFF"/>
            <w:noWrap/>
            <w:vAlign w:val="bottom"/>
          </w:tcPr>
          <w:p w:rsidR="005A42C9" w:rsidRPr="00BB159B" w:rsidRDefault="005A42C9" w:rsidP="00571379">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 xml:space="preserve">Wyburzenie ścianki działowej pomiędzy pomieszczeniem I </w:t>
            </w:r>
            <w:proofErr w:type="spellStart"/>
            <w:r w:rsidRPr="00BB159B">
              <w:rPr>
                <w:rFonts w:eastAsia="Times New Roman" w:cstheme="minorHAnsi"/>
                <w:color w:val="000000"/>
                <w:sz w:val="20"/>
                <w:szCs w:val="20"/>
                <w:lang w:eastAsia="pl-PL"/>
              </w:rPr>
              <w:t>i</w:t>
            </w:r>
            <w:proofErr w:type="spellEnd"/>
            <w:r w:rsidRPr="00BB159B">
              <w:rPr>
                <w:rFonts w:eastAsia="Times New Roman" w:cstheme="minorHAnsi"/>
                <w:color w:val="000000"/>
                <w:sz w:val="20"/>
                <w:szCs w:val="20"/>
                <w:lang w:eastAsia="pl-PL"/>
              </w:rPr>
              <w:t xml:space="preserve"> J na wysokości 2m </w:t>
            </w:r>
          </w:p>
        </w:tc>
      </w:tr>
      <w:tr w:rsidR="005A42C9" w:rsidRPr="00BB159B" w:rsidTr="009A71C4">
        <w:trPr>
          <w:trHeight w:val="300"/>
        </w:trPr>
        <w:tc>
          <w:tcPr>
            <w:tcW w:w="8804" w:type="dxa"/>
            <w:shd w:val="clear" w:color="auto" w:fill="auto"/>
            <w:noWrap/>
            <w:vAlign w:val="bottom"/>
          </w:tcPr>
          <w:p w:rsidR="005A42C9" w:rsidRPr="00BB159B" w:rsidRDefault="005A42C9" w:rsidP="00571379">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Malowanie ścian (kolor do uzgodnienia) i sufitu na biało</w:t>
            </w:r>
          </w:p>
        </w:tc>
      </w:tr>
      <w:tr w:rsidR="005A42C9" w:rsidRPr="00BB159B" w:rsidTr="009A71C4">
        <w:trPr>
          <w:trHeight w:val="300"/>
        </w:trPr>
        <w:tc>
          <w:tcPr>
            <w:tcW w:w="8804" w:type="dxa"/>
            <w:shd w:val="clear" w:color="auto" w:fill="auto"/>
            <w:noWrap/>
            <w:vAlign w:val="bottom"/>
          </w:tcPr>
          <w:p w:rsidR="005A42C9" w:rsidRPr="00BB159B" w:rsidRDefault="005A42C9" w:rsidP="002A7E7E">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Położenie paska glazury na ścianie gdzie będą znajdowały się szafki kuchenne</w:t>
            </w:r>
          </w:p>
        </w:tc>
      </w:tr>
      <w:tr w:rsidR="005A42C9" w:rsidRPr="00BB159B" w:rsidTr="009A71C4">
        <w:trPr>
          <w:trHeight w:val="300"/>
        </w:trPr>
        <w:tc>
          <w:tcPr>
            <w:tcW w:w="8804" w:type="dxa"/>
            <w:shd w:val="clear" w:color="000000" w:fill="FFFFFF"/>
            <w:noWrap/>
            <w:vAlign w:val="bottom"/>
          </w:tcPr>
          <w:p w:rsidR="005A42C9" w:rsidRPr="00BB159B" w:rsidRDefault="00106015" w:rsidP="00571379">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Uzupełnienie </w:t>
            </w:r>
            <w:r w:rsidRPr="00713D02">
              <w:rPr>
                <w:rFonts w:eastAsia="Times New Roman" w:cstheme="minorHAnsi"/>
                <w:color w:val="000000"/>
                <w:sz w:val="20"/>
                <w:szCs w:val="20"/>
                <w:lang w:eastAsia="pl-PL"/>
              </w:rPr>
              <w:t>podłogi z tera</w:t>
            </w:r>
            <w:r>
              <w:rPr>
                <w:rFonts w:eastAsia="Times New Roman" w:cstheme="minorHAnsi"/>
                <w:color w:val="000000"/>
                <w:sz w:val="20"/>
                <w:szCs w:val="20"/>
                <w:lang w:eastAsia="pl-PL"/>
              </w:rPr>
              <w:t>koty z cokołami przypodłogowymi, pod szafkami kuchennymi i paskiem 1 m wzdłuż nich</w:t>
            </w:r>
          </w:p>
        </w:tc>
      </w:tr>
      <w:tr w:rsidR="005A42C9" w:rsidRPr="00BB159B" w:rsidTr="009A71C4">
        <w:trPr>
          <w:trHeight w:val="300"/>
        </w:trPr>
        <w:tc>
          <w:tcPr>
            <w:tcW w:w="8804" w:type="dxa"/>
            <w:shd w:val="clear" w:color="auto" w:fill="auto"/>
            <w:noWrap/>
            <w:vAlign w:val="bottom"/>
          </w:tcPr>
          <w:p w:rsidR="005A42C9" w:rsidRPr="00BB159B" w:rsidRDefault="005A42C9" w:rsidP="002A7E7E">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Wykonanie podłączenia wody i odpływu do zlewozmywaku i zmywarki</w:t>
            </w:r>
          </w:p>
        </w:tc>
      </w:tr>
      <w:tr w:rsidR="005A42C9" w:rsidRPr="00BB159B" w:rsidTr="009A71C4">
        <w:trPr>
          <w:trHeight w:val="300"/>
        </w:trPr>
        <w:tc>
          <w:tcPr>
            <w:tcW w:w="8804" w:type="dxa"/>
            <w:shd w:val="clear" w:color="auto" w:fill="auto"/>
            <w:noWrap/>
            <w:vAlign w:val="bottom"/>
          </w:tcPr>
          <w:p w:rsidR="005A42C9" w:rsidRPr="00BB159B" w:rsidRDefault="005A42C9" w:rsidP="002A7E7E">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Wykonanie i podłączenie punktów elektrycznych niezbędnych do podłączenia lodówki, zmywarki, mikrofali i 4 gniazdek dodatkowych (przeznaczonych do pomieszczeń kuchennych)</w:t>
            </w:r>
          </w:p>
        </w:tc>
      </w:tr>
      <w:tr w:rsidR="005A42C9" w:rsidRPr="00BB159B" w:rsidTr="009A71C4">
        <w:trPr>
          <w:trHeight w:val="300"/>
        </w:trPr>
        <w:tc>
          <w:tcPr>
            <w:tcW w:w="8804" w:type="dxa"/>
            <w:shd w:val="clear" w:color="000000" w:fill="FFFFFF"/>
            <w:noWrap/>
            <w:vAlign w:val="bottom"/>
          </w:tcPr>
          <w:p w:rsidR="005A42C9" w:rsidRPr="00BB159B" w:rsidRDefault="005A42C9" w:rsidP="00571379">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 xml:space="preserve">Montaż oświetlenia górnego (rastrowe </w:t>
            </w:r>
            <w:proofErr w:type="spellStart"/>
            <w:r w:rsidRPr="00BB159B">
              <w:rPr>
                <w:rFonts w:eastAsia="Times New Roman" w:cstheme="minorHAnsi"/>
                <w:color w:val="000000"/>
                <w:sz w:val="20"/>
                <w:szCs w:val="20"/>
                <w:lang w:eastAsia="pl-PL"/>
              </w:rPr>
              <w:t>led</w:t>
            </w:r>
            <w:proofErr w:type="spellEnd"/>
            <w:r w:rsidRPr="00BB159B">
              <w:rPr>
                <w:rFonts w:eastAsia="Times New Roman" w:cstheme="minorHAnsi"/>
                <w:color w:val="000000"/>
                <w:sz w:val="20"/>
                <w:szCs w:val="20"/>
                <w:lang w:eastAsia="pl-PL"/>
              </w:rPr>
              <w:t>)</w:t>
            </w:r>
          </w:p>
        </w:tc>
      </w:tr>
      <w:tr w:rsidR="009A71C4" w:rsidRPr="00BB159B" w:rsidTr="009A71C4">
        <w:trPr>
          <w:trHeight w:val="300"/>
        </w:trPr>
        <w:tc>
          <w:tcPr>
            <w:tcW w:w="8804"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tcPr>
          <w:p w:rsidR="009A71C4" w:rsidRPr="00BB159B" w:rsidRDefault="009A71C4" w:rsidP="008C4AC5">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Pomieszczenie L – kotłownia</w:t>
            </w:r>
          </w:p>
        </w:tc>
      </w:tr>
      <w:tr w:rsidR="009A71C4" w:rsidRPr="00BB159B" w:rsidTr="009A71C4">
        <w:trPr>
          <w:trHeight w:val="300"/>
        </w:trPr>
        <w:tc>
          <w:tcPr>
            <w:tcW w:w="880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A71C4" w:rsidRPr="00BB159B" w:rsidRDefault="009A71C4" w:rsidP="008C4AC5">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lastRenderedPageBreak/>
              <w:t>Przygotowanie ścian do malowania (poprawki tynkarskie)</w:t>
            </w:r>
          </w:p>
        </w:tc>
      </w:tr>
      <w:tr w:rsidR="009A71C4" w:rsidRPr="00BB159B" w:rsidTr="009A71C4">
        <w:trPr>
          <w:trHeight w:val="300"/>
        </w:trPr>
        <w:tc>
          <w:tcPr>
            <w:tcW w:w="880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A71C4" w:rsidRPr="00BB159B" w:rsidRDefault="009A71C4" w:rsidP="008C4AC5">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Malowanie ścian (kolor do uzgodnienia) i sufitu na biało</w:t>
            </w:r>
          </w:p>
        </w:tc>
      </w:tr>
      <w:tr w:rsidR="009A71C4" w:rsidRPr="00BB159B" w:rsidTr="009A71C4">
        <w:trPr>
          <w:trHeight w:val="300"/>
        </w:trPr>
        <w:tc>
          <w:tcPr>
            <w:tcW w:w="880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A71C4" w:rsidRPr="00BB159B" w:rsidRDefault="009A71C4" w:rsidP="009A71C4">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 xml:space="preserve">Skucie starej terakoty i położenie nowej na podłodze </w:t>
            </w:r>
          </w:p>
        </w:tc>
      </w:tr>
      <w:tr w:rsidR="009A71C4" w:rsidRPr="00BB159B" w:rsidTr="009A71C4">
        <w:trPr>
          <w:trHeight w:val="300"/>
        </w:trPr>
        <w:tc>
          <w:tcPr>
            <w:tcW w:w="880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A71C4" w:rsidRPr="00BB159B" w:rsidRDefault="009A71C4" w:rsidP="008C4AC5">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Wymiana drzwi na p/pożarowe</w:t>
            </w:r>
          </w:p>
        </w:tc>
      </w:tr>
      <w:tr w:rsidR="009A71C4" w:rsidRPr="00BB159B" w:rsidTr="009A71C4">
        <w:trPr>
          <w:trHeight w:val="300"/>
        </w:trPr>
        <w:tc>
          <w:tcPr>
            <w:tcW w:w="8804"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tcPr>
          <w:p w:rsidR="009A71C4" w:rsidRPr="00BB159B" w:rsidRDefault="009A71C4" w:rsidP="009A71C4">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Pomieszczenie K – pomieszczenie magazynowe</w:t>
            </w:r>
          </w:p>
        </w:tc>
      </w:tr>
      <w:tr w:rsidR="009A71C4" w:rsidRPr="00BB159B" w:rsidTr="009A71C4">
        <w:trPr>
          <w:trHeight w:val="300"/>
        </w:trPr>
        <w:tc>
          <w:tcPr>
            <w:tcW w:w="880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A71C4" w:rsidRPr="00BB159B" w:rsidRDefault="009A71C4" w:rsidP="008C4AC5">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Przygotowanie ścian do malowania (poprawki tynkarskie)</w:t>
            </w:r>
          </w:p>
        </w:tc>
      </w:tr>
      <w:tr w:rsidR="009A71C4" w:rsidRPr="00BB159B" w:rsidTr="009A71C4">
        <w:trPr>
          <w:trHeight w:val="300"/>
        </w:trPr>
        <w:tc>
          <w:tcPr>
            <w:tcW w:w="880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A71C4" w:rsidRPr="00BB159B" w:rsidRDefault="009A71C4" w:rsidP="008C4AC5">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Malowanie ścian (kolor do uzgodnienia) i sufitu na biało</w:t>
            </w:r>
          </w:p>
        </w:tc>
      </w:tr>
      <w:tr w:rsidR="009A71C4" w:rsidRPr="00BB159B" w:rsidTr="009A71C4">
        <w:trPr>
          <w:trHeight w:val="300"/>
        </w:trPr>
        <w:tc>
          <w:tcPr>
            <w:tcW w:w="8804"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tcPr>
          <w:p w:rsidR="009A71C4" w:rsidRPr="00BB159B" w:rsidRDefault="009A71C4" w:rsidP="00571379">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Prace na zewnętrz budynku</w:t>
            </w:r>
          </w:p>
        </w:tc>
      </w:tr>
      <w:tr w:rsidR="009A71C4" w:rsidRPr="00BB159B" w:rsidTr="009A71C4">
        <w:trPr>
          <w:trHeight w:val="300"/>
        </w:trPr>
        <w:tc>
          <w:tcPr>
            <w:tcW w:w="880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A71C4" w:rsidRPr="00BB159B" w:rsidRDefault="009A71C4" w:rsidP="00435E76">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Mycie, uzupełnienie ubytków i malowanie elewacji całego budynku</w:t>
            </w:r>
          </w:p>
        </w:tc>
      </w:tr>
      <w:tr w:rsidR="009A71C4" w:rsidRPr="00BB159B" w:rsidTr="009A71C4">
        <w:trPr>
          <w:trHeight w:val="300"/>
        </w:trPr>
        <w:tc>
          <w:tcPr>
            <w:tcW w:w="880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A71C4" w:rsidRPr="00BB159B" w:rsidRDefault="009A71C4" w:rsidP="00571379">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Naprawa i poszerzenie chodnika 46m x 1,25m na zewnątrz na potrzeby dojazdu wózkami inwalidzkimi</w:t>
            </w:r>
          </w:p>
        </w:tc>
      </w:tr>
      <w:tr w:rsidR="009A71C4" w:rsidRPr="00BB159B" w:rsidTr="009A71C4">
        <w:trPr>
          <w:trHeight w:val="300"/>
        </w:trPr>
        <w:tc>
          <w:tcPr>
            <w:tcW w:w="880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A71C4" w:rsidRPr="00BB159B" w:rsidRDefault="009A71C4" w:rsidP="00571379">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Wykonanie podjazdu dla osób niepełnosprawnych na wózkach inwalidzkich do wejścia budynku zgodnie z wymogami prawnymi</w:t>
            </w:r>
          </w:p>
        </w:tc>
      </w:tr>
      <w:tr w:rsidR="009A71C4" w:rsidRPr="00BB159B" w:rsidTr="009A71C4">
        <w:trPr>
          <w:trHeight w:val="300"/>
        </w:trPr>
        <w:tc>
          <w:tcPr>
            <w:tcW w:w="880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A71C4" w:rsidRPr="00BB159B" w:rsidRDefault="00294CCD" w:rsidP="00571379">
            <w:pPr>
              <w:spacing w:after="0" w:line="240" w:lineRule="auto"/>
              <w:rPr>
                <w:rFonts w:eastAsia="Times New Roman" w:cstheme="minorHAnsi"/>
                <w:color w:val="000000"/>
                <w:sz w:val="20"/>
                <w:szCs w:val="20"/>
                <w:lang w:eastAsia="pl-PL"/>
              </w:rPr>
            </w:pPr>
            <w:r w:rsidRPr="00BB159B">
              <w:rPr>
                <w:rFonts w:eastAsia="Times New Roman" w:cstheme="minorHAnsi"/>
                <w:color w:val="000000"/>
                <w:sz w:val="20"/>
                <w:szCs w:val="20"/>
                <w:lang w:eastAsia="pl-PL"/>
              </w:rPr>
              <w:t xml:space="preserve">Obróbka kominów na zewnątrz, </w:t>
            </w:r>
            <w:r w:rsidR="009A71C4" w:rsidRPr="00BB159B">
              <w:rPr>
                <w:rFonts w:eastAsia="Times New Roman" w:cstheme="minorHAnsi"/>
                <w:color w:val="000000"/>
                <w:sz w:val="20"/>
                <w:szCs w:val="20"/>
                <w:lang w:eastAsia="pl-PL"/>
              </w:rPr>
              <w:t>poprawa rynien na złączach</w:t>
            </w:r>
            <w:r w:rsidRPr="00BB159B">
              <w:rPr>
                <w:rFonts w:eastAsia="Times New Roman" w:cstheme="minorHAnsi"/>
                <w:color w:val="000000"/>
                <w:sz w:val="20"/>
                <w:szCs w:val="20"/>
                <w:lang w:eastAsia="pl-PL"/>
              </w:rPr>
              <w:t>, poprawa i uszczelnienie dachu</w:t>
            </w:r>
          </w:p>
        </w:tc>
      </w:tr>
    </w:tbl>
    <w:p w:rsidR="006E34A5" w:rsidRPr="00BB159B" w:rsidRDefault="006E34A5" w:rsidP="0081291E">
      <w:pPr>
        <w:autoSpaceDE w:val="0"/>
        <w:autoSpaceDN w:val="0"/>
        <w:adjustRightInd w:val="0"/>
        <w:spacing w:after="0" w:line="240" w:lineRule="auto"/>
        <w:ind w:left="360"/>
        <w:rPr>
          <w:rFonts w:cstheme="minorHAnsi"/>
          <w:sz w:val="20"/>
          <w:szCs w:val="20"/>
        </w:rPr>
      </w:pPr>
    </w:p>
    <w:p w:rsidR="00F20AF2" w:rsidRPr="00BB159B" w:rsidRDefault="005735AF" w:rsidP="00F75BE4">
      <w:pPr>
        <w:pStyle w:val="Akapitzlist"/>
        <w:numPr>
          <w:ilvl w:val="0"/>
          <w:numId w:val="41"/>
        </w:numPr>
        <w:rPr>
          <w:rFonts w:cstheme="minorHAnsi"/>
          <w:b/>
          <w:sz w:val="20"/>
          <w:szCs w:val="20"/>
        </w:rPr>
      </w:pPr>
      <w:r w:rsidRPr="00BB159B">
        <w:rPr>
          <w:rFonts w:cstheme="minorHAnsi"/>
          <w:b/>
          <w:sz w:val="20"/>
          <w:szCs w:val="20"/>
        </w:rPr>
        <w:t>TERMIN WYKONANIA ZAMÓWIENIA</w:t>
      </w:r>
    </w:p>
    <w:p w:rsidR="00A268CD" w:rsidRPr="00BB159B" w:rsidRDefault="00F20AF2" w:rsidP="00461CC9">
      <w:pPr>
        <w:jc w:val="both"/>
        <w:rPr>
          <w:rFonts w:cstheme="minorHAnsi"/>
          <w:sz w:val="20"/>
          <w:szCs w:val="20"/>
        </w:rPr>
      </w:pPr>
      <w:r w:rsidRPr="00BB159B">
        <w:rPr>
          <w:rFonts w:cstheme="minorHAnsi"/>
          <w:sz w:val="20"/>
          <w:szCs w:val="20"/>
        </w:rPr>
        <w:t>Planowane</w:t>
      </w:r>
      <w:r w:rsidR="005735AF" w:rsidRPr="00BB159B">
        <w:rPr>
          <w:rFonts w:cstheme="minorHAnsi"/>
          <w:sz w:val="20"/>
          <w:szCs w:val="20"/>
        </w:rPr>
        <w:t xml:space="preserve"> termin</w:t>
      </w:r>
      <w:r w:rsidRPr="00BB159B">
        <w:rPr>
          <w:rFonts w:cstheme="minorHAnsi"/>
          <w:sz w:val="20"/>
          <w:szCs w:val="20"/>
        </w:rPr>
        <w:t>y</w:t>
      </w:r>
      <w:r w:rsidR="005735AF" w:rsidRPr="00BB159B">
        <w:rPr>
          <w:rFonts w:cstheme="minorHAnsi"/>
          <w:sz w:val="20"/>
          <w:szCs w:val="20"/>
        </w:rPr>
        <w:t xml:space="preserve"> </w:t>
      </w:r>
      <w:r w:rsidR="00502E52" w:rsidRPr="00BB159B">
        <w:rPr>
          <w:rFonts w:cstheme="minorHAnsi"/>
          <w:sz w:val="20"/>
          <w:szCs w:val="20"/>
        </w:rPr>
        <w:t>realizacji zamówienia</w:t>
      </w:r>
      <w:r w:rsidRPr="00BB159B">
        <w:rPr>
          <w:rFonts w:cstheme="minorHAnsi"/>
          <w:sz w:val="20"/>
          <w:szCs w:val="20"/>
        </w:rPr>
        <w:t xml:space="preserve"> w zakresie przedmiotu zamówienia</w:t>
      </w:r>
      <w:r w:rsidR="00502E52" w:rsidRPr="00BB159B">
        <w:rPr>
          <w:rFonts w:cstheme="minorHAnsi"/>
          <w:sz w:val="20"/>
          <w:szCs w:val="20"/>
        </w:rPr>
        <w:t xml:space="preserve">: </w:t>
      </w:r>
      <w:r w:rsidR="00241BEB" w:rsidRPr="00BB159B">
        <w:rPr>
          <w:rFonts w:cstheme="minorHAnsi"/>
          <w:sz w:val="20"/>
          <w:szCs w:val="20"/>
        </w:rPr>
        <w:t xml:space="preserve">Prace </w:t>
      </w:r>
      <w:r w:rsidR="000C4D24" w:rsidRPr="00BB159B">
        <w:rPr>
          <w:rFonts w:cstheme="minorHAnsi"/>
          <w:sz w:val="20"/>
          <w:szCs w:val="20"/>
        </w:rPr>
        <w:t xml:space="preserve">adaptacyjne zaplanowano od </w:t>
      </w:r>
      <w:r w:rsidR="004A2872">
        <w:rPr>
          <w:rFonts w:cstheme="minorHAnsi"/>
          <w:sz w:val="20"/>
          <w:szCs w:val="20"/>
        </w:rPr>
        <w:t>07</w:t>
      </w:r>
      <w:r w:rsidR="000C4D24" w:rsidRPr="00BB159B">
        <w:rPr>
          <w:rFonts w:cstheme="minorHAnsi"/>
          <w:sz w:val="20"/>
          <w:szCs w:val="20"/>
        </w:rPr>
        <w:t>.</w:t>
      </w:r>
      <w:r w:rsidR="004A2872">
        <w:rPr>
          <w:rFonts w:cstheme="minorHAnsi"/>
          <w:sz w:val="20"/>
          <w:szCs w:val="20"/>
        </w:rPr>
        <w:t>01</w:t>
      </w:r>
      <w:r w:rsidR="000C4D24" w:rsidRPr="00BB159B">
        <w:rPr>
          <w:rFonts w:cstheme="minorHAnsi"/>
          <w:sz w:val="20"/>
          <w:szCs w:val="20"/>
        </w:rPr>
        <w:t>.201</w:t>
      </w:r>
      <w:r w:rsidR="004A2872">
        <w:rPr>
          <w:rFonts w:cstheme="minorHAnsi"/>
          <w:sz w:val="20"/>
          <w:szCs w:val="20"/>
        </w:rPr>
        <w:t>3</w:t>
      </w:r>
      <w:r w:rsidR="00241BEB" w:rsidRPr="00BB159B">
        <w:rPr>
          <w:rFonts w:cstheme="minorHAnsi"/>
          <w:sz w:val="20"/>
          <w:szCs w:val="20"/>
        </w:rPr>
        <w:t xml:space="preserve">r. do </w:t>
      </w:r>
      <w:r w:rsidR="00DE7D4E">
        <w:rPr>
          <w:rFonts w:cstheme="minorHAnsi"/>
          <w:sz w:val="20"/>
          <w:szCs w:val="20"/>
        </w:rPr>
        <w:t>31</w:t>
      </w:r>
      <w:r w:rsidR="00241BEB" w:rsidRPr="00BB159B">
        <w:rPr>
          <w:rFonts w:cstheme="minorHAnsi"/>
          <w:sz w:val="20"/>
          <w:szCs w:val="20"/>
        </w:rPr>
        <w:t>.</w:t>
      </w:r>
      <w:r w:rsidR="00EB0366" w:rsidRPr="00BB159B">
        <w:rPr>
          <w:rFonts w:cstheme="minorHAnsi"/>
          <w:sz w:val="20"/>
          <w:szCs w:val="20"/>
        </w:rPr>
        <w:t>0</w:t>
      </w:r>
      <w:r w:rsidR="00DE7D4E">
        <w:rPr>
          <w:rFonts w:cstheme="minorHAnsi"/>
          <w:sz w:val="20"/>
          <w:szCs w:val="20"/>
        </w:rPr>
        <w:t>5</w:t>
      </w:r>
      <w:r w:rsidR="00241BEB" w:rsidRPr="00BB159B">
        <w:rPr>
          <w:rFonts w:cstheme="minorHAnsi"/>
          <w:sz w:val="20"/>
          <w:szCs w:val="20"/>
        </w:rPr>
        <w:t>.201</w:t>
      </w:r>
      <w:r w:rsidR="00EB0366" w:rsidRPr="00BB159B">
        <w:rPr>
          <w:rFonts w:cstheme="minorHAnsi"/>
          <w:sz w:val="20"/>
          <w:szCs w:val="20"/>
        </w:rPr>
        <w:t>9</w:t>
      </w:r>
      <w:r w:rsidR="00241BEB" w:rsidRPr="00BB159B">
        <w:rPr>
          <w:rFonts w:cstheme="minorHAnsi"/>
          <w:sz w:val="20"/>
          <w:szCs w:val="20"/>
        </w:rPr>
        <w:t xml:space="preserve">r. </w:t>
      </w:r>
      <w:r w:rsidR="00605218" w:rsidRPr="00BB159B">
        <w:rPr>
          <w:rFonts w:cstheme="minorHAnsi"/>
          <w:sz w:val="20"/>
          <w:szCs w:val="20"/>
        </w:rPr>
        <w:t xml:space="preserve">Harmonogram prac zostanie ustalony z Wykonawcą i zostanie podzielony na </w:t>
      </w:r>
      <w:r w:rsidR="00294CCD" w:rsidRPr="00BB159B">
        <w:rPr>
          <w:rFonts w:cstheme="minorHAnsi"/>
          <w:sz w:val="20"/>
          <w:szCs w:val="20"/>
        </w:rPr>
        <w:t xml:space="preserve">2 </w:t>
      </w:r>
      <w:r w:rsidR="00605218" w:rsidRPr="00BB159B">
        <w:rPr>
          <w:rFonts w:cstheme="minorHAnsi"/>
          <w:sz w:val="20"/>
          <w:szCs w:val="20"/>
        </w:rPr>
        <w:t>etapy:</w:t>
      </w:r>
    </w:p>
    <w:p w:rsidR="00605218" w:rsidRPr="00BB159B" w:rsidRDefault="00605218" w:rsidP="00A0160F">
      <w:pPr>
        <w:rPr>
          <w:rFonts w:cstheme="minorHAnsi"/>
          <w:sz w:val="20"/>
          <w:szCs w:val="20"/>
        </w:rPr>
      </w:pPr>
      <w:r w:rsidRPr="00BB159B">
        <w:rPr>
          <w:rFonts w:cstheme="minorHAnsi"/>
          <w:sz w:val="20"/>
          <w:szCs w:val="20"/>
        </w:rPr>
        <w:t xml:space="preserve">- etap </w:t>
      </w:r>
      <w:r w:rsidR="007A451A" w:rsidRPr="00BB159B">
        <w:rPr>
          <w:rFonts w:cstheme="minorHAnsi"/>
          <w:sz w:val="20"/>
          <w:szCs w:val="20"/>
        </w:rPr>
        <w:t>1</w:t>
      </w:r>
      <w:r w:rsidRPr="00BB159B">
        <w:rPr>
          <w:rFonts w:cstheme="minorHAnsi"/>
          <w:sz w:val="20"/>
          <w:szCs w:val="20"/>
        </w:rPr>
        <w:t xml:space="preserve"> wykonanie prac do </w:t>
      </w:r>
      <w:r w:rsidR="00C26881">
        <w:rPr>
          <w:rFonts w:cstheme="minorHAnsi"/>
          <w:sz w:val="20"/>
          <w:szCs w:val="20"/>
        </w:rPr>
        <w:t>31</w:t>
      </w:r>
      <w:r w:rsidRPr="00BB159B">
        <w:rPr>
          <w:rFonts w:cstheme="minorHAnsi"/>
          <w:sz w:val="20"/>
          <w:szCs w:val="20"/>
        </w:rPr>
        <w:t>.</w:t>
      </w:r>
      <w:r w:rsidR="00EB0366" w:rsidRPr="00BB159B">
        <w:rPr>
          <w:rFonts w:cstheme="minorHAnsi"/>
          <w:sz w:val="20"/>
          <w:szCs w:val="20"/>
        </w:rPr>
        <w:t>01</w:t>
      </w:r>
      <w:r w:rsidRPr="00BB159B">
        <w:rPr>
          <w:rFonts w:cstheme="minorHAnsi"/>
          <w:sz w:val="20"/>
          <w:szCs w:val="20"/>
        </w:rPr>
        <w:t>.201</w:t>
      </w:r>
      <w:r w:rsidR="00EB0366" w:rsidRPr="00BB159B">
        <w:rPr>
          <w:rFonts w:cstheme="minorHAnsi"/>
          <w:sz w:val="20"/>
          <w:szCs w:val="20"/>
        </w:rPr>
        <w:t>9</w:t>
      </w:r>
      <w:r w:rsidR="00294CCD" w:rsidRPr="00BB159B">
        <w:rPr>
          <w:rFonts w:cstheme="minorHAnsi"/>
          <w:sz w:val="20"/>
          <w:szCs w:val="20"/>
        </w:rPr>
        <w:t xml:space="preserve"> – obejmuje wykona</w:t>
      </w:r>
      <w:r w:rsidR="007013CA" w:rsidRPr="00BB159B">
        <w:rPr>
          <w:rFonts w:cstheme="minorHAnsi"/>
          <w:sz w:val="20"/>
          <w:szCs w:val="20"/>
        </w:rPr>
        <w:t>nie wszystkich prac wewnątrz</w:t>
      </w:r>
      <w:r w:rsidR="00294CCD" w:rsidRPr="00BB159B">
        <w:rPr>
          <w:rFonts w:cstheme="minorHAnsi"/>
          <w:sz w:val="20"/>
          <w:szCs w:val="20"/>
        </w:rPr>
        <w:t xml:space="preserve"> budynku</w:t>
      </w:r>
    </w:p>
    <w:p w:rsidR="00A0160F" w:rsidRPr="00BB159B" w:rsidRDefault="007A451A" w:rsidP="00EB0366">
      <w:pPr>
        <w:rPr>
          <w:rFonts w:cstheme="minorHAnsi"/>
          <w:sz w:val="20"/>
          <w:szCs w:val="20"/>
        </w:rPr>
      </w:pPr>
      <w:r w:rsidRPr="00BB159B">
        <w:rPr>
          <w:rFonts w:cstheme="minorHAnsi"/>
          <w:sz w:val="20"/>
          <w:szCs w:val="20"/>
        </w:rPr>
        <w:t>- etap 2</w:t>
      </w:r>
      <w:r w:rsidR="00605218" w:rsidRPr="00BB159B">
        <w:rPr>
          <w:rFonts w:cstheme="minorHAnsi"/>
          <w:sz w:val="20"/>
          <w:szCs w:val="20"/>
        </w:rPr>
        <w:t xml:space="preserve"> wykonanie prac do 31.0</w:t>
      </w:r>
      <w:r w:rsidR="00EB0366" w:rsidRPr="00BB159B">
        <w:rPr>
          <w:rFonts w:cstheme="minorHAnsi"/>
          <w:sz w:val="20"/>
          <w:szCs w:val="20"/>
        </w:rPr>
        <w:t>5</w:t>
      </w:r>
      <w:r w:rsidR="00C9686E" w:rsidRPr="00BB159B">
        <w:rPr>
          <w:rFonts w:cstheme="minorHAnsi"/>
          <w:sz w:val="20"/>
          <w:szCs w:val="20"/>
        </w:rPr>
        <w:t>.2019</w:t>
      </w:r>
      <w:r w:rsidR="00294CCD" w:rsidRPr="00BB159B">
        <w:rPr>
          <w:rFonts w:cstheme="minorHAnsi"/>
          <w:sz w:val="20"/>
          <w:szCs w:val="20"/>
        </w:rPr>
        <w:t xml:space="preserve"> – obejmuje wy</w:t>
      </w:r>
      <w:r w:rsidR="00EF4130">
        <w:rPr>
          <w:rFonts w:cstheme="minorHAnsi"/>
          <w:sz w:val="20"/>
          <w:szCs w:val="20"/>
        </w:rPr>
        <w:t>konanie wszystkich prac na zewną</w:t>
      </w:r>
      <w:r w:rsidR="00294CCD" w:rsidRPr="00BB159B">
        <w:rPr>
          <w:rFonts w:cstheme="minorHAnsi"/>
          <w:sz w:val="20"/>
          <w:szCs w:val="20"/>
        </w:rPr>
        <w:t xml:space="preserve">trz budynku </w:t>
      </w:r>
    </w:p>
    <w:p w:rsidR="005735AF" w:rsidRPr="00BB159B" w:rsidRDefault="005735AF" w:rsidP="00F75BE4">
      <w:pPr>
        <w:pStyle w:val="Akapitzlist"/>
        <w:numPr>
          <w:ilvl w:val="0"/>
          <w:numId w:val="41"/>
        </w:numPr>
        <w:rPr>
          <w:rFonts w:cstheme="minorHAnsi"/>
          <w:b/>
          <w:sz w:val="20"/>
          <w:szCs w:val="20"/>
        </w:rPr>
      </w:pPr>
      <w:r w:rsidRPr="00BB159B">
        <w:rPr>
          <w:rFonts w:cstheme="minorHAnsi"/>
          <w:b/>
          <w:sz w:val="20"/>
          <w:szCs w:val="20"/>
        </w:rPr>
        <w:t>WYMAGANIA DOTYCZĄCE OFERENTÓW</w:t>
      </w:r>
    </w:p>
    <w:p w:rsidR="007013CA" w:rsidRPr="00BB159B" w:rsidRDefault="007013CA" w:rsidP="007013CA">
      <w:pPr>
        <w:pStyle w:val="Akapitzlist"/>
        <w:numPr>
          <w:ilvl w:val="0"/>
          <w:numId w:val="43"/>
        </w:numPr>
        <w:tabs>
          <w:tab w:val="left" w:pos="426"/>
        </w:tabs>
        <w:spacing w:after="120" w:line="240" w:lineRule="atLeast"/>
        <w:jc w:val="both"/>
        <w:rPr>
          <w:rFonts w:cstheme="minorHAnsi"/>
          <w:sz w:val="20"/>
          <w:szCs w:val="20"/>
        </w:rPr>
      </w:pPr>
      <w:r w:rsidRPr="00BB159B">
        <w:rPr>
          <w:rFonts w:cstheme="minorHAnsi"/>
          <w:sz w:val="20"/>
          <w:szCs w:val="20"/>
        </w:rPr>
        <w:t>Do składania ofert zapraszamy wyłącznie wykonawców, którzy nie są powiązani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7013CA" w:rsidRPr="00BB159B" w:rsidRDefault="007013CA" w:rsidP="007013CA">
      <w:pPr>
        <w:numPr>
          <w:ilvl w:val="0"/>
          <w:numId w:val="26"/>
        </w:numPr>
        <w:tabs>
          <w:tab w:val="left" w:pos="1134"/>
        </w:tabs>
        <w:spacing w:after="120" w:line="240" w:lineRule="atLeast"/>
        <w:jc w:val="both"/>
        <w:rPr>
          <w:rFonts w:cstheme="minorHAnsi"/>
          <w:sz w:val="20"/>
          <w:szCs w:val="20"/>
        </w:rPr>
      </w:pPr>
      <w:r w:rsidRPr="00BB159B">
        <w:rPr>
          <w:rFonts w:cstheme="minorHAnsi"/>
          <w:sz w:val="20"/>
          <w:szCs w:val="20"/>
        </w:rPr>
        <w:t>uczestniczeniu w spółce jako wspólnik spółki cywilnej lub spółki osobowej;</w:t>
      </w:r>
    </w:p>
    <w:p w:rsidR="007013CA" w:rsidRPr="00BB159B" w:rsidRDefault="007013CA" w:rsidP="007013CA">
      <w:pPr>
        <w:numPr>
          <w:ilvl w:val="0"/>
          <w:numId w:val="26"/>
        </w:numPr>
        <w:tabs>
          <w:tab w:val="left" w:pos="1134"/>
        </w:tabs>
        <w:spacing w:after="120" w:line="240" w:lineRule="atLeast"/>
        <w:jc w:val="both"/>
        <w:rPr>
          <w:rFonts w:cstheme="minorHAnsi"/>
          <w:sz w:val="20"/>
          <w:szCs w:val="20"/>
        </w:rPr>
      </w:pPr>
      <w:r w:rsidRPr="00BB159B">
        <w:rPr>
          <w:rFonts w:cstheme="minorHAnsi"/>
          <w:sz w:val="20"/>
          <w:szCs w:val="20"/>
        </w:rPr>
        <w:t>posiadaniu co najmniej 10% udziałów lub akcji;</w:t>
      </w:r>
    </w:p>
    <w:p w:rsidR="007013CA" w:rsidRPr="00BB159B" w:rsidRDefault="007013CA" w:rsidP="007013CA">
      <w:pPr>
        <w:numPr>
          <w:ilvl w:val="0"/>
          <w:numId w:val="26"/>
        </w:numPr>
        <w:tabs>
          <w:tab w:val="left" w:pos="1134"/>
        </w:tabs>
        <w:spacing w:after="120" w:line="240" w:lineRule="atLeast"/>
        <w:jc w:val="both"/>
        <w:rPr>
          <w:rFonts w:cstheme="minorHAnsi"/>
          <w:sz w:val="20"/>
          <w:szCs w:val="20"/>
        </w:rPr>
      </w:pPr>
      <w:r w:rsidRPr="00BB159B">
        <w:rPr>
          <w:rFonts w:cstheme="minorHAnsi"/>
          <w:sz w:val="20"/>
          <w:szCs w:val="20"/>
        </w:rPr>
        <w:t>pełnieniu funkcji członka organu nadzorczego lub zarządzającego, prokurenta, pełnomocnika;</w:t>
      </w:r>
    </w:p>
    <w:p w:rsidR="007013CA" w:rsidRPr="00BB159B" w:rsidRDefault="007013CA" w:rsidP="007013CA">
      <w:pPr>
        <w:numPr>
          <w:ilvl w:val="0"/>
          <w:numId w:val="26"/>
        </w:numPr>
        <w:tabs>
          <w:tab w:val="left" w:pos="1134"/>
        </w:tabs>
        <w:spacing w:after="120" w:line="240" w:lineRule="atLeast"/>
        <w:jc w:val="both"/>
        <w:rPr>
          <w:rFonts w:cstheme="minorHAnsi"/>
          <w:sz w:val="20"/>
          <w:szCs w:val="20"/>
        </w:rPr>
      </w:pPr>
      <w:r w:rsidRPr="00BB159B">
        <w:rPr>
          <w:rFonts w:cstheme="minorHAnsi"/>
          <w:sz w:val="20"/>
          <w:szCs w:val="20"/>
        </w:rPr>
        <w:t xml:space="preserve">pozostawaniu w związku małżeńskim, w stosunku pokrewieństwa lub powinowactwa w linii prostej, pokrewieństwa drugiego stopnia lub powinowactwa drugiego stopnia w linii bocznej lub w stosunku przysposobienia, opieki lub kurateli. </w:t>
      </w:r>
    </w:p>
    <w:p w:rsidR="007013CA" w:rsidRPr="00BB159B" w:rsidRDefault="007013CA" w:rsidP="007013CA">
      <w:pPr>
        <w:spacing w:after="120" w:line="240" w:lineRule="atLeast"/>
        <w:ind w:left="708"/>
        <w:jc w:val="both"/>
        <w:rPr>
          <w:rFonts w:cstheme="minorHAnsi"/>
          <w:sz w:val="20"/>
          <w:szCs w:val="20"/>
        </w:rPr>
      </w:pPr>
      <w:r w:rsidRPr="00BB159B">
        <w:rPr>
          <w:rFonts w:cstheme="minorHAnsi"/>
          <w:sz w:val="20"/>
          <w:szCs w:val="20"/>
          <w:u w:val="single"/>
        </w:rPr>
        <w:t>Opis weryfikacji spełnienia warunku:</w:t>
      </w:r>
      <w:r w:rsidRPr="00BB159B">
        <w:rPr>
          <w:rFonts w:cstheme="minorHAnsi"/>
          <w:sz w:val="20"/>
          <w:szCs w:val="20"/>
        </w:rPr>
        <w:t xml:space="preserve"> oświadczenie Wykonawcy o braku ww. powiązań (Załącznik nr </w:t>
      </w:r>
      <w:r w:rsidR="008621B3">
        <w:rPr>
          <w:rFonts w:cstheme="minorHAnsi"/>
          <w:sz w:val="20"/>
          <w:szCs w:val="20"/>
        </w:rPr>
        <w:t>2</w:t>
      </w:r>
      <w:r w:rsidRPr="00BB159B">
        <w:rPr>
          <w:rFonts w:cstheme="minorHAnsi"/>
          <w:sz w:val="20"/>
          <w:szCs w:val="20"/>
        </w:rPr>
        <w:t>). Oświadczenie muszą złożyć wszyscy reprezentanci Wykonawcy. Wykonawcy pozostający w powiązaniu opisanym powyżej zostaną wykluczeni z postępowania.</w:t>
      </w:r>
    </w:p>
    <w:p w:rsidR="007013CA" w:rsidRPr="00BB159B" w:rsidRDefault="007013CA" w:rsidP="007013CA">
      <w:pPr>
        <w:numPr>
          <w:ilvl w:val="0"/>
          <w:numId w:val="43"/>
        </w:numPr>
        <w:suppressAutoHyphens/>
        <w:spacing w:after="120" w:line="240" w:lineRule="atLeast"/>
        <w:jc w:val="both"/>
        <w:rPr>
          <w:rFonts w:cstheme="minorHAnsi"/>
          <w:sz w:val="20"/>
          <w:szCs w:val="20"/>
        </w:rPr>
      </w:pPr>
      <w:r w:rsidRPr="00BB159B">
        <w:rPr>
          <w:rFonts w:cstheme="minorHAnsi"/>
          <w:color w:val="000000"/>
          <w:sz w:val="20"/>
          <w:szCs w:val="20"/>
        </w:rPr>
        <w:t>O udzielenie zamówienia mogą ubiegać się Oferenci, którzy:</w:t>
      </w:r>
    </w:p>
    <w:p w:rsidR="007013CA" w:rsidRPr="00BB159B" w:rsidRDefault="007013CA" w:rsidP="007013CA">
      <w:pPr>
        <w:pStyle w:val="Akapitzlist"/>
        <w:numPr>
          <w:ilvl w:val="0"/>
          <w:numId w:val="42"/>
        </w:numPr>
        <w:autoSpaceDE w:val="0"/>
        <w:autoSpaceDN w:val="0"/>
        <w:adjustRightInd w:val="0"/>
        <w:spacing w:after="120" w:line="240" w:lineRule="atLeast"/>
        <w:jc w:val="both"/>
        <w:rPr>
          <w:rFonts w:cstheme="minorHAnsi"/>
          <w:color w:val="000000"/>
          <w:sz w:val="20"/>
          <w:szCs w:val="20"/>
        </w:rPr>
      </w:pPr>
      <w:r w:rsidRPr="00BB159B">
        <w:rPr>
          <w:rFonts w:cstheme="minorHAnsi"/>
          <w:color w:val="000000"/>
          <w:sz w:val="20"/>
          <w:szCs w:val="20"/>
        </w:rPr>
        <w:t xml:space="preserve">złożą prawidłowo wypełnioną ofertę, zgodnie z wytycznymi wskazanymi w </w:t>
      </w:r>
      <w:r w:rsidR="008621B3">
        <w:rPr>
          <w:rFonts w:cstheme="minorHAnsi"/>
          <w:color w:val="000000"/>
          <w:sz w:val="20"/>
          <w:szCs w:val="20"/>
        </w:rPr>
        <w:t>Zapytaniu Ofertowym</w:t>
      </w:r>
      <w:r w:rsidRPr="00BB159B">
        <w:rPr>
          <w:rFonts w:cstheme="minorHAnsi"/>
          <w:color w:val="000000"/>
          <w:sz w:val="20"/>
          <w:szCs w:val="20"/>
        </w:rPr>
        <w:t>,</w:t>
      </w:r>
    </w:p>
    <w:p w:rsidR="007013CA" w:rsidRPr="00BB159B" w:rsidRDefault="007013CA" w:rsidP="007013CA">
      <w:pPr>
        <w:pStyle w:val="Akapitzlist"/>
        <w:numPr>
          <w:ilvl w:val="0"/>
          <w:numId w:val="42"/>
        </w:numPr>
        <w:autoSpaceDE w:val="0"/>
        <w:autoSpaceDN w:val="0"/>
        <w:adjustRightInd w:val="0"/>
        <w:spacing w:after="120" w:line="240" w:lineRule="atLeast"/>
        <w:jc w:val="both"/>
        <w:rPr>
          <w:rFonts w:cstheme="minorHAnsi"/>
          <w:color w:val="000000"/>
          <w:sz w:val="20"/>
          <w:szCs w:val="20"/>
        </w:rPr>
      </w:pPr>
      <w:r w:rsidRPr="00BB159B">
        <w:rPr>
          <w:rFonts w:cstheme="minorHAnsi"/>
          <w:color w:val="000000"/>
          <w:sz w:val="20"/>
          <w:szCs w:val="20"/>
        </w:rPr>
        <w:t xml:space="preserve">posiadają uprawnienia do wykonywania określonej działalności lub czynności jeżeli przepisy nakładają obowiązek posiadania uprawnień (weryfikacja na podstawie oświadczenia w załączniku nr 3 do niniejszego Zapytania i dołączonego KRS, </w:t>
      </w:r>
      <w:r w:rsidRPr="00BB159B">
        <w:rPr>
          <w:rFonts w:cstheme="minorHAnsi"/>
          <w:sz w:val="20"/>
          <w:szCs w:val="20"/>
        </w:rPr>
        <w:t>CEIDG, inny dokument)</w:t>
      </w:r>
      <w:r w:rsidRPr="00BB159B">
        <w:rPr>
          <w:rFonts w:cstheme="minorHAnsi"/>
          <w:color w:val="000000"/>
          <w:sz w:val="20"/>
          <w:szCs w:val="20"/>
        </w:rPr>
        <w:t>,</w:t>
      </w:r>
    </w:p>
    <w:p w:rsidR="007013CA" w:rsidRPr="00BB159B" w:rsidRDefault="007013CA" w:rsidP="007013CA">
      <w:pPr>
        <w:pStyle w:val="Akapitzlist"/>
        <w:numPr>
          <w:ilvl w:val="0"/>
          <w:numId w:val="42"/>
        </w:numPr>
        <w:autoSpaceDE w:val="0"/>
        <w:autoSpaceDN w:val="0"/>
        <w:adjustRightInd w:val="0"/>
        <w:spacing w:after="120" w:line="240" w:lineRule="atLeast"/>
        <w:jc w:val="both"/>
        <w:rPr>
          <w:rFonts w:cstheme="minorHAnsi"/>
          <w:color w:val="000000"/>
          <w:sz w:val="20"/>
          <w:szCs w:val="20"/>
        </w:rPr>
      </w:pPr>
      <w:r w:rsidRPr="00BB159B">
        <w:rPr>
          <w:rFonts w:cstheme="minorHAnsi"/>
          <w:color w:val="000000"/>
          <w:sz w:val="20"/>
          <w:szCs w:val="20"/>
        </w:rPr>
        <w:t xml:space="preserve">posiadają niezbędną wiedzę i doświadczenie oraz dysponują potencjałem technicznym i osobami zdolnymi do wykonania zamówienia (weryfikacja na podstawie oświadczenia w </w:t>
      </w:r>
      <w:r w:rsidR="008621B3">
        <w:rPr>
          <w:rFonts w:cstheme="minorHAnsi"/>
          <w:color w:val="000000"/>
          <w:sz w:val="20"/>
          <w:szCs w:val="20"/>
        </w:rPr>
        <w:t>formularzu oferty</w:t>
      </w:r>
      <w:r w:rsidRPr="00BB159B">
        <w:rPr>
          <w:rFonts w:cstheme="minorHAnsi"/>
          <w:color w:val="000000"/>
          <w:sz w:val="20"/>
          <w:szCs w:val="20"/>
        </w:rPr>
        <w:t>),</w:t>
      </w:r>
    </w:p>
    <w:p w:rsidR="007013CA" w:rsidRPr="00BB159B" w:rsidRDefault="007013CA" w:rsidP="007013CA">
      <w:pPr>
        <w:pStyle w:val="Akapitzlist"/>
        <w:numPr>
          <w:ilvl w:val="0"/>
          <w:numId w:val="42"/>
        </w:numPr>
        <w:autoSpaceDE w:val="0"/>
        <w:autoSpaceDN w:val="0"/>
        <w:adjustRightInd w:val="0"/>
        <w:spacing w:after="120" w:line="240" w:lineRule="atLeast"/>
        <w:jc w:val="both"/>
        <w:rPr>
          <w:rFonts w:cstheme="minorHAnsi"/>
          <w:color w:val="000000"/>
          <w:sz w:val="20"/>
          <w:szCs w:val="20"/>
        </w:rPr>
      </w:pPr>
      <w:r w:rsidRPr="00BB159B">
        <w:rPr>
          <w:rFonts w:cstheme="minorHAnsi"/>
          <w:color w:val="000000"/>
          <w:sz w:val="20"/>
          <w:szCs w:val="20"/>
        </w:rPr>
        <w:t>znajdują się w sytuacji ekonomicznej i finansowej zapewniającej wykonanie zamówienia (</w:t>
      </w:r>
      <w:r w:rsidR="008621B3" w:rsidRPr="00BB159B">
        <w:rPr>
          <w:rFonts w:cstheme="minorHAnsi"/>
          <w:color w:val="000000"/>
          <w:sz w:val="20"/>
          <w:szCs w:val="20"/>
        </w:rPr>
        <w:t xml:space="preserve">weryfikacja na podstawie oświadczenia w </w:t>
      </w:r>
      <w:r w:rsidR="008621B3">
        <w:rPr>
          <w:rFonts w:cstheme="minorHAnsi"/>
          <w:color w:val="000000"/>
          <w:sz w:val="20"/>
          <w:szCs w:val="20"/>
        </w:rPr>
        <w:t>formularzu oferty</w:t>
      </w:r>
      <w:r w:rsidRPr="00BB159B">
        <w:rPr>
          <w:rFonts w:cstheme="minorHAnsi"/>
          <w:color w:val="000000"/>
          <w:sz w:val="20"/>
          <w:szCs w:val="20"/>
        </w:rPr>
        <w:t>),</w:t>
      </w:r>
    </w:p>
    <w:p w:rsidR="007013CA" w:rsidRPr="00BB159B" w:rsidRDefault="007013CA" w:rsidP="007013CA">
      <w:pPr>
        <w:pStyle w:val="Akapitzlist"/>
        <w:numPr>
          <w:ilvl w:val="0"/>
          <w:numId w:val="42"/>
        </w:numPr>
        <w:autoSpaceDE w:val="0"/>
        <w:autoSpaceDN w:val="0"/>
        <w:adjustRightInd w:val="0"/>
        <w:spacing w:after="120" w:line="240" w:lineRule="atLeast"/>
        <w:jc w:val="both"/>
        <w:rPr>
          <w:rFonts w:cstheme="minorHAnsi"/>
          <w:color w:val="000000"/>
          <w:sz w:val="20"/>
          <w:szCs w:val="20"/>
        </w:rPr>
      </w:pPr>
      <w:r w:rsidRPr="00BB159B">
        <w:rPr>
          <w:rFonts w:cstheme="minorHAnsi"/>
          <w:color w:val="000000"/>
          <w:sz w:val="20"/>
          <w:szCs w:val="20"/>
        </w:rPr>
        <w:lastRenderedPageBreak/>
        <w:t>nie zalegają z uiszczaniem podatków, opłat lub składek na ubezpieczenia społeczne i zdrowotne (</w:t>
      </w:r>
      <w:r w:rsidR="008621B3" w:rsidRPr="00BB159B">
        <w:rPr>
          <w:rFonts w:cstheme="minorHAnsi"/>
          <w:color w:val="000000"/>
          <w:sz w:val="20"/>
          <w:szCs w:val="20"/>
        </w:rPr>
        <w:t xml:space="preserve">weryfikacja na podstawie oświadczenia w </w:t>
      </w:r>
      <w:r w:rsidR="008621B3">
        <w:rPr>
          <w:rFonts w:cstheme="minorHAnsi"/>
          <w:color w:val="000000"/>
          <w:sz w:val="20"/>
          <w:szCs w:val="20"/>
        </w:rPr>
        <w:t>formularzu oferty</w:t>
      </w:r>
      <w:r w:rsidRPr="00BB159B">
        <w:rPr>
          <w:rFonts w:cstheme="minorHAnsi"/>
          <w:color w:val="000000"/>
          <w:sz w:val="20"/>
          <w:szCs w:val="20"/>
        </w:rPr>
        <w:t>),</w:t>
      </w:r>
    </w:p>
    <w:p w:rsidR="007013CA" w:rsidRPr="00BB159B" w:rsidRDefault="007013CA" w:rsidP="007013CA">
      <w:pPr>
        <w:pStyle w:val="Akapitzlist"/>
        <w:numPr>
          <w:ilvl w:val="0"/>
          <w:numId w:val="42"/>
        </w:numPr>
        <w:autoSpaceDE w:val="0"/>
        <w:autoSpaceDN w:val="0"/>
        <w:adjustRightInd w:val="0"/>
        <w:spacing w:after="120" w:line="240" w:lineRule="atLeast"/>
        <w:jc w:val="both"/>
        <w:rPr>
          <w:rFonts w:cstheme="minorHAnsi"/>
          <w:color w:val="000000"/>
          <w:sz w:val="20"/>
          <w:szCs w:val="20"/>
        </w:rPr>
      </w:pPr>
      <w:r w:rsidRPr="00BB159B">
        <w:rPr>
          <w:rFonts w:cstheme="minorHAnsi"/>
          <w:color w:val="000000"/>
          <w:sz w:val="20"/>
          <w:szCs w:val="20"/>
        </w:rPr>
        <w:t>nie są w stanie likwidacji lub upadłości (</w:t>
      </w:r>
      <w:r w:rsidR="008621B3" w:rsidRPr="00BB159B">
        <w:rPr>
          <w:rFonts w:cstheme="minorHAnsi"/>
          <w:color w:val="000000"/>
          <w:sz w:val="20"/>
          <w:szCs w:val="20"/>
        </w:rPr>
        <w:t xml:space="preserve">weryfikacja na podstawie oświadczenia w </w:t>
      </w:r>
      <w:r w:rsidR="008621B3">
        <w:rPr>
          <w:rFonts w:cstheme="minorHAnsi"/>
          <w:color w:val="000000"/>
          <w:sz w:val="20"/>
          <w:szCs w:val="20"/>
        </w:rPr>
        <w:t>formularzu oferty</w:t>
      </w:r>
      <w:r w:rsidRPr="00BB159B">
        <w:rPr>
          <w:rFonts w:cstheme="minorHAnsi"/>
          <w:color w:val="000000"/>
          <w:sz w:val="20"/>
          <w:szCs w:val="20"/>
        </w:rPr>
        <w:t>),</w:t>
      </w:r>
    </w:p>
    <w:p w:rsidR="007013CA" w:rsidRPr="00BB159B" w:rsidRDefault="007013CA" w:rsidP="007013CA">
      <w:pPr>
        <w:pStyle w:val="Akapitzlist"/>
        <w:numPr>
          <w:ilvl w:val="0"/>
          <w:numId w:val="42"/>
        </w:numPr>
        <w:autoSpaceDE w:val="0"/>
        <w:autoSpaceDN w:val="0"/>
        <w:adjustRightInd w:val="0"/>
        <w:spacing w:after="120" w:line="240" w:lineRule="atLeast"/>
        <w:jc w:val="both"/>
        <w:rPr>
          <w:rFonts w:cstheme="minorHAnsi"/>
          <w:color w:val="000000"/>
          <w:sz w:val="20"/>
          <w:szCs w:val="20"/>
        </w:rPr>
      </w:pPr>
      <w:r w:rsidRPr="00BB159B">
        <w:rPr>
          <w:rFonts w:cstheme="minorHAnsi"/>
          <w:sz w:val="20"/>
          <w:szCs w:val="20"/>
        </w:rPr>
        <w:t xml:space="preserve">nie podlegają wykluczeniu na podstawie art. 24 ustawy z dnia 29 stycznia 2004 r. - Prawo zamówień publicznych </w:t>
      </w:r>
      <w:r w:rsidRPr="00BB159B">
        <w:rPr>
          <w:rFonts w:cstheme="minorHAnsi"/>
          <w:color w:val="000000"/>
          <w:sz w:val="20"/>
          <w:szCs w:val="20"/>
        </w:rPr>
        <w:t>(</w:t>
      </w:r>
      <w:r w:rsidR="008621B3" w:rsidRPr="00BB159B">
        <w:rPr>
          <w:rFonts w:cstheme="minorHAnsi"/>
          <w:color w:val="000000"/>
          <w:sz w:val="20"/>
          <w:szCs w:val="20"/>
        </w:rPr>
        <w:t xml:space="preserve">weryfikacja na podstawie oświadczenia w </w:t>
      </w:r>
      <w:r w:rsidR="008621B3">
        <w:rPr>
          <w:rFonts w:cstheme="minorHAnsi"/>
          <w:color w:val="000000"/>
          <w:sz w:val="20"/>
          <w:szCs w:val="20"/>
        </w:rPr>
        <w:t>formularzu oferty</w:t>
      </w:r>
      <w:r w:rsidRPr="00BB159B">
        <w:rPr>
          <w:rFonts w:cstheme="minorHAnsi"/>
          <w:color w:val="000000"/>
          <w:sz w:val="20"/>
          <w:szCs w:val="20"/>
        </w:rPr>
        <w:t>)</w:t>
      </w:r>
      <w:r w:rsidRPr="00BB159B">
        <w:rPr>
          <w:rFonts w:cstheme="minorHAnsi"/>
          <w:sz w:val="20"/>
          <w:szCs w:val="20"/>
        </w:rPr>
        <w:t>,</w:t>
      </w:r>
    </w:p>
    <w:p w:rsidR="007013CA" w:rsidRPr="00BB159B" w:rsidRDefault="007013CA" w:rsidP="007013CA">
      <w:pPr>
        <w:pStyle w:val="Akapitzlist"/>
        <w:numPr>
          <w:ilvl w:val="0"/>
          <w:numId w:val="42"/>
        </w:numPr>
        <w:autoSpaceDE w:val="0"/>
        <w:autoSpaceDN w:val="0"/>
        <w:adjustRightInd w:val="0"/>
        <w:spacing w:after="120" w:line="240" w:lineRule="atLeast"/>
        <w:jc w:val="both"/>
        <w:rPr>
          <w:rFonts w:cstheme="minorHAnsi"/>
          <w:color w:val="000000"/>
          <w:sz w:val="20"/>
          <w:szCs w:val="20"/>
        </w:rPr>
      </w:pPr>
      <w:r w:rsidRPr="00BB159B">
        <w:rPr>
          <w:rFonts w:cstheme="minorHAnsi"/>
          <w:color w:val="000000"/>
          <w:sz w:val="20"/>
          <w:szCs w:val="20"/>
        </w:rPr>
        <w:t>zaakceptują wymogi poddania się kontroli przez uprawnione do tego organa i instytucje, stanowiącej jeden z elementów zasad realizacji projektów dofinansowanych z UE (</w:t>
      </w:r>
      <w:r w:rsidR="008621B3" w:rsidRPr="00BB159B">
        <w:rPr>
          <w:rFonts w:cstheme="minorHAnsi"/>
          <w:color w:val="000000"/>
          <w:sz w:val="20"/>
          <w:szCs w:val="20"/>
        </w:rPr>
        <w:t xml:space="preserve">weryfikacja na podstawie oświadczenia w </w:t>
      </w:r>
      <w:r w:rsidR="008621B3">
        <w:rPr>
          <w:rFonts w:cstheme="minorHAnsi"/>
          <w:color w:val="000000"/>
          <w:sz w:val="20"/>
          <w:szCs w:val="20"/>
        </w:rPr>
        <w:t>formularzu oferty</w:t>
      </w:r>
      <w:r w:rsidRPr="00BB159B">
        <w:rPr>
          <w:rFonts w:cstheme="minorHAnsi"/>
          <w:color w:val="000000"/>
          <w:sz w:val="20"/>
          <w:szCs w:val="20"/>
        </w:rPr>
        <w:t>),</w:t>
      </w:r>
    </w:p>
    <w:p w:rsidR="007013CA" w:rsidRPr="00BB159B" w:rsidRDefault="007013CA" w:rsidP="007013CA">
      <w:pPr>
        <w:pStyle w:val="Akapitzlist"/>
        <w:numPr>
          <w:ilvl w:val="0"/>
          <w:numId w:val="43"/>
        </w:numPr>
        <w:suppressAutoHyphens/>
        <w:spacing w:after="120" w:line="240" w:lineRule="atLeast"/>
        <w:jc w:val="both"/>
        <w:rPr>
          <w:rFonts w:cstheme="minorHAnsi"/>
          <w:sz w:val="20"/>
          <w:szCs w:val="20"/>
        </w:rPr>
      </w:pPr>
      <w:r w:rsidRPr="00BB159B">
        <w:rPr>
          <w:rFonts w:cstheme="minorHAnsi"/>
          <w:sz w:val="20"/>
          <w:szCs w:val="20"/>
        </w:rPr>
        <w:t xml:space="preserve">Ocena spełnienia warunków będzie dokonana na zasadzie spełnia/nie spełnia na podstawie złożonych oświadczeń. Oferta, która nie będzie spełniała przynajmniej jednego ww. warunku zostanie odrzucona. </w:t>
      </w:r>
    </w:p>
    <w:p w:rsidR="007013CA" w:rsidRPr="00BB159B" w:rsidRDefault="007013CA" w:rsidP="007013CA">
      <w:pPr>
        <w:pStyle w:val="Akapitzlist"/>
        <w:numPr>
          <w:ilvl w:val="0"/>
          <w:numId w:val="43"/>
        </w:numPr>
        <w:suppressAutoHyphens/>
        <w:spacing w:after="120" w:line="240" w:lineRule="atLeast"/>
        <w:jc w:val="both"/>
        <w:rPr>
          <w:rFonts w:cstheme="minorHAnsi"/>
          <w:sz w:val="20"/>
          <w:szCs w:val="20"/>
        </w:rPr>
      </w:pPr>
      <w:r w:rsidRPr="00BB159B">
        <w:rPr>
          <w:rFonts w:cstheme="minorHAnsi"/>
          <w:sz w:val="20"/>
          <w:szCs w:val="20"/>
        </w:rPr>
        <w:t>Z tytułu odrzucenia oferty Wykonawcom nie przysługują żadne roszczenia wobec Zamawiającego. Decyzja Zamawiającego o odrzuceniu oferty jest decyzją ostateczną.</w:t>
      </w:r>
    </w:p>
    <w:p w:rsidR="005D74F5" w:rsidRPr="00BB159B" w:rsidRDefault="005D74F5" w:rsidP="00F75BE4">
      <w:pPr>
        <w:pStyle w:val="Akapitzlist"/>
        <w:numPr>
          <w:ilvl w:val="0"/>
          <w:numId w:val="41"/>
        </w:numPr>
        <w:rPr>
          <w:rFonts w:cstheme="minorHAnsi"/>
          <w:b/>
          <w:sz w:val="20"/>
          <w:szCs w:val="20"/>
        </w:rPr>
      </w:pPr>
      <w:r w:rsidRPr="00BB159B">
        <w:rPr>
          <w:rFonts w:cstheme="minorHAnsi"/>
          <w:b/>
          <w:sz w:val="20"/>
          <w:szCs w:val="20"/>
        </w:rPr>
        <w:t>WYMAGANIA DOTYCZĄCE OFERTY:</w:t>
      </w:r>
      <w:r w:rsidR="006E0FBD" w:rsidRPr="00BB159B">
        <w:rPr>
          <w:rFonts w:cstheme="minorHAnsi"/>
          <w:b/>
          <w:sz w:val="20"/>
          <w:szCs w:val="20"/>
        </w:rPr>
        <w:t xml:space="preserve"> SPOSÓB PRZYGOTOWANIA OFERTY, TERMIN I MIEJSCE ZŁOŻENIA OFERTY</w:t>
      </w:r>
    </w:p>
    <w:p w:rsidR="006E0FBD" w:rsidRPr="00BB159B" w:rsidRDefault="006E0FBD" w:rsidP="007013CA">
      <w:pPr>
        <w:pStyle w:val="Akapitzlist"/>
        <w:numPr>
          <w:ilvl w:val="0"/>
          <w:numId w:val="29"/>
        </w:numPr>
        <w:autoSpaceDE w:val="0"/>
        <w:autoSpaceDN w:val="0"/>
        <w:adjustRightInd w:val="0"/>
        <w:spacing w:after="0" w:line="240" w:lineRule="auto"/>
        <w:jc w:val="both"/>
        <w:rPr>
          <w:rFonts w:cstheme="minorHAnsi"/>
          <w:sz w:val="20"/>
          <w:szCs w:val="20"/>
        </w:rPr>
      </w:pPr>
      <w:r w:rsidRPr="00BB159B">
        <w:rPr>
          <w:rFonts w:cstheme="minorHAnsi"/>
          <w:sz w:val="20"/>
          <w:szCs w:val="20"/>
        </w:rPr>
        <w:t>Oferta musi być sporządzona na „Formularzu ofertowym”, zgodnym ze wzorem stanowiącym załącznik nr 1 do zapytania ofertowego</w:t>
      </w:r>
      <w:r w:rsidR="00CC1A2A" w:rsidRPr="00BB159B">
        <w:rPr>
          <w:rFonts w:cstheme="minorHAnsi"/>
          <w:sz w:val="20"/>
          <w:szCs w:val="20"/>
        </w:rPr>
        <w:t>.</w:t>
      </w:r>
    </w:p>
    <w:p w:rsidR="006E0FBD" w:rsidRPr="00BB159B" w:rsidRDefault="006E0FBD" w:rsidP="006E0FBD">
      <w:pPr>
        <w:pStyle w:val="Akapitzlist"/>
        <w:numPr>
          <w:ilvl w:val="0"/>
          <w:numId w:val="29"/>
        </w:numPr>
        <w:autoSpaceDE w:val="0"/>
        <w:autoSpaceDN w:val="0"/>
        <w:adjustRightInd w:val="0"/>
        <w:spacing w:after="0" w:line="240" w:lineRule="auto"/>
        <w:jc w:val="both"/>
        <w:rPr>
          <w:rFonts w:cstheme="minorHAnsi"/>
          <w:sz w:val="20"/>
          <w:szCs w:val="20"/>
        </w:rPr>
      </w:pPr>
      <w:r w:rsidRPr="00BB159B">
        <w:rPr>
          <w:rFonts w:cstheme="minorHAnsi"/>
          <w:sz w:val="20"/>
          <w:szCs w:val="20"/>
        </w:rPr>
        <w:t>Oferta musi być wypełniona w sposób czytelny w języku polskim</w:t>
      </w:r>
      <w:r w:rsidR="00CC1A2A" w:rsidRPr="00BB159B">
        <w:rPr>
          <w:rFonts w:cstheme="minorHAnsi"/>
          <w:sz w:val="20"/>
          <w:szCs w:val="20"/>
        </w:rPr>
        <w:t>.</w:t>
      </w:r>
    </w:p>
    <w:p w:rsidR="006E0FBD" w:rsidRPr="00BB159B" w:rsidRDefault="006E0FBD" w:rsidP="006E0FBD">
      <w:pPr>
        <w:pStyle w:val="Akapitzlist"/>
        <w:numPr>
          <w:ilvl w:val="0"/>
          <w:numId w:val="29"/>
        </w:numPr>
        <w:autoSpaceDE w:val="0"/>
        <w:autoSpaceDN w:val="0"/>
        <w:adjustRightInd w:val="0"/>
        <w:spacing w:after="0" w:line="240" w:lineRule="auto"/>
        <w:jc w:val="both"/>
        <w:rPr>
          <w:rFonts w:cstheme="minorHAnsi"/>
          <w:sz w:val="20"/>
          <w:szCs w:val="20"/>
        </w:rPr>
      </w:pPr>
      <w:r w:rsidRPr="00BB159B">
        <w:rPr>
          <w:rFonts w:cstheme="minorHAnsi"/>
          <w:sz w:val="20"/>
          <w:szCs w:val="20"/>
        </w:rPr>
        <w:t>Oferta i wszystkie wymagane załączniki muszą być podpisane przez osoby uprawnione do reprezentacji Wykonawcy</w:t>
      </w:r>
      <w:r w:rsidR="00DC4D16" w:rsidRPr="00BB159B">
        <w:rPr>
          <w:rFonts w:cstheme="minorHAnsi"/>
          <w:sz w:val="20"/>
          <w:szCs w:val="20"/>
        </w:rPr>
        <w:t xml:space="preserve"> (zgodnie z dokumentami rejestrowymi)</w:t>
      </w:r>
      <w:r w:rsidR="00CC1A2A" w:rsidRPr="00BB159B">
        <w:rPr>
          <w:rFonts w:cstheme="minorHAnsi"/>
          <w:sz w:val="20"/>
          <w:szCs w:val="20"/>
        </w:rPr>
        <w:t>.</w:t>
      </w:r>
    </w:p>
    <w:p w:rsidR="007013CA" w:rsidRPr="00BB159B" w:rsidRDefault="007013CA" w:rsidP="007013CA">
      <w:pPr>
        <w:pStyle w:val="Akapitzlist"/>
        <w:numPr>
          <w:ilvl w:val="0"/>
          <w:numId w:val="29"/>
        </w:numPr>
        <w:autoSpaceDE w:val="0"/>
        <w:autoSpaceDN w:val="0"/>
        <w:adjustRightInd w:val="0"/>
        <w:spacing w:after="120" w:line="240" w:lineRule="atLeast"/>
        <w:jc w:val="both"/>
        <w:rPr>
          <w:rFonts w:cstheme="minorHAnsi"/>
          <w:sz w:val="20"/>
          <w:szCs w:val="20"/>
        </w:rPr>
      </w:pPr>
      <w:r w:rsidRPr="00BB159B">
        <w:rPr>
          <w:rFonts w:cstheme="minorHAnsi"/>
          <w:sz w:val="20"/>
          <w:szCs w:val="20"/>
        </w:rPr>
        <w:t>Do Formularza ofertowego (załącznik nr 1 do zapytania ofertowego) muszą być załączone następujące załączniki:</w:t>
      </w:r>
    </w:p>
    <w:p w:rsidR="007013CA" w:rsidRPr="00BB159B" w:rsidRDefault="007013CA" w:rsidP="007013CA">
      <w:pPr>
        <w:pStyle w:val="Akapitzlist"/>
        <w:numPr>
          <w:ilvl w:val="1"/>
          <w:numId w:val="44"/>
        </w:numPr>
        <w:autoSpaceDE w:val="0"/>
        <w:autoSpaceDN w:val="0"/>
        <w:adjustRightInd w:val="0"/>
        <w:spacing w:after="120" w:line="240" w:lineRule="atLeast"/>
        <w:ind w:left="1134" w:hanging="425"/>
        <w:jc w:val="both"/>
        <w:rPr>
          <w:rFonts w:cstheme="minorHAnsi"/>
          <w:sz w:val="20"/>
          <w:szCs w:val="20"/>
        </w:rPr>
      </w:pPr>
      <w:r w:rsidRPr="00BB159B">
        <w:rPr>
          <w:rFonts w:cstheme="minorHAnsi"/>
          <w:color w:val="000000"/>
          <w:sz w:val="20"/>
          <w:szCs w:val="20"/>
        </w:rPr>
        <w:t xml:space="preserve">KRS, </w:t>
      </w:r>
      <w:r w:rsidRPr="00BB159B">
        <w:rPr>
          <w:rFonts w:cstheme="minorHAnsi"/>
          <w:sz w:val="20"/>
          <w:szCs w:val="20"/>
        </w:rPr>
        <w:t>CEIDG, inny dokument na podstawie, którego działa Oferent oraz jeśli nie wynika to z dokumentów rejestrowych, inne dokumenty poświadczające umocowanie do reprezentowania / składania oświadczeń woli w imieniu Oferenta / złożenia oferty.</w:t>
      </w:r>
    </w:p>
    <w:p w:rsidR="007013CA" w:rsidRPr="00BB159B" w:rsidRDefault="007013CA" w:rsidP="007013CA">
      <w:pPr>
        <w:pStyle w:val="Akapitzlist"/>
        <w:numPr>
          <w:ilvl w:val="1"/>
          <w:numId w:val="44"/>
        </w:numPr>
        <w:autoSpaceDE w:val="0"/>
        <w:autoSpaceDN w:val="0"/>
        <w:adjustRightInd w:val="0"/>
        <w:spacing w:after="120" w:line="240" w:lineRule="atLeast"/>
        <w:ind w:left="1134" w:hanging="425"/>
        <w:jc w:val="both"/>
        <w:rPr>
          <w:rFonts w:cstheme="minorHAnsi"/>
          <w:sz w:val="20"/>
          <w:szCs w:val="20"/>
        </w:rPr>
      </w:pPr>
      <w:r w:rsidRPr="00BB159B">
        <w:rPr>
          <w:rFonts w:cstheme="minorHAnsi"/>
          <w:sz w:val="20"/>
          <w:szCs w:val="20"/>
        </w:rPr>
        <w:t>Załącznik Nr 2 do zapytania ofertowego.</w:t>
      </w:r>
    </w:p>
    <w:p w:rsidR="006E0FBD" w:rsidRPr="00BB159B" w:rsidRDefault="006E0FBD" w:rsidP="006E0FBD">
      <w:pPr>
        <w:pStyle w:val="Akapitzlist"/>
        <w:numPr>
          <w:ilvl w:val="0"/>
          <w:numId w:val="29"/>
        </w:numPr>
        <w:autoSpaceDE w:val="0"/>
        <w:autoSpaceDN w:val="0"/>
        <w:adjustRightInd w:val="0"/>
        <w:spacing w:after="0" w:line="240" w:lineRule="auto"/>
        <w:jc w:val="both"/>
        <w:rPr>
          <w:rFonts w:cstheme="minorHAnsi"/>
          <w:sz w:val="20"/>
          <w:szCs w:val="20"/>
        </w:rPr>
      </w:pPr>
      <w:r w:rsidRPr="00BB159B">
        <w:rPr>
          <w:rFonts w:cstheme="minorHAnsi"/>
          <w:sz w:val="20"/>
          <w:szCs w:val="20"/>
        </w:rPr>
        <w:t>Osoby upoważnione do podpisania oferty, muszą bezpośrednio wynikać z dokumentów rejestrowych. Oznacza to, że jeżeli osoba podpisująca ofertę nie jest wskazana wprost w powołanych dokumentach stwierdzających status prawny Wykonawcy (odpisu z właściwego rejestru lub zaświadczenia o wpisie do ewidencji działalności gospodarczej) to do oferty należy dołączyć oryginał lub poświadczoną kopię stosownego pełnomocnictwa wystawionego przez osoby do tego upoważnione.</w:t>
      </w:r>
    </w:p>
    <w:p w:rsidR="006E0FBD" w:rsidRPr="00BB159B" w:rsidRDefault="006E0FBD" w:rsidP="006E0FBD">
      <w:pPr>
        <w:pStyle w:val="Akapitzlist"/>
        <w:numPr>
          <w:ilvl w:val="0"/>
          <w:numId w:val="29"/>
        </w:numPr>
        <w:autoSpaceDE w:val="0"/>
        <w:autoSpaceDN w:val="0"/>
        <w:adjustRightInd w:val="0"/>
        <w:spacing w:after="0" w:line="240" w:lineRule="auto"/>
        <w:jc w:val="both"/>
        <w:rPr>
          <w:rFonts w:cstheme="minorHAnsi"/>
          <w:sz w:val="20"/>
          <w:szCs w:val="20"/>
        </w:rPr>
      </w:pPr>
      <w:r w:rsidRPr="00BB159B">
        <w:rPr>
          <w:rFonts w:cstheme="minorHAnsi"/>
          <w:sz w:val="20"/>
          <w:szCs w:val="20"/>
        </w:rPr>
        <w:t>Oferta musi zawierać pełną nazwę Wykonawcy, adres siedziby, dane kontaktowe (telefon, e-mail), NIP.</w:t>
      </w:r>
    </w:p>
    <w:p w:rsidR="00D570AA" w:rsidRDefault="00D570AA" w:rsidP="006E0FBD">
      <w:pPr>
        <w:pStyle w:val="Akapitzlist"/>
        <w:numPr>
          <w:ilvl w:val="0"/>
          <w:numId w:val="29"/>
        </w:numPr>
        <w:autoSpaceDE w:val="0"/>
        <w:autoSpaceDN w:val="0"/>
        <w:adjustRightInd w:val="0"/>
        <w:spacing w:after="0" w:line="240" w:lineRule="auto"/>
        <w:jc w:val="both"/>
        <w:rPr>
          <w:rFonts w:cstheme="minorHAnsi"/>
          <w:sz w:val="20"/>
          <w:szCs w:val="20"/>
        </w:rPr>
      </w:pPr>
      <w:r>
        <w:rPr>
          <w:rFonts w:cstheme="minorHAnsi"/>
          <w:sz w:val="20"/>
          <w:szCs w:val="20"/>
        </w:rPr>
        <w:t>Oferent</w:t>
      </w:r>
      <w:r w:rsidR="006E0FBD" w:rsidRPr="00BB159B">
        <w:rPr>
          <w:rFonts w:cstheme="minorHAnsi"/>
          <w:sz w:val="20"/>
          <w:szCs w:val="20"/>
        </w:rPr>
        <w:t xml:space="preserve"> jest zobowiązany do wypełnienia „Formularza ofertowego” i określenia w nim cen na </w:t>
      </w:r>
      <w:r w:rsidR="008A194C" w:rsidRPr="00BB159B">
        <w:rPr>
          <w:rFonts w:cstheme="minorHAnsi"/>
          <w:sz w:val="20"/>
          <w:szCs w:val="20"/>
        </w:rPr>
        <w:t>poszczególne u</w:t>
      </w:r>
      <w:r w:rsidR="008A194C" w:rsidRPr="00D570AA">
        <w:rPr>
          <w:rFonts w:cstheme="minorHAnsi"/>
          <w:sz w:val="20"/>
          <w:szCs w:val="20"/>
        </w:rPr>
        <w:t xml:space="preserve">sługi wymienione w </w:t>
      </w:r>
      <w:r w:rsidRPr="00D570AA">
        <w:rPr>
          <w:rFonts w:cstheme="minorHAnsi"/>
          <w:sz w:val="20"/>
          <w:szCs w:val="20"/>
        </w:rPr>
        <w:t>SZCZEGÓŁOWYM OPISIE PRZEDMIOTU ZAMÓWIENIA I OBOWIĄZKACH WYKONAWCY Z</w:t>
      </w:r>
      <w:r w:rsidR="008A194C" w:rsidRPr="00D570AA">
        <w:rPr>
          <w:rFonts w:cstheme="minorHAnsi"/>
          <w:sz w:val="20"/>
          <w:szCs w:val="20"/>
        </w:rPr>
        <w:t>apytania</w:t>
      </w:r>
      <w:r w:rsidRPr="00D570AA">
        <w:rPr>
          <w:rFonts w:cstheme="minorHAnsi"/>
          <w:sz w:val="20"/>
          <w:szCs w:val="20"/>
        </w:rPr>
        <w:t xml:space="preserve"> ofertowego</w:t>
      </w:r>
      <w:r w:rsidR="006E0FBD" w:rsidRPr="00D570AA">
        <w:rPr>
          <w:rFonts w:cstheme="minorHAnsi"/>
          <w:sz w:val="20"/>
          <w:szCs w:val="20"/>
        </w:rPr>
        <w:t xml:space="preserve">. </w:t>
      </w:r>
    </w:p>
    <w:p w:rsidR="006E0FBD" w:rsidRPr="00BB159B" w:rsidRDefault="006E0FBD" w:rsidP="006E0FBD">
      <w:pPr>
        <w:pStyle w:val="Akapitzlist"/>
        <w:numPr>
          <w:ilvl w:val="0"/>
          <w:numId w:val="29"/>
        </w:numPr>
        <w:autoSpaceDE w:val="0"/>
        <w:autoSpaceDN w:val="0"/>
        <w:adjustRightInd w:val="0"/>
        <w:spacing w:after="0" w:line="240" w:lineRule="auto"/>
        <w:jc w:val="both"/>
        <w:rPr>
          <w:rFonts w:cstheme="minorHAnsi"/>
          <w:sz w:val="20"/>
          <w:szCs w:val="20"/>
        </w:rPr>
      </w:pPr>
      <w:r w:rsidRPr="00D570AA">
        <w:rPr>
          <w:rFonts w:cstheme="minorHAnsi"/>
          <w:sz w:val="20"/>
          <w:szCs w:val="20"/>
        </w:rPr>
        <w:t xml:space="preserve">Ceny oferty muszą być przedstawione </w:t>
      </w:r>
      <w:r w:rsidRPr="00BB159B">
        <w:rPr>
          <w:rFonts w:cstheme="minorHAnsi"/>
          <w:sz w:val="20"/>
          <w:szCs w:val="20"/>
        </w:rPr>
        <w:t xml:space="preserve">w PLN jako ceny </w:t>
      </w:r>
      <w:r w:rsidR="008A194C" w:rsidRPr="00BB159B">
        <w:rPr>
          <w:rFonts w:cstheme="minorHAnsi"/>
          <w:sz w:val="20"/>
          <w:szCs w:val="20"/>
        </w:rPr>
        <w:t xml:space="preserve">netto i </w:t>
      </w:r>
      <w:r w:rsidRPr="00BB159B">
        <w:rPr>
          <w:rFonts w:cstheme="minorHAnsi"/>
          <w:sz w:val="20"/>
          <w:szCs w:val="20"/>
        </w:rPr>
        <w:t>brutto, zaokrąglone do dwóch miejsc po przecinku.</w:t>
      </w:r>
    </w:p>
    <w:p w:rsidR="006E0FBD" w:rsidRPr="00BB159B" w:rsidRDefault="006E0FBD" w:rsidP="006E0FBD">
      <w:pPr>
        <w:pStyle w:val="Akapitzlist"/>
        <w:numPr>
          <w:ilvl w:val="0"/>
          <w:numId w:val="29"/>
        </w:numPr>
        <w:autoSpaceDE w:val="0"/>
        <w:autoSpaceDN w:val="0"/>
        <w:adjustRightInd w:val="0"/>
        <w:spacing w:after="0" w:line="240" w:lineRule="auto"/>
        <w:jc w:val="both"/>
        <w:rPr>
          <w:rFonts w:cstheme="minorHAnsi"/>
          <w:sz w:val="20"/>
          <w:szCs w:val="20"/>
        </w:rPr>
      </w:pPr>
      <w:r w:rsidRPr="00BB159B">
        <w:rPr>
          <w:rFonts w:cstheme="minorHAnsi"/>
          <w:sz w:val="20"/>
          <w:szCs w:val="20"/>
        </w:rPr>
        <w:t xml:space="preserve">Podana cena musi obejmować wszystkie koszty związane z </w:t>
      </w:r>
      <w:r w:rsidR="00637E44" w:rsidRPr="00BB159B">
        <w:rPr>
          <w:rFonts w:cstheme="minorHAnsi"/>
          <w:sz w:val="20"/>
          <w:szCs w:val="20"/>
        </w:rPr>
        <w:t>poszczególnymi usługami</w:t>
      </w:r>
      <w:r w:rsidR="00014138" w:rsidRPr="00BB159B">
        <w:rPr>
          <w:rFonts w:cstheme="minorHAnsi"/>
          <w:sz w:val="20"/>
          <w:szCs w:val="20"/>
        </w:rPr>
        <w:t xml:space="preserve"> budowlanymi</w:t>
      </w:r>
      <w:r w:rsidR="00637E44" w:rsidRPr="00BB159B">
        <w:rPr>
          <w:rFonts w:cstheme="minorHAnsi"/>
          <w:sz w:val="20"/>
          <w:szCs w:val="20"/>
        </w:rPr>
        <w:t xml:space="preserve">, </w:t>
      </w:r>
      <w:r w:rsidRPr="00BB159B">
        <w:rPr>
          <w:rFonts w:cstheme="minorHAnsi"/>
          <w:sz w:val="20"/>
          <w:szCs w:val="20"/>
        </w:rPr>
        <w:t xml:space="preserve">z uwzględnieniem wszystkich </w:t>
      </w:r>
      <w:r w:rsidR="00014138" w:rsidRPr="00BB159B">
        <w:rPr>
          <w:rFonts w:cstheme="minorHAnsi"/>
          <w:sz w:val="20"/>
          <w:szCs w:val="20"/>
        </w:rPr>
        <w:t xml:space="preserve">kosztów materiałów, ich dostawy do </w:t>
      </w:r>
      <w:r w:rsidR="00EB0366" w:rsidRPr="00BB159B">
        <w:rPr>
          <w:rFonts w:cstheme="minorHAnsi"/>
          <w:sz w:val="20"/>
          <w:szCs w:val="20"/>
        </w:rPr>
        <w:t>miejsca realizacji zamówienia (Nowy Strachocin)</w:t>
      </w:r>
      <w:r w:rsidR="00014138" w:rsidRPr="00BB159B">
        <w:rPr>
          <w:rFonts w:cstheme="minorHAnsi"/>
          <w:sz w:val="20"/>
          <w:szCs w:val="20"/>
        </w:rPr>
        <w:t xml:space="preserve">, jak również </w:t>
      </w:r>
      <w:r w:rsidRPr="00BB159B">
        <w:rPr>
          <w:rFonts w:cstheme="minorHAnsi"/>
          <w:sz w:val="20"/>
          <w:szCs w:val="20"/>
        </w:rPr>
        <w:t>opłat i podatków.</w:t>
      </w:r>
    </w:p>
    <w:p w:rsidR="006E0FBD" w:rsidRPr="00BB159B" w:rsidRDefault="006E0FBD" w:rsidP="006E0FBD">
      <w:pPr>
        <w:pStyle w:val="Akapitzlist"/>
        <w:numPr>
          <w:ilvl w:val="0"/>
          <w:numId w:val="29"/>
        </w:numPr>
        <w:autoSpaceDE w:val="0"/>
        <w:autoSpaceDN w:val="0"/>
        <w:adjustRightInd w:val="0"/>
        <w:spacing w:after="0" w:line="240" w:lineRule="auto"/>
        <w:jc w:val="both"/>
        <w:rPr>
          <w:rFonts w:cstheme="minorHAnsi"/>
          <w:sz w:val="20"/>
          <w:szCs w:val="20"/>
        </w:rPr>
      </w:pPr>
      <w:r w:rsidRPr="00BB159B">
        <w:rPr>
          <w:rFonts w:cstheme="minorHAnsi"/>
          <w:sz w:val="20"/>
          <w:szCs w:val="20"/>
        </w:rPr>
        <w:t xml:space="preserve">Każdy z </w:t>
      </w:r>
      <w:r w:rsidR="00D570AA">
        <w:rPr>
          <w:rFonts w:cstheme="minorHAnsi"/>
          <w:sz w:val="20"/>
          <w:szCs w:val="20"/>
        </w:rPr>
        <w:t>Oferentów</w:t>
      </w:r>
      <w:r w:rsidRPr="00BB159B">
        <w:rPr>
          <w:rFonts w:cstheme="minorHAnsi"/>
          <w:sz w:val="20"/>
          <w:szCs w:val="20"/>
        </w:rPr>
        <w:t xml:space="preserve"> może złożyć </w:t>
      </w:r>
      <w:r w:rsidR="00637E44" w:rsidRPr="00BB159B">
        <w:rPr>
          <w:rFonts w:cstheme="minorHAnsi"/>
          <w:sz w:val="20"/>
          <w:szCs w:val="20"/>
        </w:rPr>
        <w:t xml:space="preserve">tylko </w:t>
      </w:r>
      <w:r w:rsidRPr="00BB159B">
        <w:rPr>
          <w:rFonts w:cstheme="minorHAnsi"/>
          <w:sz w:val="20"/>
          <w:szCs w:val="20"/>
        </w:rPr>
        <w:t>jedną ofertę.</w:t>
      </w:r>
    </w:p>
    <w:p w:rsidR="006E0FBD" w:rsidRPr="00BB159B" w:rsidRDefault="00D570AA" w:rsidP="006E0FBD">
      <w:pPr>
        <w:pStyle w:val="Akapitzlist"/>
        <w:numPr>
          <w:ilvl w:val="0"/>
          <w:numId w:val="29"/>
        </w:numPr>
        <w:autoSpaceDE w:val="0"/>
        <w:autoSpaceDN w:val="0"/>
        <w:adjustRightInd w:val="0"/>
        <w:spacing w:after="0" w:line="240" w:lineRule="auto"/>
        <w:jc w:val="both"/>
        <w:rPr>
          <w:rFonts w:cstheme="minorHAnsi"/>
          <w:sz w:val="20"/>
          <w:szCs w:val="20"/>
        </w:rPr>
      </w:pPr>
      <w:r>
        <w:rPr>
          <w:rFonts w:cstheme="minorHAnsi"/>
          <w:sz w:val="20"/>
          <w:szCs w:val="20"/>
        </w:rPr>
        <w:t>Oferenci</w:t>
      </w:r>
      <w:r w:rsidR="006E0FBD" w:rsidRPr="00BB159B">
        <w:rPr>
          <w:rFonts w:cstheme="minorHAnsi"/>
          <w:sz w:val="20"/>
          <w:szCs w:val="20"/>
        </w:rPr>
        <w:t xml:space="preserve"> ponoszą wszelkie koszty własne związane z przygotowaniem i złożeniem oferty, niezależnie od wyników postępowania.</w:t>
      </w:r>
    </w:p>
    <w:p w:rsidR="006E0FBD" w:rsidRPr="00BB159B" w:rsidRDefault="006E0FBD" w:rsidP="006E0FBD">
      <w:pPr>
        <w:pStyle w:val="Akapitzlist"/>
        <w:numPr>
          <w:ilvl w:val="0"/>
          <w:numId w:val="29"/>
        </w:numPr>
        <w:autoSpaceDE w:val="0"/>
        <w:autoSpaceDN w:val="0"/>
        <w:adjustRightInd w:val="0"/>
        <w:spacing w:after="0" w:line="240" w:lineRule="auto"/>
        <w:jc w:val="both"/>
        <w:rPr>
          <w:rFonts w:cstheme="minorHAnsi"/>
          <w:sz w:val="20"/>
          <w:szCs w:val="20"/>
        </w:rPr>
      </w:pPr>
      <w:r w:rsidRPr="00BB159B">
        <w:rPr>
          <w:rFonts w:cstheme="minorHAnsi"/>
          <w:sz w:val="20"/>
          <w:szCs w:val="20"/>
        </w:rPr>
        <w:t xml:space="preserve">Zamawiający nie odpowiada za koszty poniesione przez </w:t>
      </w:r>
      <w:r w:rsidR="00D570AA">
        <w:rPr>
          <w:rFonts w:cstheme="minorHAnsi"/>
          <w:sz w:val="20"/>
          <w:szCs w:val="20"/>
        </w:rPr>
        <w:t>Oferentów</w:t>
      </w:r>
      <w:r w:rsidRPr="00BB159B">
        <w:rPr>
          <w:rFonts w:cstheme="minorHAnsi"/>
          <w:sz w:val="20"/>
          <w:szCs w:val="20"/>
        </w:rPr>
        <w:t xml:space="preserve"> w związku z przygotowaniem i złożeniem oferty.</w:t>
      </w:r>
    </w:p>
    <w:p w:rsidR="006E0FBD" w:rsidRPr="00BB159B" w:rsidRDefault="00D570AA" w:rsidP="006E0FBD">
      <w:pPr>
        <w:pStyle w:val="Akapitzlist"/>
        <w:numPr>
          <w:ilvl w:val="0"/>
          <w:numId w:val="29"/>
        </w:numPr>
        <w:autoSpaceDE w:val="0"/>
        <w:autoSpaceDN w:val="0"/>
        <w:adjustRightInd w:val="0"/>
        <w:spacing w:after="0" w:line="240" w:lineRule="auto"/>
        <w:jc w:val="both"/>
        <w:rPr>
          <w:rFonts w:cstheme="minorHAnsi"/>
          <w:sz w:val="20"/>
          <w:szCs w:val="20"/>
        </w:rPr>
      </w:pPr>
      <w:r>
        <w:rPr>
          <w:rFonts w:cstheme="minorHAnsi"/>
          <w:sz w:val="20"/>
          <w:szCs w:val="20"/>
        </w:rPr>
        <w:t>Oferent</w:t>
      </w:r>
      <w:r w:rsidR="006E0FBD" w:rsidRPr="00BB159B">
        <w:rPr>
          <w:rFonts w:cstheme="minorHAnsi"/>
          <w:sz w:val="20"/>
          <w:szCs w:val="20"/>
        </w:rPr>
        <w:t xml:space="preserve"> zobowiązany jest do podpisania oświadczenia o braku powiązań, który stanowi załącznik nr 2 do niniejszego zapytania.</w:t>
      </w:r>
    </w:p>
    <w:p w:rsidR="00637E44" w:rsidRPr="00BB159B" w:rsidRDefault="00D570AA" w:rsidP="006E0FBD">
      <w:pPr>
        <w:pStyle w:val="Akapitzlist"/>
        <w:numPr>
          <w:ilvl w:val="0"/>
          <w:numId w:val="29"/>
        </w:numPr>
        <w:autoSpaceDE w:val="0"/>
        <w:autoSpaceDN w:val="0"/>
        <w:adjustRightInd w:val="0"/>
        <w:spacing w:after="0" w:line="240" w:lineRule="auto"/>
        <w:jc w:val="both"/>
        <w:rPr>
          <w:rFonts w:cstheme="minorHAnsi"/>
          <w:sz w:val="20"/>
          <w:szCs w:val="20"/>
        </w:rPr>
      </w:pPr>
      <w:r>
        <w:rPr>
          <w:rFonts w:cstheme="minorHAnsi"/>
          <w:sz w:val="20"/>
          <w:szCs w:val="20"/>
        </w:rPr>
        <w:t xml:space="preserve">Oferent </w:t>
      </w:r>
      <w:r w:rsidR="00637E44" w:rsidRPr="00BB159B">
        <w:rPr>
          <w:rFonts w:cstheme="minorHAnsi"/>
          <w:sz w:val="20"/>
          <w:szCs w:val="20"/>
        </w:rPr>
        <w:t xml:space="preserve">zobowiązany jest do </w:t>
      </w:r>
      <w:r w:rsidR="00D865F0" w:rsidRPr="00BB159B">
        <w:rPr>
          <w:rFonts w:cstheme="minorHAnsi"/>
          <w:sz w:val="20"/>
          <w:szCs w:val="20"/>
        </w:rPr>
        <w:t>wskazania w ofercie</w:t>
      </w:r>
      <w:r w:rsidR="00637E44" w:rsidRPr="00BB159B">
        <w:rPr>
          <w:rFonts w:cstheme="minorHAnsi"/>
          <w:sz w:val="20"/>
          <w:szCs w:val="20"/>
        </w:rPr>
        <w:t xml:space="preserve"> wszystkich </w:t>
      </w:r>
      <w:r w:rsidR="00D865F0" w:rsidRPr="00BB159B">
        <w:rPr>
          <w:rFonts w:cstheme="minorHAnsi"/>
          <w:sz w:val="20"/>
          <w:szCs w:val="20"/>
        </w:rPr>
        <w:t xml:space="preserve">dołączonych </w:t>
      </w:r>
      <w:r w:rsidR="00637E44" w:rsidRPr="00BB159B">
        <w:rPr>
          <w:rFonts w:cstheme="minorHAnsi"/>
          <w:sz w:val="20"/>
          <w:szCs w:val="20"/>
        </w:rPr>
        <w:t>załączników.</w:t>
      </w:r>
    </w:p>
    <w:p w:rsidR="006E0FBD" w:rsidRPr="00BB159B" w:rsidRDefault="006E0FBD" w:rsidP="006E0FBD">
      <w:pPr>
        <w:pStyle w:val="Akapitzlist"/>
        <w:numPr>
          <w:ilvl w:val="0"/>
          <w:numId w:val="29"/>
        </w:numPr>
        <w:autoSpaceDE w:val="0"/>
        <w:autoSpaceDN w:val="0"/>
        <w:adjustRightInd w:val="0"/>
        <w:spacing w:after="0" w:line="240" w:lineRule="auto"/>
        <w:jc w:val="both"/>
        <w:rPr>
          <w:rFonts w:cstheme="minorHAnsi"/>
          <w:sz w:val="20"/>
          <w:szCs w:val="20"/>
        </w:rPr>
      </w:pPr>
      <w:r w:rsidRPr="00BB159B">
        <w:rPr>
          <w:rFonts w:cstheme="minorHAnsi"/>
          <w:sz w:val="20"/>
          <w:szCs w:val="20"/>
        </w:rPr>
        <w:t xml:space="preserve">Ofertę należy dostarczyć w terminie do końca dnia </w:t>
      </w:r>
      <w:r w:rsidR="004A2872">
        <w:rPr>
          <w:rFonts w:cstheme="minorHAnsi"/>
          <w:b/>
          <w:sz w:val="20"/>
          <w:szCs w:val="20"/>
        </w:rPr>
        <w:t>0</w:t>
      </w:r>
      <w:r w:rsidR="00B70577">
        <w:rPr>
          <w:rFonts w:cstheme="minorHAnsi"/>
          <w:b/>
          <w:sz w:val="20"/>
          <w:szCs w:val="20"/>
        </w:rPr>
        <w:t>3</w:t>
      </w:r>
      <w:r w:rsidRPr="00BB159B">
        <w:rPr>
          <w:rFonts w:cstheme="minorHAnsi"/>
          <w:b/>
          <w:sz w:val="20"/>
          <w:szCs w:val="20"/>
        </w:rPr>
        <w:t>.</w:t>
      </w:r>
      <w:r w:rsidR="004A2872">
        <w:rPr>
          <w:rFonts w:cstheme="minorHAnsi"/>
          <w:b/>
          <w:sz w:val="20"/>
          <w:szCs w:val="20"/>
        </w:rPr>
        <w:t>01</w:t>
      </w:r>
      <w:r w:rsidRPr="00BB159B">
        <w:rPr>
          <w:rFonts w:cstheme="minorHAnsi"/>
          <w:b/>
          <w:sz w:val="20"/>
          <w:szCs w:val="20"/>
        </w:rPr>
        <w:t>.201</w:t>
      </w:r>
      <w:r w:rsidR="004A2872">
        <w:rPr>
          <w:rFonts w:cstheme="minorHAnsi"/>
          <w:b/>
          <w:sz w:val="20"/>
          <w:szCs w:val="20"/>
        </w:rPr>
        <w:t>9</w:t>
      </w:r>
      <w:r w:rsidRPr="00BB159B">
        <w:rPr>
          <w:rFonts w:cstheme="minorHAnsi"/>
          <w:b/>
          <w:sz w:val="20"/>
          <w:szCs w:val="20"/>
        </w:rPr>
        <w:t>r.</w:t>
      </w:r>
    </w:p>
    <w:p w:rsidR="006E0FBD" w:rsidRPr="00BB159B" w:rsidRDefault="006E0FBD" w:rsidP="006E0FBD">
      <w:pPr>
        <w:pStyle w:val="Akapitzlist"/>
        <w:numPr>
          <w:ilvl w:val="0"/>
          <w:numId w:val="29"/>
        </w:numPr>
        <w:autoSpaceDE w:val="0"/>
        <w:autoSpaceDN w:val="0"/>
        <w:adjustRightInd w:val="0"/>
        <w:spacing w:after="0" w:line="240" w:lineRule="auto"/>
        <w:jc w:val="both"/>
        <w:rPr>
          <w:rFonts w:cstheme="minorHAnsi"/>
          <w:sz w:val="20"/>
          <w:szCs w:val="20"/>
        </w:rPr>
      </w:pPr>
      <w:r w:rsidRPr="00BB159B">
        <w:rPr>
          <w:rFonts w:cstheme="minorHAnsi"/>
          <w:sz w:val="20"/>
          <w:szCs w:val="20"/>
        </w:rPr>
        <w:t xml:space="preserve">Miejsce i sposób złożenia oferty (1 z 3 możliwych sposobów): </w:t>
      </w:r>
    </w:p>
    <w:p w:rsidR="00FA7773" w:rsidRPr="00BB159B" w:rsidRDefault="006E0FBD" w:rsidP="00FA7773">
      <w:pPr>
        <w:pStyle w:val="Akapitzlist"/>
        <w:numPr>
          <w:ilvl w:val="0"/>
          <w:numId w:val="30"/>
        </w:numPr>
        <w:jc w:val="both"/>
        <w:rPr>
          <w:rFonts w:cstheme="minorHAnsi"/>
          <w:b/>
          <w:sz w:val="20"/>
          <w:szCs w:val="20"/>
        </w:rPr>
      </w:pPr>
      <w:r w:rsidRPr="00BB159B">
        <w:rPr>
          <w:rFonts w:cstheme="minorHAnsi"/>
          <w:sz w:val="20"/>
          <w:szCs w:val="20"/>
        </w:rPr>
        <w:t xml:space="preserve">drogą elektroniczną (skan podpisanych dokumentów) na adres e-mail Zamawiającego: </w:t>
      </w:r>
      <w:hyperlink r:id="rId11" w:history="1">
        <w:r w:rsidR="00EB0366" w:rsidRPr="00BB159B">
          <w:rPr>
            <w:rStyle w:val="Hipercze"/>
            <w:rFonts w:cstheme="minorHAnsi"/>
            <w:sz w:val="20"/>
            <w:szCs w:val="20"/>
          </w:rPr>
          <w:t>urzad@szelkow.pl</w:t>
        </w:r>
      </w:hyperlink>
      <w:r w:rsidRPr="00BB159B">
        <w:rPr>
          <w:rFonts w:cstheme="minorHAnsi"/>
          <w:sz w:val="20"/>
          <w:szCs w:val="20"/>
        </w:rPr>
        <w:t xml:space="preserve"> z  tematem wiadomości: </w:t>
      </w:r>
      <w:r w:rsidR="00571379" w:rsidRPr="00BB159B">
        <w:rPr>
          <w:rFonts w:cstheme="minorHAnsi"/>
          <w:sz w:val="20"/>
          <w:szCs w:val="20"/>
        </w:rPr>
        <w:t xml:space="preserve">Zapytanie ofertowe </w:t>
      </w:r>
      <w:r w:rsidR="00EB0366" w:rsidRPr="00BB159B">
        <w:rPr>
          <w:rFonts w:cstheme="minorHAnsi"/>
          <w:sz w:val="20"/>
          <w:szCs w:val="20"/>
        </w:rPr>
        <w:t>nr 271</w:t>
      </w:r>
      <w:r w:rsidR="00571379" w:rsidRPr="00BB159B">
        <w:rPr>
          <w:rFonts w:cstheme="minorHAnsi"/>
          <w:sz w:val="20"/>
          <w:szCs w:val="20"/>
        </w:rPr>
        <w:t>.</w:t>
      </w:r>
      <w:r w:rsidR="00456BF3">
        <w:rPr>
          <w:rFonts w:cstheme="minorHAnsi"/>
          <w:sz w:val="20"/>
          <w:szCs w:val="20"/>
        </w:rPr>
        <w:t>37</w:t>
      </w:r>
      <w:r w:rsidR="004A2872">
        <w:rPr>
          <w:rFonts w:eastAsia="Times New Roman" w:cstheme="minorHAnsi"/>
          <w:sz w:val="20"/>
          <w:szCs w:val="20"/>
          <w:lang w:eastAsia="pl-PL"/>
        </w:rPr>
        <w:t>.</w:t>
      </w:r>
      <w:r w:rsidR="00571379" w:rsidRPr="00BB159B">
        <w:rPr>
          <w:rFonts w:cstheme="minorHAnsi"/>
          <w:sz w:val="20"/>
          <w:szCs w:val="20"/>
        </w:rPr>
        <w:t>2018</w:t>
      </w:r>
      <w:r w:rsidR="00473EA4" w:rsidRPr="00BB159B">
        <w:rPr>
          <w:rFonts w:cstheme="minorHAnsi"/>
          <w:b/>
          <w:sz w:val="20"/>
          <w:szCs w:val="20"/>
        </w:rPr>
        <w:t>;</w:t>
      </w:r>
    </w:p>
    <w:p w:rsidR="00FA7773" w:rsidRPr="00BB159B" w:rsidRDefault="006E0FBD" w:rsidP="00FA7773">
      <w:pPr>
        <w:pStyle w:val="Akapitzlist"/>
        <w:numPr>
          <w:ilvl w:val="0"/>
          <w:numId w:val="30"/>
        </w:numPr>
        <w:jc w:val="both"/>
        <w:rPr>
          <w:rFonts w:cstheme="minorHAnsi"/>
          <w:b/>
          <w:sz w:val="20"/>
          <w:szCs w:val="20"/>
        </w:rPr>
      </w:pPr>
      <w:r w:rsidRPr="00BB159B">
        <w:rPr>
          <w:rFonts w:cstheme="minorHAnsi"/>
          <w:sz w:val="20"/>
          <w:szCs w:val="20"/>
        </w:rPr>
        <w:lastRenderedPageBreak/>
        <w:t xml:space="preserve">osobiście w siedzibie Zamawiającego, </w:t>
      </w:r>
      <w:r w:rsidRPr="00BB159B">
        <w:rPr>
          <w:rFonts w:cstheme="minorHAnsi"/>
          <w:bCs/>
          <w:sz w:val="20"/>
          <w:szCs w:val="20"/>
        </w:rPr>
        <w:t xml:space="preserve">w kopercie z dopiskiem </w:t>
      </w:r>
      <w:r w:rsidR="00571379" w:rsidRPr="00BB159B">
        <w:rPr>
          <w:rFonts w:cstheme="minorHAnsi"/>
          <w:sz w:val="20"/>
          <w:szCs w:val="20"/>
        </w:rPr>
        <w:t>Zapytanie ofertowe nr 271.</w:t>
      </w:r>
      <w:r w:rsidR="00456BF3">
        <w:rPr>
          <w:rFonts w:cstheme="minorHAnsi"/>
          <w:sz w:val="20"/>
          <w:szCs w:val="20"/>
          <w:highlight w:val="yellow"/>
        </w:rPr>
        <w:t>37</w:t>
      </w:r>
      <w:r w:rsidR="004A2872">
        <w:rPr>
          <w:rFonts w:eastAsia="Times New Roman" w:cstheme="minorHAnsi"/>
          <w:sz w:val="20"/>
          <w:szCs w:val="20"/>
          <w:lang w:eastAsia="pl-PL"/>
        </w:rPr>
        <w:t>.</w:t>
      </w:r>
      <w:r w:rsidR="00571379" w:rsidRPr="00BB159B">
        <w:rPr>
          <w:rFonts w:cstheme="minorHAnsi"/>
          <w:sz w:val="20"/>
          <w:szCs w:val="20"/>
        </w:rPr>
        <w:t>2018</w:t>
      </w:r>
      <w:r w:rsidRPr="00BB159B">
        <w:rPr>
          <w:rFonts w:cstheme="minorHAnsi"/>
          <w:bCs/>
          <w:sz w:val="20"/>
          <w:szCs w:val="20"/>
        </w:rPr>
        <w:t>;</w:t>
      </w:r>
    </w:p>
    <w:p w:rsidR="006E0FBD" w:rsidRPr="00BB159B" w:rsidRDefault="006E0FBD" w:rsidP="00FA7773">
      <w:pPr>
        <w:pStyle w:val="Akapitzlist"/>
        <w:numPr>
          <w:ilvl w:val="0"/>
          <w:numId w:val="30"/>
        </w:numPr>
        <w:jc w:val="both"/>
        <w:rPr>
          <w:rFonts w:cstheme="minorHAnsi"/>
          <w:b/>
          <w:sz w:val="20"/>
          <w:szCs w:val="20"/>
        </w:rPr>
      </w:pPr>
      <w:r w:rsidRPr="00BB159B">
        <w:rPr>
          <w:rFonts w:cstheme="minorHAnsi"/>
          <w:sz w:val="20"/>
          <w:szCs w:val="20"/>
        </w:rPr>
        <w:t xml:space="preserve">pocztą lub kurierem na adres Zamawiającego, z dopiskiem </w:t>
      </w:r>
      <w:r w:rsidR="00571379" w:rsidRPr="00BB159B">
        <w:rPr>
          <w:rFonts w:cstheme="minorHAnsi"/>
          <w:sz w:val="20"/>
          <w:szCs w:val="20"/>
        </w:rPr>
        <w:t>Zapytanie ofertowe nr 271.</w:t>
      </w:r>
      <w:r w:rsidR="00456BF3">
        <w:rPr>
          <w:rFonts w:cstheme="minorHAnsi"/>
          <w:sz w:val="20"/>
          <w:szCs w:val="20"/>
          <w:highlight w:val="yellow"/>
        </w:rPr>
        <w:t>37</w:t>
      </w:r>
      <w:r w:rsidR="004A2872">
        <w:rPr>
          <w:rFonts w:eastAsia="Times New Roman" w:cstheme="minorHAnsi"/>
          <w:sz w:val="20"/>
          <w:szCs w:val="20"/>
          <w:lang w:eastAsia="pl-PL"/>
        </w:rPr>
        <w:t>.</w:t>
      </w:r>
      <w:r w:rsidR="00571379" w:rsidRPr="00BB159B">
        <w:rPr>
          <w:rFonts w:cstheme="minorHAnsi"/>
          <w:sz w:val="20"/>
          <w:szCs w:val="20"/>
        </w:rPr>
        <w:t>2018</w:t>
      </w:r>
      <w:r w:rsidR="00473EA4" w:rsidRPr="00BB159B">
        <w:rPr>
          <w:rFonts w:cstheme="minorHAnsi"/>
          <w:b/>
          <w:sz w:val="20"/>
          <w:szCs w:val="20"/>
        </w:rPr>
        <w:t>;</w:t>
      </w:r>
    </w:p>
    <w:p w:rsidR="00F86E3C" w:rsidRPr="00BB159B" w:rsidRDefault="00F86E3C" w:rsidP="00D865F0">
      <w:pPr>
        <w:pStyle w:val="Akapitzlist"/>
        <w:numPr>
          <w:ilvl w:val="0"/>
          <w:numId w:val="29"/>
        </w:numPr>
        <w:spacing w:after="0" w:line="240" w:lineRule="auto"/>
        <w:jc w:val="both"/>
        <w:rPr>
          <w:rFonts w:cstheme="minorHAnsi"/>
          <w:sz w:val="20"/>
          <w:szCs w:val="20"/>
        </w:rPr>
      </w:pPr>
      <w:r w:rsidRPr="00BB159B">
        <w:rPr>
          <w:rFonts w:cstheme="minorHAnsi"/>
          <w:sz w:val="20"/>
          <w:szCs w:val="20"/>
        </w:rPr>
        <w:t>W przypadku oferty składanej w formie papierowej, za dzień otrzymania oferty uznaje się datę wpływu oferty do siedziby Zamawiającego.</w:t>
      </w:r>
    </w:p>
    <w:p w:rsidR="00D865F0" w:rsidRPr="00BB159B" w:rsidRDefault="005D74F5" w:rsidP="00D865F0">
      <w:pPr>
        <w:pStyle w:val="Akapitzlist"/>
        <w:numPr>
          <w:ilvl w:val="0"/>
          <w:numId w:val="29"/>
        </w:numPr>
        <w:spacing w:after="0" w:line="240" w:lineRule="auto"/>
        <w:jc w:val="both"/>
        <w:rPr>
          <w:rFonts w:cstheme="minorHAnsi"/>
          <w:sz w:val="20"/>
          <w:szCs w:val="20"/>
        </w:rPr>
      </w:pPr>
      <w:r w:rsidRPr="00BB159B">
        <w:rPr>
          <w:rFonts w:cstheme="minorHAnsi"/>
          <w:sz w:val="20"/>
          <w:szCs w:val="20"/>
        </w:rPr>
        <w:t xml:space="preserve">Zamawiający </w:t>
      </w:r>
      <w:r w:rsidR="00F01A30" w:rsidRPr="00BB159B">
        <w:rPr>
          <w:rFonts w:cstheme="minorHAnsi"/>
          <w:sz w:val="20"/>
          <w:szCs w:val="20"/>
        </w:rPr>
        <w:t>uzna</w:t>
      </w:r>
      <w:r w:rsidRPr="00BB159B">
        <w:rPr>
          <w:rFonts w:cstheme="minorHAnsi"/>
          <w:sz w:val="20"/>
          <w:szCs w:val="20"/>
        </w:rPr>
        <w:t xml:space="preserve"> ofertę za nieważną jeżeli:</w:t>
      </w:r>
    </w:p>
    <w:p w:rsidR="00D865F0" w:rsidRPr="00BB159B" w:rsidRDefault="00500D9B" w:rsidP="00D865F0">
      <w:pPr>
        <w:pStyle w:val="Akapitzlist"/>
        <w:numPr>
          <w:ilvl w:val="1"/>
          <w:numId w:val="29"/>
        </w:numPr>
        <w:spacing w:after="0" w:line="240" w:lineRule="auto"/>
        <w:ind w:left="1276" w:hanging="283"/>
        <w:jc w:val="both"/>
        <w:rPr>
          <w:rFonts w:cstheme="minorHAnsi"/>
          <w:sz w:val="20"/>
          <w:szCs w:val="20"/>
        </w:rPr>
      </w:pPr>
      <w:r w:rsidRPr="00BB159B">
        <w:rPr>
          <w:rFonts w:cstheme="minorHAnsi"/>
          <w:sz w:val="20"/>
          <w:szCs w:val="20"/>
        </w:rPr>
        <w:t xml:space="preserve">oferta </w:t>
      </w:r>
      <w:r w:rsidR="005D74F5" w:rsidRPr="00BB159B">
        <w:rPr>
          <w:rFonts w:cstheme="minorHAnsi"/>
          <w:sz w:val="20"/>
          <w:szCs w:val="20"/>
        </w:rPr>
        <w:t>została złożona po wyznaczonym terminie</w:t>
      </w:r>
    </w:p>
    <w:p w:rsidR="005D74F5" w:rsidRPr="00BB159B" w:rsidRDefault="005D74F5" w:rsidP="00D865F0">
      <w:pPr>
        <w:pStyle w:val="Akapitzlist"/>
        <w:numPr>
          <w:ilvl w:val="1"/>
          <w:numId w:val="29"/>
        </w:numPr>
        <w:spacing w:after="0" w:line="240" w:lineRule="auto"/>
        <w:ind w:left="1276" w:hanging="283"/>
        <w:jc w:val="both"/>
        <w:rPr>
          <w:rFonts w:cstheme="minorHAnsi"/>
          <w:sz w:val="20"/>
          <w:szCs w:val="20"/>
        </w:rPr>
      </w:pPr>
      <w:r w:rsidRPr="00BB159B">
        <w:rPr>
          <w:rFonts w:cstheme="minorHAnsi"/>
          <w:sz w:val="20"/>
          <w:szCs w:val="20"/>
        </w:rPr>
        <w:t>nie spełnia warunków określonych w niniejszym Zapytaniu Ofertowym</w:t>
      </w:r>
    </w:p>
    <w:p w:rsidR="00502E52" w:rsidRPr="00BB159B" w:rsidRDefault="00C6418B" w:rsidP="00D865F0">
      <w:pPr>
        <w:pStyle w:val="Akapitzlist"/>
        <w:numPr>
          <w:ilvl w:val="0"/>
          <w:numId w:val="29"/>
        </w:numPr>
        <w:spacing w:after="0" w:line="240" w:lineRule="auto"/>
        <w:rPr>
          <w:rFonts w:cstheme="minorHAnsi"/>
          <w:bCs/>
          <w:sz w:val="20"/>
          <w:szCs w:val="20"/>
        </w:rPr>
      </w:pPr>
      <w:r w:rsidRPr="00BB159B">
        <w:rPr>
          <w:rFonts w:cstheme="minorHAnsi"/>
          <w:bCs/>
          <w:sz w:val="20"/>
          <w:szCs w:val="20"/>
        </w:rPr>
        <w:t>Zamawiający nie przewiduje możliwości składania ofert częściowych ani wariantowych.</w:t>
      </w:r>
    </w:p>
    <w:p w:rsidR="00941B75" w:rsidRPr="00BB159B" w:rsidRDefault="00941B75" w:rsidP="005D74F5">
      <w:pPr>
        <w:spacing w:after="0" w:line="240" w:lineRule="auto"/>
        <w:ind w:left="357"/>
        <w:rPr>
          <w:rFonts w:cstheme="minorHAnsi"/>
          <w:b/>
          <w:sz w:val="20"/>
          <w:szCs w:val="20"/>
        </w:rPr>
      </w:pPr>
    </w:p>
    <w:p w:rsidR="00941B75" w:rsidRPr="00BB159B" w:rsidRDefault="00941B75" w:rsidP="00F75BE4">
      <w:pPr>
        <w:pStyle w:val="Akapitzlist"/>
        <w:numPr>
          <w:ilvl w:val="0"/>
          <w:numId w:val="41"/>
        </w:numPr>
        <w:spacing w:after="0" w:line="240" w:lineRule="auto"/>
        <w:jc w:val="both"/>
        <w:rPr>
          <w:rFonts w:cstheme="minorHAnsi"/>
          <w:b/>
          <w:sz w:val="20"/>
          <w:szCs w:val="20"/>
        </w:rPr>
      </w:pPr>
      <w:r w:rsidRPr="00BB159B">
        <w:rPr>
          <w:rFonts w:cstheme="minorHAnsi"/>
          <w:b/>
          <w:bCs/>
          <w:kern w:val="32"/>
          <w:sz w:val="20"/>
          <w:szCs w:val="20"/>
        </w:rPr>
        <w:t>KRYTERIA OCENY OFERT, INFORMACJA O WAGACH PUNKTOWYCH LUB PROCENTOWYCH ORAZ OPIS SPOSOBU PRZYZNAWANIA PUNKTACJI ZA SPEŁNIENIE DANEGO KRYTERIUM OCENY OFERT</w:t>
      </w:r>
    </w:p>
    <w:p w:rsidR="00941B75" w:rsidRPr="00BB159B" w:rsidRDefault="00941B75" w:rsidP="00795477">
      <w:pPr>
        <w:pStyle w:val="Akapitzlist"/>
        <w:numPr>
          <w:ilvl w:val="0"/>
          <w:numId w:val="45"/>
        </w:numPr>
        <w:spacing w:after="0" w:line="240" w:lineRule="auto"/>
        <w:jc w:val="both"/>
        <w:rPr>
          <w:rFonts w:cstheme="minorHAnsi"/>
          <w:sz w:val="20"/>
          <w:szCs w:val="20"/>
        </w:rPr>
      </w:pPr>
      <w:r w:rsidRPr="00BB159B">
        <w:rPr>
          <w:rFonts w:cstheme="minorHAnsi"/>
          <w:sz w:val="20"/>
          <w:szCs w:val="20"/>
        </w:rPr>
        <w:t>Przy wyborze i ocenianiu ofert uznanych za ważne, Zamawiający będzie się kierował następującymi kryteriami:</w:t>
      </w:r>
    </w:p>
    <w:p w:rsidR="00941B75" w:rsidRPr="00BB159B" w:rsidRDefault="00941B75" w:rsidP="00FA50DF">
      <w:pPr>
        <w:pStyle w:val="Akapitzlist"/>
        <w:numPr>
          <w:ilvl w:val="1"/>
          <w:numId w:val="29"/>
        </w:numPr>
        <w:spacing w:after="0" w:line="240" w:lineRule="auto"/>
        <w:jc w:val="both"/>
        <w:rPr>
          <w:rFonts w:cstheme="minorHAnsi"/>
          <w:sz w:val="20"/>
          <w:szCs w:val="20"/>
        </w:rPr>
      </w:pPr>
      <w:r w:rsidRPr="00BB159B">
        <w:rPr>
          <w:rFonts w:cstheme="minorHAnsi"/>
          <w:sz w:val="20"/>
          <w:szCs w:val="20"/>
        </w:rPr>
        <w:t xml:space="preserve">cena ofertowa </w:t>
      </w:r>
      <w:r w:rsidR="00795477" w:rsidRPr="00BB159B">
        <w:rPr>
          <w:rFonts w:cstheme="minorHAnsi"/>
          <w:sz w:val="20"/>
          <w:szCs w:val="20"/>
        </w:rPr>
        <w:t>brutto</w:t>
      </w:r>
      <w:r w:rsidR="00FA50DF" w:rsidRPr="00BB159B">
        <w:rPr>
          <w:rFonts w:cstheme="minorHAnsi"/>
          <w:sz w:val="20"/>
          <w:szCs w:val="20"/>
        </w:rPr>
        <w:t xml:space="preserve">: </w:t>
      </w:r>
      <w:r w:rsidR="00294CCD" w:rsidRPr="00BB159B">
        <w:rPr>
          <w:rFonts w:cstheme="minorHAnsi"/>
          <w:sz w:val="20"/>
          <w:szCs w:val="20"/>
        </w:rPr>
        <w:t>10</w:t>
      </w:r>
      <w:r w:rsidR="00897AC9" w:rsidRPr="00BB159B">
        <w:rPr>
          <w:rFonts w:cstheme="minorHAnsi"/>
          <w:sz w:val="20"/>
          <w:szCs w:val="20"/>
        </w:rPr>
        <w:t>0</w:t>
      </w:r>
      <w:r w:rsidRPr="00BB159B">
        <w:rPr>
          <w:rFonts w:cstheme="minorHAnsi"/>
          <w:b/>
          <w:sz w:val="20"/>
          <w:szCs w:val="20"/>
        </w:rPr>
        <w:t>%</w:t>
      </w:r>
    </w:p>
    <w:p w:rsidR="00897AC9" w:rsidRPr="00BB159B" w:rsidRDefault="00897AC9" w:rsidP="00795477">
      <w:pPr>
        <w:pStyle w:val="Akapitzlist"/>
        <w:numPr>
          <w:ilvl w:val="0"/>
          <w:numId w:val="45"/>
        </w:numPr>
        <w:spacing w:after="0" w:line="240" w:lineRule="auto"/>
        <w:jc w:val="both"/>
        <w:rPr>
          <w:rFonts w:cstheme="minorHAnsi"/>
          <w:sz w:val="20"/>
          <w:szCs w:val="20"/>
        </w:rPr>
      </w:pPr>
      <w:r w:rsidRPr="00BB159B">
        <w:rPr>
          <w:rFonts w:cstheme="minorHAnsi"/>
          <w:sz w:val="20"/>
          <w:szCs w:val="20"/>
        </w:rPr>
        <w:t xml:space="preserve">Ocena ofert w oparciu o </w:t>
      </w:r>
      <w:r w:rsidR="00416C57" w:rsidRPr="00BB159B">
        <w:rPr>
          <w:rFonts w:cstheme="minorHAnsi"/>
          <w:sz w:val="20"/>
          <w:szCs w:val="20"/>
        </w:rPr>
        <w:t xml:space="preserve">kryterium cenowe </w:t>
      </w:r>
      <w:r w:rsidRPr="00BB159B">
        <w:rPr>
          <w:rFonts w:cstheme="minorHAnsi"/>
          <w:sz w:val="20"/>
          <w:szCs w:val="20"/>
        </w:rPr>
        <w:t>dokonana zostanie następująco:</w:t>
      </w:r>
    </w:p>
    <w:p w:rsidR="00416C57" w:rsidRPr="00BB159B" w:rsidRDefault="00416C57" w:rsidP="00BA4C07">
      <w:pPr>
        <w:spacing w:after="0" w:line="240" w:lineRule="auto"/>
        <w:ind w:left="851"/>
        <w:jc w:val="both"/>
        <w:rPr>
          <w:rFonts w:cstheme="minorHAnsi"/>
          <w:sz w:val="20"/>
          <w:szCs w:val="20"/>
        </w:rPr>
      </w:pPr>
      <w:r w:rsidRPr="00BB159B">
        <w:rPr>
          <w:rFonts w:cstheme="minorHAnsi"/>
          <w:color w:val="000000"/>
          <w:sz w:val="20"/>
          <w:szCs w:val="20"/>
        </w:rPr>
        <w:t xml:space="preserve">Cena - punkty za kryterium zostaną obliczone według wzoru: </w:t>
      </w:r>
    </w:p>
    <w:p w:rsidR="00416C57" w:rsidRPr="00BB159B" w:rsidRDefault="00BA4C07" w:rsidP="00416C57">
      <w:pPr>
        <w:autoSpaceDE w:val="0"/>
        <w:autoSpaceDN w:val="0"/>
        <w:adjustRightInd w:val="0"/>
        <w:spacing w:after="0" w:line="240" w:lineRule="auto"/>
        <w:ind w:left="143" w:firstLine="708"/>
        <w:rPr>
          <w:rFonts w:cstheme="minorHAnsi"/>
          <w:color w:val="000000"/>
          <w:sz w:val="20"/>
          <w:szCs w:val="20"/>
        </w:rPr>
      </w:pPr>
      <w:r w:rsidRPr="00BB159B">
        <w:rPr>
          <w:rFonts w:cstheme="minorHAnsi"/>
          <w:color w:val="000000"/>
          <w:sz w:val="20"/>
          <w:szCs w:val="20"/>
        </w:rPr>
        <w:t xml:space="preserve">Najniższa cena </w:t>
      </w:r>
    </w:p>
    <w:p w:rsidR="00416C57" w:rsidRPr="00BB159B" w:rsidRDefault="00416C57" w:rsidP="00416C57">
      <w:pPr>
        <w:autoSpaceDE w:val="0"/>
        <w:autoSpaceDN w:val="0"/>
        <w:adjustRightInd w:val="0"/>
        <w:spacing w:after="0" w:line="240" w:lineRule="auto"/>
        <w:ind w:left="143" w:firstLine="708"/>
        <w:rPr>
          <w:rFonts w:cstheme="minorHAnsi"/>
          <w:color w:val="000000"/>
          <w:sz w:val="20"/>
          <w:szCs w:val="20"/>
        </w:rPr>
      </w:pPr>
      <w:r w:rsidRPr="00BB159B">
        <w:rPr>
          <w:rFonts w:cstheme="minorHAnsi"/>
          <w:color w:val="000000"/>
          <w:sz w:val="20"/>
          <w:szCs w:val="20"/>
        </w:rPr>
        <w:t xml:space="preserve">----------------------------- x 100 = ilość punktów </w:t>
      </w:r>
    </w:p>
    <w:p w:rsidR="00FA50DF" w:rsidRPr="00BB159B" w:rsidRDefault="00416C57" w:rsidP="00416C57">
      <w:pPr>
        <w:autoSpaceDE w:val="0"/>
        <w:autoSpaceDN w:val="0"/>
        <w:adjustRightInd w:val="0"/>
        <w:spacing w:after="0" w:line="240" w:lineRule="auto"/>
        <w:ind w:left="143" w:firstLine="708"/>
        <w:rPr>
          <w:rFonts w:cstheme="minorHAnsi"/>
          <w:color w:val="000000"/>
          <w:sz w:val="20"/>
          <w:szCs w:val="20"/>
        </w:rPr>
      </w:pPr>
      <w:r w:rsidRPr="00BB159B">
        <w:rPr>
          <w:rFonts w:cstheme="minorHAnsi"/>
          <w:color w:val="000000"/>
          <w:sz w:val="20"/>
          <w:szCs w:val="20"/>
        </w:rPr>
        <w:t xml:space="preserve">Cena ocenianej oferty </w:t>
      </w:r>
    </w:p>
    <w:p w:rsidR="00062C23" w:rsidRPr="00BB159B" w:rsidRDefault="00062C23" w:rsidP="00795477">
      <w:pPr>
        <w:pStyle w:val="Akapitzlist"/>
        <w:numPr>
          <w:ilvl w:val="0"/>
          <w:numId w:val="45"/>
        </w:numPr>
        <w:autoSpaceDE w:val="0"/>
        <w:autoSpaceDN w:val="0"/>
        <w:adjustRightInd w:val="0"/>
        <w:spacing w:after="0" w:line="240" w:lineRule="auto"/>
        <w:jc w:val="both"/>
        <w:rPr>
          <w:rFonts w:cstheme="minorHAnsi"/>
          <w:color w:val="000000"/>
          <w:sz w:val="20"/>
          <w:szCs w:val="20"/>
        </w:rPr>
      </w:pPr>
      <w:r w:rsidRPr="00BB159B">
        <w:rPr>
          <w:rFonts w:cstheme="minorHAnsi"/>
          <w:bCs/>
          <w:color w:val="000000"/>
          <w:sz w:val="20"/>
          <w:szCs w:val="20"/>
        </w:rPr>
        <w:t>Punkty będą liczone z dokładnością do dwóch miejsc po przecinku.</w:t>
      </w:r>
    </w:p>
    <w:p w:rsidR="0058792A" w:rsidRPr="00BB159B" w:rsidRDefault="00062C23" w:rsidP="00795477">
      <w:pPr>
        <w:pStyle w:val="Akapitzlist"/>
        <w:numPr>
          <w:ilvl w:val="0"/>
          <w:numId w:val="45"/>
        </w:numPr>
        <w:autoSpaceDE w:val="0"/>
        <w:autoSpaceDN w:val="0"/>
        <w:adjustRightInd w:val="0"/>
        <w:spacing w:after="0" w:line="240" w:lineRule="auto"/>
        <w:jc w:val="both"/>
        <w:rPr>
          <w:rFonts w:cstheme="minorHAnsi"/>
          <w:color w:val="000000"/>
          <w:sz w:val="20"/>
          <w:szCs w:val="20"/>
        </w:rPr>
      </w:pPr>
      <w:r w:rsidRPr="00BB159B">
        <w:rPr>
          <w:rFonts w:cstheme="minorHAnsi"/>
          <w:color w:val="000000"/>
          <w:sz w:val="20"/>
          <w:szCs w:val="20"/>
        </w:rPr>
        <w:t xml:space="preserve">Maksymalna liczba punktów </w:t>
      </w:r>
      <w:r w:rsidR="00BA4C07" w:rsidRPr="00BB159B">
        <w:rPr>
          <w:rFonts w:cstheme="minorHAnsi"/>
          <w:color w:val="000000"/>
          <w:sz w:val="20"/>
          <w:szCs w:val="20"/>
        </w:rPr>
        <w:t>100</w:t>
      </w:r>
      <w:r w:rsidRPr="00BB159B">
        <w:rPr>
          <w:rFonts w:cstheme="minorHAnsi"/>
          <w:color w:val="000000"/>
          <w:sz w:val="20"/>
          <w:szCs w:val="20"/>
        </w:rPr>
        <w:t>.</w:t>
      </w:r>
    </w:p>
    <w:p w:rsidR="00062C23" w:rsidRPr="00BB159B" w:rsidRDefault="00062C23" w:rsidP="00795477">
      <w:pPr>
        <w:pStyle w:val="Akapitzlist"/>
        <w:numPr>
          <w:ilvl w:val="0"/>
          <w:numId w:val="45"/>
        </w:numPr>
        <w:autoSpaceDE w:val="0"/>
        <w:autoSpaceDN w:val="0"/>
        <w:adjustRightInd w:val="0"/>
        <w:spacing w:after="0" w:line="240" w:lineRule="auto"/>
        <w:jc w:val="both"/>
        <w:rPr>
          <w:rFonts w:cstheme="minorHAnsi"/>
          <w:color w:val="000000"/>
          <w:sz w:val="20"/>
          <w:szCs w:val="20"/>
        </w:rPr>
      </w:pPr>
      <w:r w:rsidRPr="00BB159B">
        <w:rPr>
          <w:rFonts w:cstheme="minorHAnsi"/>
          <w:color w:val="000000"/>
          <w:sz w:val="20"/>
          <w:szCs w:val="20"/>
        </w:rPr>
        <w:t xml:space="preserve">W przypadku, gdy więcej niż jeden </w:t>
      </w:r>
      <w:r w:rsidR="00EF4130">
        <w:rPr>
          <w:rFonts w:cstheme="minorHAnsi"/>
          <w:color w:val="000000"/>
          <w:sz w:val="20"/>
          <w:szCs w:val="20"/>
        </w:rPr>
        <w:t>Oferent</w:t>
      </w:r>
      <w:r w:rsidRPr="00BB159B">
        <w:rPr>
          <w:rFonts w:cstheme="minorHAnsi"/>
          <w:color w:val="000000"/>
          <w:sz w:val="20"/>
          <w:szCs w:val="20"/>
        </w:rPr>
        <w:t xml:space="preserve"> składający ofertę</w:t>
      </w:r>
      <w:r w:rsidR="00795477" w:rsidRPr="00BB159B">
        <w:rPr>
          <w:rFonts w:cstheme="minorHAnsi"/>
          <w:color w:val="000000"/>
          <w:sz w:val="20"/>
          <w:szCs w:val="20"/>
        </w:rPr>
        <w:t>,</w:t>
      </w:r>
      <w:r w:rsidRPr="00BB159B">
        <w:rPr>
          <w:rFonts w:cstheme="minorHAnsi"/>
          <w:color w:val="000000"/>
          <w:sz w:val="20"/>
          <w:szCs w:val="20"/>
        </w:rPr>
        <w:t xml:space="preserve"> otrzyma taką samą </w:t>
      </w:r>
      <w:r w:rsidR="00571379" w:rsidRPr="00BB159B">
        <w:rPr>
          <w:rFonts w:cstheme="minorHAnsi"/>
          <w:color w:val="000000"/>
          <w:sz w:val="20"/>
          <w:szCs w:val="20"/>
        </w:rPr>
        <w:t xml:space="preserve">najwyższą </w:t>
      </w:r>
      <w:r w:rsidRPr="00BB159B">
        <w:rPr>
          <w:rFonts w:cstheme="minorHAnsi"/>
          <w:color w:val="000000"/>
          <w:sz w:val="20"/>
          <w:szCs w:val="20"/>
        </w:rPr>
        <w:t>ilość punktów</w:t>
      </w:r>
      <w:r w:rsidR="00795477" w:rsidRPr="00BB159B">
        <w:rPr>
          <w:rFonts w:cstheme="minorHAnsi"/>
          <w:color w:val="000000"/>
          <w:sz w:val="20"/>
          <w:szCs w:val="20"/>
        </w:rPr>
        <w:t>,</w:t>
      </w:r>
      <w:r w:rsidRPr="00BB159B">
        <w:rPr>
          <w:rFonts w:cstheme="minorHAnsi"/>
          <w:color w:val="000000"/>
          <w:sz w:val="20"/>
          <w:szCs w:val="20"/>
        </w:rPr>
        <w:t xml:space="preserve"> zostaną oni wezwani przez Zamawiającego do złożenia oferty dodatkowej, co pozwoli na zachowanie zasady równego traktowania </w:t>
      </w:r>
      <w:r w:rsidR="00EF4130">
        <w:rPr>
          <w:rFonts w:cstheme="minorHAnsi"/>
          <w:color w:val="000000"/>
          <w:sz w:val="20"/>
          <w:szCs w:val="20"/>
        </w:rPr>
        <w:t>Oferentów</w:t>
      </w:r>
      <w:r w:rsidRPr="00BB159B">
        <w:rPr>
          <w:rFonts w:cstheme="minorHAnsi"/>
          <w:color w:val="000000"/>
          <w:sz w:val="20"/>
          <w:szCs w:val="20"/>
        </w:rPr>
        <w:t xml:space="preserve"> i uczciwej konkurencji, a ponadto pozwoli na racjonalne i oszczędne gospodarowanie środkami.</w:t>
      </w:r>
    </w:p>
    <w:p w:rsidR="00416C57" w:rsidRPr="00BB159B" w:rsidRDefault="00416C57" w:rsidP="00941B75">
      <w:pPr>
        <w:pStyle w:val="Akapitzlist"/>
        <w:spacing w:after="0" w:line="240" w:lineRule="auto"/>
        <w:ind w:left="1080"/>
        <w:rPr>
          <w:rFonts w:cstheme="minorHAnsi"/>
          <w:b/>
          <w:sz w:val="20"/>
          <w:szCs w:val="20"/>
        </w:rPr>
      </w:pPr>
    </w:p>
    <w:p w:rsidR="000B7E1E" w:rsidRPr="00BB159B" w:rsidRDefault="000B7E1E" w:rsidP="00795477">
      <w:pPr>
        <w:pStyle w:val="Akapitzlist"/>
        <w:numPr>
          <w:ilvl w:val="0"/>
          <w:numId w:val="41"/>
        </w:numPr>
        <w:spacing w:after="0" w:line="240" w:lineRule="auto"/>
        <w:rPr>
          <w:rFonts w:cstheme="minorHAnsi"/>
          <w:b/>
          <w:sz w:val="20"/>
          <w:szCs w:val="20"/>
        </w:rPr>
      </w:pPr>
      <w:r w:rsidRPr="00BB159B">
        <w:rPr>
          <w:rFonts w:cstheme="minorHAnsi"/>
          <w:b/>
          <w:sz w:val="20"/>
          <w:szCs w:val="20"/>
        </w:rPr>
        <w:t>WYMAGANIA DOTYCZĄCE WARUNKÓW ZAWARCIA UMOWY</w:t>
      </w:r>
    </w:p>
    <w:p w:rsidR="000B7E1E" w:rsidRPr="00BB159B" w:rsidRDefault="000B7E1E" w:rsidP="00795477">
      <w:pPr>
        <w:pStyle w:val="Akapitzlist"/>
        <w:numPr>
          <w:ilvl w:val="0"/>
          <w:numId w:val="27"/>
        </w:numPr>
        <w:autoSpaceDE w:val="0"/>
        <w:autoSpaceDN w:val="0"/>
        <w:adjustRightInd w:val="0"/>
        <w:spacing w:after="0" w:line="240" w:lineRule="auto"/>
        <w:jc w:val="both"/>
        <w:rPr>
          <w:rFonts w:cstheme="minorHAnsi"/>
          <w:bCs/>
          <w:sz w:val="20"/>
          <w:szCs w:val="20"/>
        </w:rPr>
      </w:pPr>
      <w:r w:rsidRPr="00BB159B">
        <w:rPr>
          <w:rFonts w:cstheme="minorHAnsi"/>
          <w:bCs/>
          <w:sz w:val="20"/>
          <w:szCs w:val="20"/>
        </w:rPr>
        <w:t>Zamawiający informuje, a potencjalny Wykonawca składający ofertę akceptuje, że w umowie będą znajdowały się m.in. następujące zapisy:</w:t>
      </w:r>
    </w:p>
    <w:p w:rsidR="006E7F51" w:rsidRPr="006E7F51" w:rsidRDefault="00C21DED" w:rsidP="00430A20">
      <w:pPr>
        <w:pStyle w:val="Akapitzlist"/>
        <w:numPr>
          <w:ilvl w:val="1"/>
          <w:numId w:val="27"/>
        </w:numPr>
        <w:shd w:val="clear" w:color="auto" w:fill="FFFFFF" w:themeFill="background1"/>
        <w:autoSpaceDE w:val="0"/>
        <w:autoSpaceDN w:val="0"/>
        <w:adjustRightInd w:val="0"/>
        <w:spacing w:after="0" w:line="240" w:lineRule="auto"/>
        <w:jc w:val="both"/>
        <w:rPr>
          <w:rFonts w:cstheme="minorHAnsi"/>
          <w:bCs/>
          <w:sz w:val="20"/>
          <w:szCs w:val="20"/>
        </w:rPr>
      </w:pPr>
      <w:r w:rsidRPr="00BB159B">
        <w:rPr>
          <w:rFonts w:cstheme="minorHAnsi"/>
          <w:color w:val="000000"/>
          <w:sz w:val="20"/>
          <w:szCs w:val="20"/>
        </w:rPr>
        <w:t>W przypadku realizacji zamówienia z wadami bądź bez zachowania należytej staranności, Zamawiający odstąpi od umowy z przyczyn niezależnych od niego, a Wykonawca dokona zwrotu wpłaconego wynagrodzenia.</w:t>
      </w:r>
    </w:p>
    <w:p w:rsidR="006E7F51" w:rsidRPr="006E7F51" w:rsidRDefault="006E7F51" w:rsidP="00430A20">
      <w:pPr>
        <w:pStyle w:val="Akapitzlist"/>
        <w:numPr>
          <w:ilvl w:val="1"/>
          <w:numId w:val="27"/>
        </w:numPr>
        <w:shd w:val="clear" w:color="auto" w:fill="FFFFFF" w:themeFill="background1"/>
        <w:autoSpaceDE w:val="0"/>
        <w:autoSpaceDN w:val="0"/>
        <w:adjustRightInd w:val="0"/>
        <w:spacing w:after="0" w:line="240" w:lineRule="auto"/>
        <w:jc w:val="both"/>
        <w:rPr>
          <w:rFonts w:cstheme="minorHAnsi"/>
          <w:bCs/>
          <w:sz w:val="20"/>
          <w:szCs w:val="20"/>
        </w:rPr>
      </w:pPr>
      <w:r w:rsidRPr="006E7F51">
        <w:rPr>
          <w:rFonts w:cstheme="minorHAnsi"/>
          <w:color w:val="000000"/>
          <w:sz w:val="20"/>
          <w:szCs w:val="20"/>
        </w:rPr>
        <w:t xml:space="preserve">W przypadku braku realizacji zamówienia w terminach określonych w niniejszym zapytaniu, Wykonawca zapłaci Zamawiającemu karę umowną za każdy dzień zwłoki w wysokości 0,1% </w:t>
      </w:r>
      <w:r w:rsidR="00F101B3">
        <w:rPr>
          <w:rFonts w:cstheme="minorHAnsi"/>
          <w:color w:val="000000"/>
          <w:sz w:val="20"/>
          <w:szCs w:val="20"/>
        </w:rPr>
        <w:t xml:space="preserve">od </w:t>
      </w:r>
      <w:r w:rsidR="00EF4130">
        <w:rPr>
          <w:rFonts w:cstheme="minorHAnsi"/>
          <w:color w:val="000000"/>
          <w:sz w:val="20"/>
          <w:szCs w:val="20"/>
        </w:rPr>
        <w:t>wartości całego zamówienia</w:t>
      </w:r>
      <w:r w:rsidRPr="006E7F51">
        <w:rPr>
          <w:rFonts w:cstheme="minorHAnsi"/>
          <w:color w:val="000000"/>
          <w:sz w:val="20"/>
          <w:szCs w:val="20"/>
        </w:rPr>
        <w:t>, chyba że Zamawiający wydłuży termin wykonania poszczególnych etapów adaptacji.</w:t>
      </w:r>
    </w:p>
    <w:p w:rsidR="000B7E1E" w:rsidRPr="00BB159B" w:rsidRDefault="000B7E1E" w:rsidP="00430A20">
      <w:pPr>
        <w:pStyle w:val="Akapitzlist"/>
        <w:numPr>
          <w:ilvl w:val="1"/>
          <w:numId w:val="27"/>
        </w:numPr>
        <w:shd w:val="clear" w:color="auto" w:fill="FFFFFF" w:themeFill="background1"/>
        <w:autoSpaceDE w:val="0"/>
        <w:autoSpaceDN w:val="0"/>
        <w:adjustRightInd w:val="0"/>
        <w:spacing w:after="0" w:line="240" w:lineRule="auto"/>
        <w:jc w:val="both"/>
        <w:rPr>
          <w:rFonts w:cstheme="minorHAnsi"/>
          <w:bCs/>
          <w:sz w:val="20"/>
          <w:szCs w:val="20"/>
        </w:rPr>
      </w:pPr>
      <w:r w:rsidRPr="00BB159B">
        <w:rPr>
          <w:rFonts w:cstheme="minorHAnsi"/>
          <w:sz w:val="20"/>
          <w:szCs w:val="20"/>
        </w:rPr>
        <w:t xml:space="preserve">Warunki płatności: </w:t>
      </w:r>
    </w:p>
    <w:p w:rsidR="00BA4C07" w:rsidRPr="00BB159B" w:rsidRDefault="00BA4C07" w:rsidP="00430A20">
      <w:pPr>
        <w:pStyle w:val="Akapitzlist"/>
        <w:numPr>
          <w:ilvl w:val="2"/>
          <w:numId w:val="27"/>
        </w:numPr>
        <w:shd w:val="clear" w:color="auto" w:fill="FFFFFF" w:themeFill="background1"/>
        <w:autoSpaceDE w:val="0"/>
        <w:autoSpaceDN w:val="0"/>
        <w:adjustRightInd w:val="0"/>
        <w:spacing w:after="0" w:line="240" w:lineRule="auto"/>
        <w:ind w:left="2127" w:hanging="567"/>
        <w:jc w:val="both"/>
        <w:rPr>
          <w:rFonts w:cstheme="minorHAnsi"/>
          <w:bCs/>
          <w:sz w:val="20"/>
          <w:szCs w:val="20"/>
        </w:rPr>
      </w:pPr>
      <w:r w:rsidRPr="00BB159B">
        <w:rPr>
          <w:rFonts w:cstheme="minorHAnsi"/>
          <w:sz w:val="20"/>
          <w:szCs w:val="20"/>
        </w:rPr>
        <w:t xml:space="preserve">Do </w:t>
      </w:r>
      <w:r w:rsidR="004A2872">
        <w:rPr>
          <w:rFonts w:cstheme="minorHAnsi"/>
          <w:sz w:val="20"/>
          <w:szCs w:val="20"/>
        </w:rPr>
        <w:t>15</w:t>
      </w:r>
      <w:r w:rsidRPr="00BB159B">
        <w:rPr>
          <w:rFonts w:cstheme="minorHAnsi"/>
          <w:sz w:val="20"/>
          <w:szCs w:val="20"/>
        </w:rPr>
        <w:t>.</w:t>
      </w:r>
      <w:r w:rsidR="00571379" w:rsidRPr="00BB159B">
        <w:rPr>
          <w:rFonts w:cstheme="minorHAnsi"/>
          <w:sz w:val="20"/>
          <w:szCs w:val="20"/>
        </w:rPr>
        <w:t>0</w:t>
      </w:r>
      <w:r w:rsidR="004A2872">
        <w:rPr>
          <w:rFonts w:cstheme="minorHAnsi"/>
          <w:sz w:val="20"/>
          <w:szCs w:val="20"/>
        </w:rPr>
        <w:t>2</w:t>
      </w:r>
      <w:r w:rsidRPr="00BB159B">
        <w:rPr>
          <w:rFonts w:cstheme="minorHAnsi"/>
          <w:sz w:val="20"/>
          <w:szCs w:val="20"/>
        </w:rPr>
        <w:t>.201</w:t>
      </w:r>
      <w:r w:rsidR="00571379" w:rsidRPr="00BB159B">
        <w:rPr>
          <w:rFonts w:cstheme="minorHAnsi"/>
          <w:sz w:val="20"/>
          <w:szCs w:val="20"/>
        </w:rPr>
        <w:t>9</w:t>
      </w:r>
      <w:r w:rsidRPr="00BB159B">
        <w:rPr>
          <w:rFonts w:cstheme="minorHAnsi"/>
          <w:sz w:val="20"/>
          <w:szCs w:val="20"/>
        </w:rPr>
        <w:t xml:space="preserve"> po przyjęciu prac określonych z Wykonawcą w harmonogramie prac adaptacyjn</w:t>
      </w:r>
      <w:r w:rsidR="007A451A" w:rsidRPr="00BB159B">
        <w:rPr>
          <w:rFonts w:cstheme="minorHAnsi"/>
          <w:sz w:val="20"/>
          <w:szCs w:val="20"/>
        </w:rPr>
        <w:t xml:space="preserve">ych – płatność w wysokości do </w:t>
      </w:r>
      <w:r w:rsidR="004A2872" w:rsidRPr="004A2872">
        <w:rPr>
          <w:rFonts w:cstheme="minorHAnsi"/>
          <w:sz w:val="20"/>
          <w:szCs w:val="20"/>
          <w:highlight w:val="yellow"/>
        </w:rPr>
        <w:t>75</w:t>
      </w:r>
      <w:r w:rsidRPr="00BB159B">
        <w:rPr>
          <w:rFonts w:cstheme="minorHAnsi"/>
          <w:sz w:val="20"/>
          <w:szCs w:val="20"/>
        </w:rPr>
        <w:t>% wartości zamówienia,</w:t>
      </w:r>
    </w:p>
    <w:p w:rsidR="00571379" w:rsidRPr="00BB159B" w:rsidRDefault="00BA4C07" w:rsidP="00430A20">
      <w:pPr>
        <w:pStyle w:val="Akapitzlist"/>
        <w:numPr>
          <w:ilvl w:val="2"/>
          <w:numId w:val="27"/>
        </w:numPr>
        <w:shd w:val="clear" w:color="auto" w:fill="FFFFFF" w:themeFill="background1"/>
        <w:autoSpaceDE w:val="0"/>
        <w:autoSpaceDN w:val="0"/>
        <w:adjustRightInd w:val="0"/>
        <w:spacing w:after="0" w:line="240" w:lineRule="auto"/>
        <w:ind w:left="2127" w:hanging="567"/>
        <w:jc w:val="both"/>
        <w:rPr>
          <w:rFonts w:cstheme="minorHAnsi"/>
          <w:bCs/>
          <w:sz w:val="20"/>
          <w:szCs w:val="20"/>
        </w:rPr>
      </w:pPr>
      <w:r w:rsidRPr="00BB159B">
        <w:rPr>
          <w:rFonts w:cstheme="minorHAnsi"/>
          <w:bCs/>
          <w:sz w:val="20"/>
          <w:szCs w:val="20"/>
        </w:rPr>
        <w:t>Do 31.0</w:t>
      </w:r>
      <w:r w:rsidR="00571379" w:rsidRPr="00BB159B">
        <w:rPr>
          <w:rFonts w:cstheme="minorHAnsi"/>
          <w:bCs/>
          <w:sz w:val="20"/>
          <w:szCs w:val="20"/>
        </w:rPr>
        <w:t>5</w:t>
      </w:r>
      <w:r w:rsidRPr="00BB159B">
        <w:rPr>
          <w:rFonts w:cstheme="minorHAnsi"/>
          <w:bCs/>
          <w:sz w:val="20"/>
          <w:szCs w:val="20"/>
        </w:rPr>
        <w:t>.201</w:t>
      </w:r>
      <w:r w:rsidR="00571379" w:rsidRPr="00BB159B">
        <w:rPr>
          <w:rFonts w:cstheme="minorHAnsi"/>
          <w:bCs/>
          <w:sz w:val="20"/>
          <w:szCs w:val="20"/>
        </w:rPr>
        <w:t>9</w:t>
      </w:r>
      <w:r w:rsidRPr="00BB159B">
        <w:rPr>
          <w:rFonts w:cstheme="minorHAnsi"/>
          <w:bCs/>
          <w:sz w:val="20"/>
          <w:szCs w:val="20"/>
        </w:rPr>
        <w:t xml:space="preserve"> </w:t>
      </w:r>
      <w:r w:rsidRPr="00BB159B">
        <w:rPr>
          <w:rFonts w:cstheme="minorHAnsi"/>
          <w:sz w:val="20"/>
          <w:szCs w:val="20"/>
        </w:rPr>
        <w:t xml:space="preserve">po przyjęciu </w:t>
      </w:r>
      <w:r w:rsidR="00795477" w:rsidRPr="00BB159B">
        <w:rPr>
          <w:rFonts w:cstheme="minorHAnsi"/>
          <w:sz w:val="20"/>
          <w:szCs w:val="20"/>
        </w:rPr>
        <w:t xml:space="preserve">całości prac </w:t>
      </w:r>
      <w:r w:rsidRPr="00BB159B">
        <w:rPr>
          <w:rFonts w:cstheme="minorHAnsi"/>
          <w:sz w:val="20"/>
          <w:szCs w:val="20"/>
        </w:rPr>
        <w:t xml:space="preserve">określonych z Wykonawcą w harmonogramie prac adaptacyjnych – </w:t>
      </w:r>
      <w:r w:rsidR="00571379" w:rsidRPr="00BB159B">
        <w:rPr>
          <w:rFonts w:cstheme="minorHAnsi"/>
          <w:bCs/>
          <w:sz w:val="20"/>
          <w:szCs w:val="20"/>
        </w:rPr>
        <w:t>końcowe rozliczenie</w:t>
      </w:r>
      <w:r w:rsidR="00795477" w:rsidRPr="00BB159B">
        <w:rPr>
          <w:rFonts w:cstheme="minorHAnsi"/>
          <w:bCs/>
          <w:sz w:val="20"/>
          <w:szCs w:val="20"/>
        </w:rPr>
        <w:t xml:space="preserve"> do </w:t>
      </w:r>
      <w:r w:rsidR="00F101B3">
        <w:rPr>
          <w:rFonts w:cstheme="minorHAnsi"/>
          <w:bCs/>
          <w:sz w:val="20"/>
          <w:szCs w:val="20"/>
        </w:rPr>
        <w:t>10</w:t>
      </w:r>
      <w:r w:rsidR="00571379" w:rsidRPr="00BB159B">
        <w:rPr>
          <w:rFonts w:cstheme="minorHAnsi"/>
          <w:bCs/>
          <w:sz w:val="20"/>
          <w:szCs w:val="20"/>
        </w:rPr>
        <w:t xml:space="preserve">0% </w:t>
      </w:r>
      <w:r w:rsidR="00795477" w:rsidRPr="00BB159B">
        <w:rPr>
          <w:rFonts w:cstheme="minorHAnsi"/>
          <w:bCs/>
          <w:sz w:val="20"/>
          <w:szCs w:val="20"/>
        </w:rPr>
        <w:t>wartości zamówienia</w:t>
      </w:r>
      <w:r w:rsidR="00571379" w:rsidRPr="00BB159B">
        <w:rPr>
          <w:rFonts w:cstheme="minorHAnsi"/>
          <w:bCs/>
          <w:sz w:val="20"/>
          <w:szCs w:val="20"/>
        </w:rPr>
        <w:t xml:space="preserve">. </w:t>
      </w:r>
    </w:p>
    <w:p w:rsidR="000B7E1E" w:rsidRPr="00BB159B" w:rsidRDefault="00BA4C07" w:rsidP="00430A20">
      <w:pPr>
        <w:pStyle w:val="Akapitzlist"/>
        <w:numPr>
          <w:ilvl w:val="2"/>
          <w:numId w:val="27"/>
        </w:numPr>
        <w:shd w:val="clear" w:color="auto" w:fill="FFFFFF" w:themeFill="background1"/>
        <w:autoSpaceDE w:val="0"/>
        <w:autoSpaceDN w:val="0"/>
        <w:adjustRightInd w:val="0"/>
        <w:spacing w:after="0" w:line="240" w:lineRule="auto"/>
        <w:ind w:left="2127" w:hanging="567"/>
        <w:jc w:val="both"/>
        <w:rPr>
          <w:rFonts w:cstheme="minorHAnsi"/>
          <w:bCs/>
          <w:sz w:val="20"/>
          <w:szCs w:val="20"/>
        </w:rPr>
      </w:pPr>
      <w:r w:rsidRPr="00BB159B">
        <w:rPr>
          <w:rFonts w:cstheme="minorHAnsi"/>
          <w:sz w:val="20"/>
          <w:szCs w:val="20"/>
        </w:rPr>
        <w:t>Wszystkie etapy przyjęcia prac będą odbywały się na podstawie protokołu częściowego, a na koniec proto</w:t>
      </w:r>
      <w:r w:rsidR="00571379" w:rsidRPr="00BB159B">
        <w:rPr>
          <w:rFonts w:cstheme="minorHAnsi"/>
          <w:sz w:val="20"/>
          <w:szCs w:val="20"/>
        </w:rPr>
        <w:t xml:space="preserve">kołu zbiorczego wykonania prac oraz </w:t>
      </w:r>
      <w:r w:rsidR="000B7E1E" w:rsidRPr="00BB159B">
        <w:rPr>
          <w:rFonts w:cstheme="minorHAnsi"/>
          <w:sz w:val="20"/>
          <w:szCs w:val="20"/>
        </w:rPr>
        <w:t xml:space="preserve">na podstawie </w:t>
      </w:r>
      <w:r w:rsidR="006E0FBD" w:rsidRPr="00BB159B">
        <w:rPr>
          <w:rFonts w:cstheme="minorHAnsi"/>
          <w:sz w:val="20"/>
          <w:szCs w:val="20"/>
        </w:rPr>
        <w:t xml:space="preserve">prawidłowo </w:t>
      </w:r>
      <w:r w:rsidR="000B7E1E" w:rsidRPr="00BB159B">
        <w:rPr>
          <w:rFonts w:cstheme="minorHAnsi"/>
          <w:sz w:val="20"/>
          <w:szCs w:val="20"/>
        </w:rPr>
        <w:t xml:space="preserve">wystawionej faktury VAT w terminie </w:t>
      </w:r>
      <w:r w:rsidR="00294CCD" w:rsidRPr="00BB159B">
        <w:rPr>
          <w:rFonts w:cstheme="minorHAnsi"/>
          <w:sz w:val="20"/>
          <w:szCs w:val="20"/>
        </w:rPr>
        <w:t>14</w:t>
      </w:r>
      <w:r w:rsidR="000B7E1E" w:rsidRPr="00BB159B">
        <w:rPr>
          <w:rFonts w:cstheme="minorHAnsi"/>
          <w:sz w:val="20"/>
          <w:szCs w:val="20"/>
        </w:rPr>
        <w:t xml:space="preserve"> dni</w:t>
      </w:r>
      <w:r w:rsidR="006E0FBD" w:rsidRPr="00BB159B">
        <w:rPr>
          <w:rFonts w:cstheme="minorHAnsi"/>
          <w:sz w:val="20"/>
          <w:szCs w:val="20"/>
        </w:rPr>
        <w:t xml:space="preserve"> od </w:t>
      </w:r>
      <w:r w:rsidRPr="00BB159B">
        <w:rPr>
          <w:rFonts w:cstheme="minorHAnsi"/>
          <w:sz w:val="20"/>
          <w:szCs w:val="20"/>
        </w:rPr>
        <w:t>przyjęcia prac</w:t>
      </w:r>
      <w:r w:rsidR="00571379" w:rsidRPr="00BB159B">
        <w:rPr>
          <w:rFonts w:cstheme="minorHAnsi"/>
          <w:sz w:val="20"/>
          <w:szCs w:val="20"/>
        </w:rPr>
        <w:t>.</w:t>
      </w:r>
      <w:r w:rsidR="000B7E1E" w:rsidRPr="00BB159B">
        <w:rPr>
          <w:rFonts w:cstheme="minorHAnsi"/>
          <w:sz w:val="20"/>
          <w:szCs w:val="20"/>
        </w:rPr>
        <w:t xml:space="preserve"> </w:t>
      </w:r>
    </w:p>
    <w:p w:rsidR="000B7E1E" w:rsidRPr="00BB159B" w:rsidRDefault="000B7E1E" w:rsidP="00430A20">
      <w:pPr>
        <w:pStyle w:val="Akapitzlist"/>
        <w:numPr>
          <w:ilvl w:val="1"/>
          <w:numId w:val="27"/>
        </w:numPr>
        <w:shd w:val="clear" w:color="auto" w:fill="FFFFFF" w:themeFill="background1"/>
        <w:autoSpaceDE w:val="0"/>
        <w:autoSpaceDN w:val="0"/>
        <w:adjustRightInd w:val="0"/>
        <w:spacing w:after="0" w:line="240" w:lineRule="auto"/>
        <w:jc w:val="both"/>
        <w:rPr>
          <w:rFonts w:cstheme="minorHAnsi"/>
          <w:bCs/>
          <w:sz w:val="20"/>
          <w:szCs w:val="20"/>
        </w:rPr>
      </w:pPr>
      <w:r w:rsidRPr="00BB159B">
        <w:rPr>
          <w:rFonts w:cstheme="minorHAnsi"/>
          <w:sz w:val="20"/>
          <w:szCs w:val="20"/>
        </w:rPr>
        <w:t xml:space="preserve">Wynagrodzenie Wykonawcy będzie płatne przelewem na rachunek Wykonawcy wskazany w umowie w terminie </w:t>
      </w:r>
      <w:r w:rsidR="00294CCD" w:rsidRPr="00BB159B">
        <w:rPr>
          <w:rFonts w:cstheme="minorHAnsi"/>
          <w:sz w:val="20"/>
          <w:szCs w:val="20"/>
        </w:rPr>
        <w:t>14</w:t>
      </w:r>
      <w:r w:rsidRPr="00BB159B">
        <w:rPr>
          <w:rFonts w:cstheme="minorHAnsi"/>
          <w:sz w:val="20"/>
          <w:szCs w:val="20"/>
        </w:rPr>
        <w:t xml:space="preserve"> dni od daty pra</w:t>
      </w:r>
      <w:r w:rsidR="006E0FBD" w:rsidRPr="00BB159B">
        <w:rPr>
          <w:rFonts w:cstheme="minorHAnsi"/>
          <w:sz w:val="20"/>
          <w:szCs w:val="20"/>
        </w:rPr>
        <w:t xml:space="preserve">widłowo wystawionej faktury VAT. </w:t>
      </w:r>
    </w:p>
    <w:p w:rsidR="000B7E1E" w:rsidRPr="00BB159B" w:rsidRDefault="000B7E1E" w:rsidP="00430A20">
      <w:pPr>
        <w:pStyle w:val="Akapitzlist"/>
        <w:numPr>
          <w:ilvl w:val="1"/>
          <w:numId w:val="27"/>
        </w:numPr>
        <w:shd w:val="clear" w:color="auto" w:fill="FFFFFF" w:themeFill="background1"/>
        <w:autoSpaceDE w:val="0"/>
        <w:autoSpaceDN w:val="0"/>
        <w:adjustRightInd w:val="0"/>
        <w:spacing w:after="0" w:line="240" w:lineRule="auto"/>
        <w:jc w:val="both"/>
        <w:rPr>
          <w:rFonts w:cstheme="minorHAnsi"/>
          <w:bCs/>
          <w:sz w:val="20"/>
          <w:szCs w:val="20"/>
        </w:rPr>
      </w:pPr>
      <w:r w:rsidRPr="00BB159B">
        <w:rPr>
          <w:rFonts w:cstheme="minorHAnsi"/>
          <w:sz w:val="20"/>
          <w:szCs w:val="20"/>
        </w:rPr>
        <w:t>Zapropono</w:t>
      </w:r>
      <w:r w:rsidR="006E0FBD" w:rsidRPr="00BB159B">
        <w:rPr>
          <w:rFonts w:cstheme="minorHAnsi"/>
          <w:sz w:val="20"/>
          <w:szCs w:val="20"/>
        </w:rPr>
        <w:t>wane</w:t>
      </w:r>
      <w:r w:rsidRPr="00BB159B">
        <w:rPr>
          <w:rFonts w:cstheme="minorHAnsi"/>
          <w:sz w:val="20"/>
          <w:szCs w:val="20"/>
        </w:rPr>
        <w:t xml:space="preserve"> w ofercie </w:t>
      </w:r>
      <w:r w:rsidR="006E0FBD" w:rsidRPr="00BB159B">
        <w:rPr>
          <w:rFonts w:cstheme="minorHAnsi"/>
          <w:sz w:val="20"/>
          <w:szCs w:val="20"/>
        </w:rPr>
        <w:t>wynagrodzenie nie podlega negocjacji w trakcie trwania umowy</w:t>
      </w:r>
      <w:r w:rsidRPr="00BB159B">
        <w:rPr>
          <w:rFonts w:cstheme="minorHAnsi"/>
          <w:sz w:val="20"/>
          <w:szCs w:val="20"/>
        </w:rPr>
        <w:t>;</w:t>
      </w:r>
    </w:p>
    <w:p w:rsidR="000B7E1E" w:rsidRPr="00BB159B" w:rsidRDefault="000B7E1E" w:rsidP="00430A20">
      <w:pPr>
        <w:pStyle w:val="Akapitzlist"/>
        <w:numPr>
          <w:ilvl w:val="1"/>
          <w:numId w:val="27"/>
        </w:numPr>
        <w:shd w:val="clear" w:color="auto" w:fill="FFFFFF" w:themeFill="background1"/>
        <w:autoSpaceDE w:val="0"/>
        <w:autoSpaceDN w:val="0"/>
        <w:adjustRightInd w:val="0"/>
        <w:spacing w:after="0" w:line="240" w:lineRule="auto"/>
        <w:jc w:val="both"/>
        <w:rPr>
          <w:rFonts w:cstheme="minorHAnsi"/>
          <w:bCs/>
          <w:sz w:val="20"/>
          <w:szCs w:val="20"/>
        </w:rPr>
      </w:pPr>
      <w:r w:rsidRPr="00BB159B">
        <w:rPr>
          <w:rFonts w:cstheme="minorHAnsi"/>
          <w:sz w:val="20"/>
          <w:szCs w:val="20"/>
        </w:rPr>
        <w:t>Zamawiający zastrzega sobie dokonywanie zmian postanowień umowy w stosunku do treści oferty, na podstawie której dokonano wyboru Wykonawcy w przypadku gdy zmiana nie prowadzi do zmiany charakteru umowy i zostały spełnione łącznie następujące warunki:</w:t>
      </w:r>
    </w:p>
    <w:p w:rsidR="000B7E1E" w:rsidRPr="00BB159B" w:rsidRDefault="000B7E1E" w:rsidP="00430A20">
      <w:pPr>
        <w:pStyle w:val="Akapitzlist"/>
        <w:numPr>
          <w:ilvl w:val="0"/>
          <w:numId w:val="28"/>
        </w:numPr>
        <w:shd w:val="clear" w:color="auto" w:fill="FFFFFF" w:themeFill="background1"/>
        <w:autoSpaceDE w:val="0"/>
        <w:autoSpaceDN w:val="0"/>
        <w:adjustRightInd w:val="0"/>
        <w:spacing w:after="0" w:line="240" w:lineRule="auto"/>
        <w:jc w:val="both"/>
        <w:rPr>
          <w:rFonts w:cstheme="minorHAnsi"/>
          <w:bCs/>
          <w:sz w:val="20"/>
          <w:szCs w:val="20"/>
        </w:rPr>
      </w:pPr>
      <w:r w:rsidRPr="00BB159B">
        <w:rPr>
          <w:rFonts w:cstheme="minorHAnsi"/>
          <w:bCs/>
          <w:sz w:val="20"/>
          <w:szCs w:val="20"/>
        </w:rPr>
        <w:t xml:space="preserve">konieczność zmiany umowy spowodowana jest okolicznościami, których Zamawiający, działający z należytą starannością, nie mógł przewidzieć, </w:t>
      </w:r>
    </w:p>
    <w:p w:rsidR="000B7E1E" w:rsidRPr="00BB159B" w:rsidRDefault="000B7E1E" w:rsidP="00430A20">
      <w:pPr>
        <w:pStyle w:val="Akapitzlist"/>
        <w:numPr>
          <w:ilvl w:val="0"/>
          <w:numId w:val="28"/>
        </w:numPr>
        <w:shd w:val="clear" w:color="auto" w:fill="FFFFFF" w:themeFill="background1"/>
        <w:autoSpaceDE w:val="0"/>
        <w:autoSpaceDN w:val="0"/>
        <w:adjustRightInd w:val="0"/>
        <w:spacing w:after="0" w:line="240" w:lineRule="auto"/>
        <w:jc w:val="both"/>
        <w:rPr>
          <w:rFonts w:cstheme="minorHAnsi"/>
          <w:bCs/>
          <w:sz w:val="20"/>
          <w:szCs w:val="20"/>
        </w:rPr>
      </w:pPr>
      <w:r w:rsidRPr="00BB159B">
        <w:rPr>
          <w:rFonts w:cstheme="minorHAnsi"/>
          <w:bCs/>
          <w:sz w:val="20"/>
          <w:szCs w:val="20"/>
        </w:rPr>
        <w:t>wartość zmiany nie przekracza 50% wartości zamówienia określonej pierwotnie w umowie.</w:t>
      </w:r>
    </w:p>
    <w:p w:rsidR="00062C23" w:rsidRPr="00BB159B" w:rsidRDefault="00062C23" w:rsidP="00430A20">
      <w:pPr>
        <w:pStyle w:val="Akapitzlist"/>
        <w:numPr>
          <w:ilvl w:val="0"/>
          <w:numId w:val="27"/>
        </w:numPr>
        <w:shd w:val="clear" w:color="auto" w:fill="FFFFFF" w:themeFill="background1"/>
        <w:jc w:val="both"/>
        <w:rPr>
          <w:rFonts w:cstheme="minorHAnsi"/>
          <w:sz w:val="20"/>
          <w:szCs w:val="20"/>
        </w:rPr>
      </w:pPr>
      <w:r w:rsidRPr="00BB159B">
        <w:rPr>
          <w:rFonts w:cstheme="minorHAnsi"/>
          <w:sz w:val="20"/>
          <w:szCs w:val="20"/>
        </w:rPr>
        <w:lastRenderedPageBreak/>
        <w:t>Zamawiający przewiduje również możliwość zmiany umowy, w przypadku gdy nastąpi zmiana powszechnie obowiązujących przepisów prawa w zakresie mającym wpływ na realizację przedmiotu umowy. Zmiana ta nastąpi w sposób odpowiadający zmianie przepisów i będzie obowiązywać od dnia wejścia w życie nowych przepisów i tyko w odniesieniu do części zamówienia realizowanych po tym terminie.</w:t>
      </w:r>
    </w:p>
    <w:p w:rsidR="000B7E1E" w:rsidRPr="00BB159B" w:rsidRDefault="000B7E1E" w:rsidP="00062C23">
      <w:pPr>
        <w:pStyle w:val="Akapitzlist"/>
        <w:numPr>
          <w:ilvl w:val="0"/>
          <w:numId w:val="27"/>
        </w:numPr>
        <w:spacing w:after="0" w:line="240" w:lineRule="auto"/>
        <w:rPr>
          <w:rFonts w:cstheme="minorHAnsi"/>
          <w:bCs/>
          <w:kern w:val="32"/>
          <w:sz w:val="20"/>
          <w:szCs w:val="20"/>
        </w:rPr>
      </w:pPr>
      <w:r w:rsidRPr="00BB159B">
        <w:rPr>
          <w:rFonts w:cstheme="minorHAnsi"/>
          <w:bCs/>
          <w:kern w:val="32"/>
          <w:sz w:val="20"/>
          <w:szCs w:val="20"/>
        </w:rPr>
        <w:t xml:space="preserve">Umowa zostanie podpisana na okres </w:t>
      </w:r>
      <w:r w:rsidR="006E0FBD" w:rsidRPr="00BB159B">
        <w:rPr>
          <w:rFonts w:cstheme="minorHAnsi"/>
          <w:bCs/>
          <w:kern w:val="32"/>
          <w:sz w:val="20"/>
          <w:szCs w:val="20"/>
        </w:rPr>
        <w:t xml:space="preserve">od </w:t>
      </w:r>
      <w:r w:rsidR="004A2872">
        <w:rPr>
          <w:rFonts w:cstheme="minorHAnsi"/>
          <w:bCs/>
          <w:kern w:val="32"/>
          <w:sz w:val="20"/>
          <w:szCs w:val="20"/>
        </w:rPr>
        <w:t>07</w:t>
      </w:r>
      <w:r w:rsidRPr="00BB159B">
        <w:rPr>
          <w:rFonts w:cstheme="minorHAnsi"/>
          <w:bCs/>
          <w:kern w:val="32"/>
          <w:sz w:val="20"/>
          <w:szCs w:val="20"/>
        </w:rPr>
        <w:t>.</w:t>
      </w:r>
      <w:r w:rsidR="004A2872">
        <w:rPr>
          <w:rFonts w:cstheme="minorHAnsi"/>
          <w:bCs/>
          <w:kern w:val="32"/>
          <w:sz w:val="20"/>
          <w:szCs w:val="20"/>
        </w:rPr>
        <w:t>01</w:t>
      </w:r>
      <w:r w:rsidR="006E0FBD" w:rsidRPr="00BB159B">
        <w:rPr>
          <w:rFonts w:cstheme="minorHAnsi"/>
          <w:bCs/>
          <w:kern w:val="32"/>
          <w:sz w:val="20"/>
          <w:szCs w:val="20"/>
        </w:rPr>
        <w:t>.201</w:t>
      </w:r>
      <w:r w:rsidR="004A2872">
        <w:rPr>
          <w:rFonts w:cstheme="minorHAnsi"/>
          <w:bCs/>
          <w:kern w:val="32"/>
          <w:sz w:val="20"/>
          <w:szCs w:val="20"/>
        </w:rPr>
        <w:t>1</w:t>
      </w:r>
      <w:r w:rsidR="006E0FBD" w:rsidRPr="00BB159B">
        <w:rPr>
          <w:rFonts w:cstheme="minorHAnsi"/>
          <w:bCs/>
          <w:kern w:val="32"/>
          <w:sz w:val="20"/>
          <w:szCs w:val="20"/>
        </w:rPr>
        <w:t>r. do 3</w:t>
      </w:r>
      <w:r w:rsidR="00571379" w:rsidRPr="00BB159B">
        <w:rPr>
          <w:rFonts w:cstheme="minorHAnsi"/>
          <w:bCs/>
          <w:kern w:val="32"/>
          <w:sz w:val="20"/>
          <w:szCs w:val="20"/>
        </w:rPr>
        <w:t>1</w:t>
      </w:r>
      <w:r w:rsidR="006E0FBD" w:rsidRPr="00BB159B">
        <w:rPr>
          <w:rFonts w:cstheme="minorHAnsi"/>
          <w:bCs/>
          <w:kern w:val="32"/>
          <w:sz w:val="20"/>
          <w:szCs w:val="20"/>
        </w:rPr>
        <w:t>.</w:t>
      </w:r>
      <w:r w:rsidR="00FA7773" w:rsidRPr="00BB159B">
        <w:rPr>
          <w:rFonts w:cstheme="minorHAnsi"/>
          <w:bCs/>
          <w:kern w:val="32"/>
          <w:sz w:val="20"/>
          <w:szCs w:val="20"/>
        </w:rPr>
        <w:t>0</w:t>
      </w:r>
      <w:r w:rsidR="00571379" w:rsidRPr="00BB159B">
        <w:rPr>
          <w:rFonts w:cstheme="minorHAnsi"/>
          <w:bCs/>
          <w:kern w:val="32"/>
          <w:sz w:val="20"/>
          <w:szCs w:val="20"/>
        </w:rPr>
        <w:t>5</w:t>
      </w:r>
      <w:r w:rsidR="006E0FBD" w:rsidRPr="00BB159B">
        <w:rPr>
          <w:rFonts w:cstheme="minorHAnsi"/>
          <w:bCs/>
          <w:kern w:val="32"/>
          <w:sz w:val="20"/>
          <w:szCs w:val="20"/>
        </w:rPr>
        <w:t>.201</w:t>
      </w:r>
      <w:r w:rsidR="00294CCD" w:rsidRPr="00BB159B">
        <w:rPr>
          <w:rFonts w:cstheme="minorHAnsi"/>
          <w:bCs/>
          <w:kern w:val="32"/>
          <w:sz w:val="20"/>
          <w:szCs w:val="20"/>
        </w:rPr>
        <w:t>9</w:t>
      </w:r>
      <w:r w:rsidRPr="00BB159B">
        <w:rPr>
          <w:rFonts w:cstheme="minorHAnsi"/>
          <w:bCs/>
          <w:kern w:val="32"/>
          <w:sz w:val="20"/>
          <w:szCs w:val="20"/>
        </w:rPr>
        <w:t>r.</w:t>
      </w:r>
      <w:r w:rsidR="00B70577">
        <w:rPr>
          <w:rFonts w:cstheme="minorHAnsi"/>
          <w:bCs/>
          <w:kern w:val="32"/>
          <w:sz w:val="20"/>
          <w:szCs w:val="20"/>
        </w:rPr>
        <w:t xml:space="preserve"> </w:t>
      </w:r>
    </w:p>
    <w:p w:rsidR="00703549" w:rsidRPr="00BB159B" w:rsidRDefault="00703549" w:rsidP="00062C23">
      <w:pPr>
        <w:pStyle w:val="Akapitzlist"/>
        <w:numPr>
          <w:ilvl w:val="0"/>
          <w:numId w:val="27"/>
        </w:numPr>
        <w:spacing w:after="0" w:line="240" w:lineRule="auto"/>
        <w:rPr>
          <w:rFonts w:cstheme="minorHAnsi"/>
          <w:bCs/>
          <w:kern w:val="32"/>
          <w:sz w:val="20"/>
          <w:szCs w:val="20"/>
        </w:rPr>
      </w:pPr>
      <w:r w:rsidRPr="00BB159B">
        <w:rPr>
          <w:rFonts w:cstheme="minorHAnsi"/>
          <w:bCs/>
          <w:kern w:val="32"/>
          <w:sz w:val="20"/>
          <w:szCs w:val="20"/>
        </w:rPr>
        <w:t>Zamawiający zastrzega sobie możliwość przesunięcia terminu obowiązywania umowy.</w:t>
      </w:r>
    </w:p>
    <w:p w:rsidR="006E0FBD" w:rsidRDefault="006E0FBD" w:rsidP="000B7E1E">
      <w:pPr>
        <w:spacing w:after="0" w:line="240" w:lineRule="auto"/>
        <w:ind w:left="360"/>
        <w:rPr>
          <w:rFonts w:cstheme="minorHAnsi"/>
          <w:b/>
          <w:sz w:val="20"/>
          <w:szCs w:val="20"/>
        </w:rPr>
      </w:pPr>
    </w:p>
    <w:p w:rsidR="00524F1A" w:rsidRPr="00BB159B" w:rsidRDefault="00524F1A" w:rsidP="000B7E1E">
      <w:pPr>
        <w:spacing w:after="0" w:line="240" w:lineRule="auto"/>
        <w:ind w:left="360"/>
        <w:rPr>
          <w:rFonts w:cstheme="minorHAnsi"/>
          <w:b/>
          <w:sz w:val="20"/>
          <w:szCs w:val="20"/>
        </w:rPr>
      </w:pPr>
    </w:p>
    <w:p w:rsidR="00FA50DF" w:rsidRPr="00BB159B" w:rsidRDefault="00FA50DF" w:rsidP="00795477">
      <w:pPr>
        <w:pStyle w:val="Akapitzlist"/>
        <w:numPr>
          <w:ilvl w:val="0"/>
          <w:numId w:val="41"/>
        </w:numPr>
        <w:spacing w:after="0" w:line="240" w:lineRule="auto"/>
        <w:rPr>
          <w:rFonts w:cstheme="minorHAnsi"/>
          <w:b/>
          <w:sz w:val="20"/>
          <w:szCs w:val="20"/>
        </w:rPr>
      </w:pPr>
      <w:r w:rsidRPr="00BB159B">
        <w:rPr>
          <w:rFonts w:cstheme="minorHAnsi"/>
          <w:b/>
          <w:color w:val="000000"/>
          <w:sz w:val="20"/>
          <w:szCs w:val="20"/>
        </w:rPr>
        <w:t>INFORMACJE O WYBORZE NAJKORZYSTNIEJSZEJ OFERTY</w:t>
      </w:r>
    </w:p>
    <w:p w:rsidR="00FA50DF" w:rsidRPr="00BB159B" w:rsidRDefault="00FA50DF" w:rsidP="00FA50DF">
      <w:pPr>
        <w:spacing w:after="0" w:line="240" w:lineRule="auto"/>
        <w:ind w:left="360"/>
        <w:rPr>
          <w:rFonts w:cstheme="minorHAnsi"/>
          <w:b/>
          <w:sz w:val="20"/>
          <w:szCs w:val="20"/>
        </w:rPr>
      </w:pPr>
    </w:p>
    <w:p w:rsidR="00FA50DF" w:rsidRPr="00BB159B" w:rsidRDefault="00FA50DF" w:rsidP="00BB159B">
      <w:pPr>
        <w:pStyle w:val="Akapitzlist"/>
        <w:numPr>
          <w:ilvl w:val="0"/>
          <w:numId w:val="33"/>
        </w:numPr>
        <w:autoSpaceDE w:val="0"/>
        <w:autoSpaceDN w:val="0"/>
        <w:adjustRightInd w:val="0"/>
        <w:spacing w:after="0" w:line="240" w:lineRule="auto"/>
        <w:jc w:val="both"/>
        <w:rPr>
          <w:rFonts w:cstheme="minorHAnsi"/>
          <w:color w:val="000000"/>
          <w:sz w:val="20"/>
          <w:szCs w:val="20"/>
        </w:rPr>
      </w:pPr>
      <w:r w:rsidRPr="00BB159B">
        <w:rPr>
          <w:rFonts w:cstheme="minorHAnsi"/>
          <w:color w:val="000000"/>
          <w:sz w:val="20"/>
          <w:szCs w:val="20"/>
        </w:rPr>
        <w:t xml:space="preserve">Informacja o wyniku postępowania zostanie umieszczona </w:t>
      </w:r>
      <w:r w:rsidR="00FA7773" w:rsidRPr="00BB159B">
        <w:rPr>
          <w:rFonts w:cstheme="minorHAnsi"/>
          <w:color w:val="000000"/>
          <w:sz w:val="20"/>
          <w:szCs w:val="20"/>
        </w:rPr>
        <w:t xml:space="preserve">w bazie konkurencyjności i na </w:t>
      </w:r>
      <w:r w:rsidR="00861D8E" w:rsidRPr="00BB159B">
        <w:rPr>
          <w:rFonts w:cstheme="minorHAnsi"/>
          <w:color w:val="000000"/>
          <w:sz w:val="20"/>
          <w:szCs w:val="20"/>
        </w:rPr>
        <w:t xml:space="preserve">stronie </w:t>
      </w:r>
      <w:r w:rsidR="00571379" w:rsidRPr="00BB159B">
        <w:rPr>
          <w:rFonts w:cstheme="minorHAnsi"/>
          <w:sz w:val="20"/>
          <w:szCs w:val="20"/>
        </w:rPr>
        <w:t xml:space="preserve">Zamawiającego </w:t>
      </w:r>
      <w:r w:rsidRPr="00BB159B">
        <w:rPr>
          <w:rFonts w:cstheme="minorHAnsi"/>
          <w:sz w:val="20"/>
          <w:szCs w:val="20"/>
        </w:rPr>
        <w:t xml:space="preserve">oraz zostanie wysłana drogą elektroniczną do wszystkich podmiotów, które złożyły oferty w ustalonym terminie. </w:t>
      </w:r>
    </w:p>
    <w:p w:rsidR="00FA50DF" w:rsidRPr="00BB159B" w:rsidRDefault="00FA50DF" w:rsidP="00FA50DF">
      <w:pPr>
        <w:pStyle w:val="Akapitzlist"/>
        <w:numPr>
          <w:ilvl w:val="0"/>
          <w:numId w:val="33"/>
        </w:numPr>
        <w:autoSpaceDE w:val="0"/>
        <w:autoSpaceDN w:val="0"/>
        <w:adjustRightInd w:val="0"/>
        <w:spacing w:after="0" w:line="240" w:lineRule="auto"/>
        <w:jc w:val="both"/>
        <w:rPr>
          <w:rFonts w:cstheme="minorHAnsi"/>
          <w:color w:val="000000"/>
          <w:sz w:val="20"/>
          <w:szCs w:val="20"/>
        </w:rPr>
      </w:pPr>
      <w:r w:rsidRPr="00BB159B">
        <w:rPr>
          <w:rFonts w:cstheme="minorHAnsi"/>
          <w:color w:val="000000"/>
          <w:sz w:val="20"/>
          <w:szCs w:val="20"/>
        </w:rPr>
        <w:t xml:space="preserve">Informacja o wyniku postępowania będzie zawierała </w:t>
      </w:r>
      <w:r w:rsidR="00BB159B" w:rsidRPr="00BB159B">
        <w:rPr>
          <w:rFonts w:cstheme="minorHAnsi"/>
          <w:color w:val="000000"/>
          <w:sz w:val="20"/>
          <w:szCs w:val="20"/>
        </w:rPr>
        <w:t xml:space="preserve">co najmniej </w:t>
      </w:r>
      <w:r w:rsidRPr="00BB159B">
        <w:rPr>
          <w:rFonts w:cstheme="minorHAnsi"/>
          <w:color w:val="000000"/>
          <w:sz w:val="20"/>
          <w:szCs w:val="20"/>
        </w:rPr>
        <w:t xml:space="preserve">nazwę wybranego Wykonawcy. </w:t>
      </w:r>
    </w:p>
    <w:p w:rsidR="00FA50DF" w:rsidRPr="00BB159B" w:rsidRDefault="00FA50DF" w:rsidP="00FA50DF">
      <w:pPr>
        <w:pStyle w:val="Akapitzlist"/>
        <w:numPr>
          <w:ilvl w:val="0"/>
          <w:numId w:val="33"/>
        </w:numPr>
        <w:autoSpaceDE w:val="0"/>
        <w:autoSpaceDN w:val="0"/>
        <w:adjustRightInd w:val="0"/>
        <w:spacing w:after="0" w:line="240" w:lineRule="auto"/>
        <w:jc w:val="both"/>
        <w:rPr>
          <w:rFonts w:cstheme="minorHAnsi"/>
          <w:color w:val="000000"/>
          <w:sz w:val="20"/>
          <w:szCs w:val="20"/>
        </w:rPr>
      </w:pPr>
      <w:r w:rsidRPr="00BB159B">
        <w:rPr>
          <w:rFonts w:cstheme="minorHAnsi"/>
          <w:sz w:val="20"/>
          <w:szCs w:val="20"/>
        </w:rPr>
        <w:t>Zamawiający zawrze umowę z Wykonawcą, którego oferta odpowiadać będzie wszystkim wymaganiom przedstawionym w Zapytaniu ofertowym i zostanie oceniona jako najkorzystniejsza w oparciu o podane kryteria wyboru, a jej cena nie będzie przekraczać kwoty jaką Zamawiający zamierza przeznaczyć na sfinansowanie zamówienia.</w:t>
      </w:r>
    </w:p>
    <w:p w:rsidR="00FA50DF" w:rsidRPr="00BB159B" w:rsidRDefault="00FA50DF" w:rsidP="00FA50DF">
      <w:pPr>
        <w:pStyle w:val="Akapitzlist"/>
        <w:numPr>
          <w:ilvl w:val="0"/>
          <w:numId w:val="33"/>
        </w:numPr>
        <w:autoSpaceDE w:val="0"/>
        <w:autoSpaceDN w:val="0"/>
        <w:adjustRightInd w:val="0"/>
        <w:spacing w:after="0" w:line="240" w:lineRule="auto"/>
        <w:jc w:val="both"/>
        <w:rPr>
          <w:rFonts w:cstheme="minorHAnsi"/>
          <w:color w:val="000000"/>
          <w:sz w:val="20"/>
          <w:szCs w:val="20"/>
        </w:rPr>
      </w:pPr>
      <w:r w:rsidRPr="00BB159B">
        <w:rPr>
          <w:rFonts w:cstheme="minorHAnsi"/>
          <w:sz w:val="20"/>
          <w:szCs w:val="20"/>
        </w:rPr>
        <w:t>Zamawiający powiadomi Wykonawcę, którego oferta zostanie uznana za najkorzystniejszą o miejscu i terminie podpisania umowy, który plan</w:t>
      </w:r>
      <w:r w:rsidR="00FA7773" w:rsidRPr="00BB159B">
        <w:rPr>
          <w:rFonts w:cstheme="minorHAnsi"/>
          <w:sz w:val="20"/>
          <w:szCs w:val="20"/>
        </w:rPr>
        <w:t xml:space="preserve">owany będzie nie wcześniej niż </w:t>
      </w:r>
      <w:r w:rsidR="00BB159B" w:rsidRPr="00BB159B">
        <w:rPr>
          <w:rFonts w:cstheme="minorHAnsi"/>
          <w:sz w:val="20"/>
          <w:szCs w:val="20"/>
        </w:rPr>
        <w:t>2</w:t>
      </w:r>
      <w:r w:rsidRPr="00BB159B">
        <w:rPr>
          <w:rFonts w:cstheme="minorHAnsi"/>
          <w:sz w:val="20"/>
          <w:szCs w:val="20"/>
        </w:rPr>
        <w:t xml:space="preserve"> dni po przekazaniu informacji o wyborze oferty najkorzystniejszej.</w:t>
      </w:r>
    </w:p>
    <w:p w:rsidR="00FA50DF" w:rsidRPr="00BB159B" w:rsidRDefault="00FA50DF" w:rsidP="00FA50DF">
      <w:pPr>
        <w:pStyle w:val="Akapitzlist"/>
        <w:numPr>
          <w:ilvl w:val="0"/>
          <w:numId w:val="33"/>
        </w:numPr>
        <w:autoSpaceDE w:val="0"/>
        <w:autoSpaceDN w:val="0"/>
        <w:adjustRightInd w:val="0"/>
        <w:spacing w:after="0" w:line="240" w:lineRule="auto"/>
        <w:jc w:val="both"/>
        <w:rPr>
          <w:rFonts w:cstheme="minorHAnsi"/>
          <w:color w:val="000000"/>
          <w:sz w:val="20"/>
          <w:szCs w:val="20"/>
        </w:rPr>
      </w:pPr>
      <w:r w:rsidRPr="00BB159B">
        <w:rPr>
          <w:rFonts w:cstheme="minorHAnsi"/>
          <w:sz w:val="20"/>
          <w:szCs w:val="20"/>
        </w:rPr>
        <w:t>W sytuacji kiedy Wykonawca, którego ofertę wybrano za najkorzystniejszą odstąpi od zawarcia umowy, Zamawiający ma prawo podpisać umowę z Wykonawcą, którego oferta jest najkorzystniejsza spośród pozostałych, poddanych ocenie ofert (uzyskała kolejną najwyższą liczbę punktów).</w:t>
      </w:r>
    </w:p>
    <w:p w:rsidR="00FA50DF" w:rsidRPr="00BB159B" w:rsidRDefault="00FA50DF" w:rsidP="00FA50DF">
      <w:pPr>
        <w:pStyle w:val="Akapitzlist"/>
        <w:numPr>
          <w:ilvl w:val="0"/>
          <w:numId w:val="33"/>
        </w:numPr>
        <w:autoSpaceDE w:val="0"/>
        <w:autoSpaceDN w:val="0"/>
        <w:adjustRightInd w:val="0"/>
        <w:spacing w:after="0" w:line="240" w:lineRule="auto"/>
        <w:jc w:val="both"/>
        <w:rPr>
          <w:rFonts w:cstheme="minorHAnsi"/>
          <w:color w:val="000000"/>
          <w:sz w:val="20"/>
          <w:szCs w:val="20"/>
        </w:rPr>
      </w:pPr>
      <w:r w:rsidRPr="00BB159B">
        <w:rPr>
          <w:rFonts w:cstheme="minorHAnsi"/>
          <w:color w:val="000000"/>
          <w:sz w:val="20"/>
          <w:szCs w:val="20"/>
        </w:rPr>
        <w:t>Zamawiający zastrzega sobie możliwość negocjowania ceny z potencjalnym Wykonawcą, który złożył najkorzystniejszą ofertę w stosunku do pozostałych ofert, w przypadku gdy wartość ofert przewyższa kwotę środków przeznaczonych na zamówienie.</w:t>
      </w:r>
    </w:p>
    <w:p w:rsidR="00FA50DF" w:rsidRPr="00BB159B" w:rsidRDefault="00FA50DF" w:rsidP="00FA50DF">
      <w:pPr>
        <w:pStyle w:val="Akapitzlist"/>
        <w:numPr>
          <w:ilvl w:val="0"/>
          <w:numId w:val="33"/>
        </w:numPr>
        <w:autoSpaceDE w:val="0"/>
        <w:autoSpaceDN w:val="0"/>
        <w:adjustRightInd w:val="0"/>
        <w:spacing w:after="0" w:line="240" w:lineRule="auto"/>
        <w:jc w:val="both"/>
        <w:rPr>
          <w:rFonts w:cstheme="minorHAnsi"/>
          <w:color w:val="000000"/>
          <w:sz w:val="20"/>
          <w:szCs w:val="20"/>
        </w:rPr>
      </w:pPr>
      <w:r w:rsidRPr="00BB159B">
        <w:rPr>
          <w:rFonts w:cstheme="minorHAnsi"/>
          <w:color w:val="000000"/>
          <w:sz w:val="20"/>
          <w:szCs w:val="20"/>
        </w:rPr>
        <w:t>Zamawiający zastrzega sobie możliwość unieważnienia Zapytania Ofertowego jeśli Cen</w:t>
      </w:r>
      <w:r w:rsidR="00380B64" w:rsidRPr="00BB159B">
        <w:rPr>
          <w:rFonts w:cstheme="minorHAnsi"/>
          <w:color w:val="000000"/>
          <w:sz w:val="20"/>
          <w:szCs w:val="20"/>
        </w:rPr>
        <w:t>y</w:t>
      </w:r>
      <w:r w:rsidRPr="00BB159B">
        <w:rPr>
          <w:rFonts w:cstheme="minorHAnsi"/>
          <w:color w:val="000000"/>
          <w:sz w:val="20"/>
          <w:szCs w:val="20"/>
        </w:rPr>
        <w:t xml:space="preserve"> najkorzystniejszej oferty </w:t>
      </w:r>
      <w:r w:rsidR="00380B64" w:rsidRPr="00BB159B">
        <w:rPr>
          <w:rFonts w:cstheme="minorHAnsi"/>
          <w:color w:val="000000"/>
          <w:sz w:val="20"/>
          <w:szCs w:val="20"/>
        </w:rPr>
        <w:t xml:space="preserve">dla poszczególnych usług określonych w przedmiocie zapytania </w:t>
      </w:r>
      <w:r w:rsidRPr="00BB159B">
        <w:rPr>
          <w:rFonts w:cstheme="minorHAnsi"/>
          <w:color w:val="000000"/>
          <w:sz w:val="20"/>
          <w:szCs w:val="20"/>
        </w:rPr>
        <w:t>lub oferta z najniższą ceną</w:t>
      </w:r>
      <w:r w:rsidR="00380B64" w:rsidRPr="00BB159B">
        <w:rPr>
          <w:rFonts w:cstheme="minorHAnsi"/>
          <w:color w:val="000000"/>
          <w:sz w:val="20"/>
          <w:szCs w:val="20"/>
        </w:rPr>
        <w:t xml:space="preserve"> dla poszczególnych usług </w:t>
      </w:r>
      <w:r w:rsidR="00DA6E21" w:rsidRPr="00BB159B">
        <w:rPr>
          <w:rFonts w:cstheme="minorHAnsi"/>
          <w:color w:val="000000"/>
          <w:sz w:val="20"/>
          <w:szCs w:val="20"/>
        </w:rPr>
        <w:t>określonych w przedmiocie zapytania</w:t>
      </w:r>
      <w:r w:rsidRPr="00BB159B">
        <w:rPr>
          <w:rFonts w:cstheme="minorHAnsi"/>
          <w:color w:val="000000"/>
          <w:sz w:val="20"/>
          <w:szCs w:val="20"/>
        </w:rPr>
        <w:t xml:space="preserve"> przewyższa kwotę, którą Zamawiający zakontraktował we wniosku o dofinansowanie</w:t>
      </w:r>
      <w:r w:rsidR="00DA6E21" w:rsidRPr="00BB159B">
        <w:rPr>
          <w:rFonts w:cstheme="minorHAnsi"/>
          <w:color w:val="000000"/>
          <w:sz w:val="20"/>
          <w:szCs w:val="20"/>
        </w:rPr>
        <w:t xml:space="preserve"> dla poszczególnych usług</w:t>
      </w:r>
      <w:r w:rsidRPr="00BB159B">
        <w:rPr>
          <w:rFonts w:cstheme="minorHAnsi"/>
          <w:color w:val="000000"/>
          <w:sz w:val="20"/>
          <w:szCs w:val="20"/>
        </w:rPr>
        <w:t>, a negocjacje</w:t>
      </w:r>
      <w:r w:rsidR="005D45F2" w:rsidRPr="00BB159B">
        <w:rPr>
          <w:rFonts w:cstheme="minorHAnsi"/>
          <w:color w:val="000000"/>
          <w:sz w:val="20"/>
          <w:szCs w:val="20"/>
        </w:rPr>
        <w:t xml:space="preserve"> nie przyniosły obniżenia ceny.</w:t>
      </w:r>
    </w:p>
    <w:p w:rsidR="00FA50DF" w:rsidRPr="00BB159B" w:rsidRDefault="00FA50DF" w:rsidP="00FA50DF">
      <w:pPr>
        <w:spacing w:after="0" w:line="240" w:lineRule="auto"/>
        <w:ind w:left="360"/>
        <w:rPr>
          <w:rFonts w:cstheme="minorHAnsi"/>
          <w:b/>
          <w:sz w:val="20"/>
          <w:szCs w:val="20"/>
        </w:rPr>
      </w:pPr>
    </w:p>
    <w:p w:rsidR="0066532E" w:rsidRPr="00BB159B" w:rsidRDefault="0066532E" w:rsidP="00795477">
      <w:pPr>
        <w:pStyle w:val="Akapitzlist"/>
        <w:numPr>
          <w:ilvl w:val="0"/>
          <w:numId w:val="41"/>
        </w:numPr>
        <w:spacing w:after="0" w:line="240" w:lineRule="auto"/>
        <w:rPr>
          <w:rFonts w:cstheme="minorHAnsi"/>
          <w:b/>
          <w:sz w:val="20"/>
          <w:szCs w:val="20"/>
        </w:rPr>
      </w:pPr>
      <w:r w:rsidRPr="00BB159B">
        <w:rPr>
          <w:rFonts w:cstheme="minorHAnsi"/>
          <w:b/>
          <w:sz w:val="20"/>
          <w:szCs w:val="20"/>
        </w:rPr>
        <w:t>ZAKRES WYKLUCZENIA</w:t>
      </w:r>
    </w:p>
    <w:p w:rsidR="007A451A" w:rsidRPr="00BB159B" w:rsidRDefault="007A451A" w:rsidP="007A451A">
      <w:pPr>
        <w:pStyle w:val="Akapitzlist"/>
        <w:spacing w:after="0" w:line="240" w:lineRule="auto"/>
        <w:ind w:left="1080"/>
        <w:rPr>
          <w:rFonts w:cstheme="minorHAnsi"/>
          <w:b/>
          <w:sz w:val="20"/>
          <w:szCs w:val="20"/>
        </w:rPr>
      </w:pPr>
    </w:p>
    <w:p w:rsidR="00062C23" w:rsidRPr="00BB159B" w:rsidRDefault="0066532E" w:rsidP="00BB159B">
      <w:pPr>
        <w:pStyle w:val="Akapitzlist"/>
        <w:numPr>
          <w:ilvl w:val="0"/>
          <w:numId w:val="37"/>
        </w:numPr>
        <w:spacing w:after="0" w:line="240" w:lineRule="auto"/>
        <w:jc w:val="both"/>
        <w:rPr>
          <w:rFonts w:cstheme="minorHAnsi"/>
          <w:sz w:val="20"/>
          <w:szCs w:val="20"/>
        </w:rPr>
      </w:pPr>
      <w:r w:rsidRPr="00BB159B">
        <w:rPr>
          <w:rFonts w:cstheme="minorHAnsi"/>
          <w:sz w:val="20"/>
          <w:szCs w:val="20"/>
        </w:rPr>
        <w:t>Zamawiający Wykluczy Wykonawcę z postępowania, w przypadku niespełnienia warunków udziału w postępowaniu</w:t>
      </w:r>
      <w:r w:rsidR="00BB159B" w:rsidRPr="00BB159B">
        <w:rPr>
          <w:rFonts w:cstheme="minorHAnsi"/>
          <w:sz w:val="20"/>
          <w:szCs w:val="20"/>
        </w:rPr>
        <w:t xml:space="preserve"> określonych w zapytaniu ofertowym </w:t>
      </w:r>
      <w:r w:rsidRPr="00BB159B">
        <w:rPr>
          <w:rFonts w:cstheme="minorHAnsi"/>
          <w:sz w:val="20"/>
          <w:szCs w:val="20"/>
        </w:rPr>
        <w:t xml:space="preserve">oraz niezłożenia </w:t>
      </w:r>
      <w:r w:rsidR="006E0FBD" w:rsidRPr="00BB159B">
        <w:rPr>
          <w:rFonts w:cstheme="minorHAnsi"/>
          <w:sz w:val="20"/>
          <w:szCs w:val="20"/>
        </w:rPr>
        <w:t xml:space="preserve">wymaganych załączników. </w:t>
      </w:r>
    </w:p>
    <w:p w:rsidR="00062C23" w:rsidRPr="00BB159B" w:rsidRDefault="0066532E" w:rsidP="00062C23">
      <w:pPr>
        <w:pStyle w:val="Akapitzlist"/>
        <w:numPr>
          <w:ilvl w:val="0"/>
          <w:numId w:val="37"/>
        </w:numPr>
        <w:spacing w:after="0" w:line="240" w:lineRule="auto"/>
        <w:jc w:val="both"/>
        <w:rPr>
          <w:rFonts w:cstheme="minorHAnsi"/>
          <w:sz w:val="20"/>
          <w:szCs w:val="20"/>
        </w:rPr>
      </w:pPr>
      <w:r w:rsidRPr="00BB159B">
        <w:rPr>
          <w:rFonts w:cstheme="minorHAnsi"/>
          <w:sz w:val="20"/>
          <w:szCs w:val="20"/>
        </w:rPr>
        <w:t>Ofertę Wykonawcy wykluczonego uznaje się za odrzuconą.</w:t>
      </w:r>
    </w:p>
    <w:p w:rsidR="00062C23" w:rsidRPr="00BB159B" w:rsidRDefault="000B7E1E" w:rsidP="00062C23">
      <w:pPr>
        <w:pStyle w:val="Akapitzlist"/>
        <w:numPr>
          <w:ilvl w:val="0"/>
          <w:numId w:val="37"/>
        </w:numPr>
        <w:spacing w:after="0" w:line="240" w:lineRule="auto"/>
        <w:jc w:val="both"/>
        <w:rPr>
          <w:rFonts w:cstheme="minorHAnsi"/>
          <w:sz w:val="20"/>
          <w:szCs w:val="20"/>
        </w:rPr>
      </w:pPr>
      <w:r w:rsidRPr="00BB159B">
        <w:rPr>
          <w:rFonts w:cstheme="minorHAnsi"/>
          <w:sz w:val="20"/>
          <w:szCs w:val="20"/>
        </w:rPr>
        <w:t>Z tytułu odrzucenia oferty Wykonawcom nie przysługują żadne roszczenia wobec Zamawiającego.</w:t>
      </w:r>
      <w:r w:rsidR="006E0FBD" w:rsidRPr="00BB159B">
        <w:rPr>
          <w:rFonts w:cstheme="minorHAnsi"/>
          <w:sz w:val="20"/>
          <w:szCs w:val="20"/>
        </w:rPr>
        <w:t xml:space="preserve"> </w:t>
      </w:r>
    </w:p>
    <w:p w:rsidR="000B7E1E" w:rsidRPr="00BB159B" w:rsidRDefault="000B7E1E" w:rsidP="00062C23">
      <w:pPr>
        <w:pStyle w:val="Akapitzlist"/>
        <w:numPr>
          <w:ilvl w:val="0"/>
          <w:numId w:val="37"/>
        </w:numPr>
        <w:spacing w:after="0" w:line="240" w:lineRule="auto"/>
        <w:jc w:val="both"/>
        <w:rPr>
          <w:rFonts w:cstheme="minorHAnsi"/>
          <w:sz w:val="20"/>
          <w:szCs w:val="20"/>
        </w:rPr>
      </w:pPr>
      <w:r w:rsidRPr="00BB159B">
        <w:rPr>
          <w:rFonts w:cstheme="minorHAnsi"/>
          <w:sz w:val="20"/>
          <w:szCs w:val="20"/>
        </w:rPr>
        <w:t>Decyzja Zamawiającego o odrzuceniu oferty jest decyzją ostateczną.</w:t>
      </w:r>
    </w:p>
    <w:p w:rsidR="00E6746F" w:rsidRPr="00BB159B" w:rsidRDefault="00E6746F" w:rsidP="0066532E">
      <w:pPr>
        <w:pStyle w:val="Akapitzlist"/>
        <w:spacing w:after="0" w:line="240" w:lineRule="auto"/>
        <w:ind w:left="360"/>
        <w:rPr>
          <w:rFonts w:cstheme="minorHAnsi"/>
          <w:sz w:val="20"/>
          <w:szCs w:val="20"/>
        </w:rPr>
      </w:pPr>
    </w:p>
    <w:p w:rsidR="00CE698A" w:rsidRPr="00BB159B" w:rsidRDefault="00CE698A" w:rsidP="00795477">
      <w:pPr>
        <w:pStyle w:val="Akapitzlist"/>
        <w:numPr>
          <w:ilvl w:val="0"/>
          <w:numId w:val="41"/>
        </w:numPr>
        <w:rPr>
          <w:rFonts w:cstheme="minorHAnsi"/>
          <w:b/>
          <w:sz w:val="20"/>
          <w:szCs w:val="20"/>
        </w:rPr>
      </w:pPr>
      <w:r w:rsidRPr="00BB159B">
        <w:rPr>
          <w:rFonts w:cstheme="minorHAnsi"/>
          <w:b/>
          <w:sz w:val="20"/>
          <w:szCs w:val="20"/>
        </w:rPr>
        <w:t>POZOSTAŁE INFORMACJE</w:t>
      </w:r>
    </w:p>
    <w:p w:rsidR="00CE698A" w:rsidRPr="00BB159B" w:rsidRDefault="00CE698A" w:rsidP="00CE698A">
      <w:pPr>
        <w:autoSpaceDE w:val="0"/>
        <w:autoSpaceDN w:val="0"/>
        <w:adjustRightInd w:val="0"/>
        <w:spacing w:after="0" w:line="240" w:lineRule="auto"/>
        <w:ind w:left="360"/>
        <w:jc w:val="both"/>
        <w:rPr>
          <w:rFonts w:cstheme="minorHAnsi"/>
          <w:sz w:val="20"/>
          <w:szCs w:val="20"/>
        </w:rPr>
      </w:pPr>
      <w:r w:rsidRPr="00BB159B">
        <w:rPr>
          <w:rFonts w:cstheme="minorHAnsi"/>
          <w:sz w:val="20"/>
          <w:szCs w:val="20"/>
        </w:rPr>
        <w:t xml:space="preserve">Zamawiający zastrzega sobie możliwość zmiany lub uzupełnienia treści Zapytania Ofertowego, przed upływem terminu na składanie ofert. Informacja o wprowadzeniu zmiany lub uzupełnieniu treści Zapytania Ofertowego zostanie przekazana Wykonawcom niezwłocznie w formie pisemnej (e-mail), jak również zostanie </w:t>
      </w:r>
      <w:r w:rsidR="005D45F2" w:rsidRPr="00BB159B">
        <w:rPr>
          <w:rFonts w:cstheme="minorHAnsi"/>
          <w:sz w:val="20"/>
          <w:szCs w:val="20"/>
        </w:rPr>
        <w:t>upubliczniona w taki sam sposób jak zapytanie ofertowe</w:t>
      </w:r>
      <w:r w:rsidRPr="00BB159B">
        <w:rPr>
          <w:rFonts w:cstheme="minorHAnsi"/>
          <w:sz w:val="20"/>
          <w:szCs w:val="20"/>
        </w:rPr>
        <w:t>. Jeżeli wprowadzone zmiany lub uzupełnienia treści Zapytania Ofertowego będą wymagały zmiany treści ofert, Zamawiający przedłuży termin składania ofert o czas potrzebny na dokonanie zmian w ofercie.</w:t>
      </w:r>
    </w:p>
    <w:p w:rsidR="00062C23" w:rsidRPr="00BB159B" w:rsidRDefault="00062C23" w:rsidP="00062C23">
      <w:pPr>
        <w:ind w:left="360"/>
        <w:jc w:val="both"/>
        <w:rPr>
          <w:rFonts w:eastAsia="Times New Roman" w:cstheme="minorHAnsi"/>
          <w:color w:val="000000"/>
          <w:sz w:val="20"/>
          <w:szCs w:val="20"/>
        </w:rPr>
      </w:pPr>
      <w:r w:rsidRPr="00BB159B">
        <w:rPr>
          <w:rFonts w:eastAsia="Times New Roman" w:cstheme="minorHAnsi"/>
          <w:color w:val="000000"/>
          <w:sz w:val="20"/>
          <w:szCs w:val="20"/>
        </w:rPr>
        <w:t>Zamawiający zastrzega sobie prawo do odwołania niniejszego postępowania na każdym jego etapie bez konieczności podawania przyczyny, także po terminie otwarcia ofert.</w:t>
      </w:r>
    </w:p>
    <w:p w:rsidR="00CE698A" w:rsidRPr="00BB159B" w:rsidRDefault="00CE698A" w:rsidP="00795477">
      <w:pPr>
        <w:pStyle w:val="Akapitzlist"/>
        <w:numPr>
          <w:ilvl w:val="0"/>
          <w:numId w:val="41"/>
        </w:numPr>
        <w:rPr>
          <w:rFonts w:cstheme="minorHAnsi"/>
          <w:b/>
          <w:sz w:val="20"/>
          <w:szCs w:val="20"/>
        </w:rPr>
      </w:pPr>
      <w:r w:rsidRPr="00BB159B">
        <w:rPr>
          <w:rFonts w:cstheme="minorHAnsi"/>
          <w:b/>
          <w:sz w:val="20"/>
          <w:szCs w:val="20"/>
        </w:rPr>
        <w:t>ZAŁĄCZNIKI DO ZAPYTANIA OFERTOWEGO</w:t>
      </w:r>
    </w:p>
    <w:p w:rsidR="00CE698A" w:rsidRPr="00BB159B" w:rsidRDefault="00CE698A" w:rsidP="00BB159B">
      <w:pPr>
        <w:pStyle w:val="Akapitzlist"/>
        <w:numPr>
          <w:ilvl w:val="0"/>
          <w:numId w:val="35"/>
        </w:numPr>
        <w:spacing w:after="120" w:line="240" w:lineRule="auto"/>
        <w:jc w:val="both"/>
        <w:rPr>
          <w:rFonts w:cstheme="minorHAnsi"/>
          <w:sz w:val="20"/>
          <w:szCs w:val="20"/>
        </w:rPr>
      </w:pPr>
      <w:r w:rsidRPr="00BB159B">
        <w:rPr>
          <w:rFonts w:cstheme="minorHAnsi"/>
          <w:sz w:val="20"/>
          <w:szCs w:val="20"/>
        </w:rPr>
        <w:t>Formularz Ofertowy</w:t>
      </w:r>
    </w:p>
    <w:p w:rsidR="00CE698A" w:rsidRPr="00BB159B" w:rsidRDefault="00CE698A" w:rsidP="00CE698A">
      <w:pPr>
        <w:pStyle w:val="Akapitzlist"/>
        <w:numPr>
          <w:ilvl w:val="0"/>
          <w:numId w:val="35"/>
        </w:numPr>
        <w:spacing w:after="120" w:line="240" w:lineRule="auto"/>
        <w:jc w:val="both"/>
        <w:rPr>
          <w:rFonts w:cstheme="minorHAnsi"/>
          <w:sz w:val="20"/>
          <w:szCs w:val="20"/>
        </w:rPr>
      </w:pPr>
      <w:r w:rsidRPr="00BB159B">
        <w:rPr>
          <w:rFonts w:cstheme="minorHAnsi"/>
          <w:sz w:val="20"/>
          <w:szCs w:val="20"/>
        </w:rPr>
        <w:t>Oświadczenie o braku powiązań kapitałowych lub osobowych</w:t>
      </w:r>
    </w:p>
    <w:p w:rsidR="00CE698A" w:rsidRDefault="00CE698A" w:rsidP="00CE698A">
      <w:pPr>
        <w:pStyle w:val="Akapitzlist"/>
        <w:numPr>
          <w:ilvl w:val="0"/>
          <w:numId w:val="35"/>
        </w:numPr>
        <w:spacing w:after="120" w:line="240" w:lineRule="auto"/>
        <w:jc w:val="both"/>
        <w:rPr>
          <w:rFonts w:cstheme="minorHAnsi"/>
          <w:sz w:val="20"/>
          <w:szCs w:val="20"/>
        </w:rPr>
      </w:pPr>
      <w:r w:rsidRPr="00BB159B">
        <w:rPr>
          <w:rFonts w:cstheme="minorHAnsi"/>
          <w:sz w:val="20"/>
          <w:szCs w:val="20"/>
        </w:rPr>
        <w:lastRenderedPageBreak/>
        <w:t>Wzór umowy</w:t>
      </w:r>
    </w:p>
    <w:p w:rsidR="0006480A" w:rsidRPr="00BB159B" w:rsidRDefault="0006480A" w:rsidP="00CE698A">
      <w:pPr>
        <w:pStyle w:val="Akapitzlist"/>
        <w:numPr>
          <w:ilvl w:val="0"/>
          <w:numId w:val="35"/>
        </w:numPr>
        <w:spacing w:after="120" w:line="240" w:lineRule="auto"/>
        <w:jc w:val="both"/>
        <w:rPr>
          <w:rFonts w:cstheme="minorHAnsi"/>
          <w:sz w:val="20"/>
          <w:szCs w:val="20"/>
        </w:rPr>
      </w:pPr>
      <w:r>
        <w:rPr>
          <w:rFonts w:cstheme="minorHAnsi"/>
          <w:sz w:val="20"/>
          <w:szCs w:val="20"/>
        </w:rPr>
        <w:t>Poglądowy rzut pomieszczeń po adaptacji</w:t>
      </w:r>
    </w:p>
    <w:p w:rsidR="00A268CD" w:rsidRPr="00BB159B" w:rsidRDefault="003C144E" w:rsidP="0081291E">
      <w:pPr>
        <w:shd w:val="clear" w:color="auto" w:fill="FFFFFF"/>
        <w:spacing w:line="254" w:lineRule="auto"/>
        <w:ind w:left="360"/>
        <w:jc w:val="both"/>
        <w:rPr>
          <w:rFonts w:eastAsia="Times New Roman" w:cstheme="minorHAnsi"/>
          <w:color w:val="000000"/>
          <w:sz w:val="20"/>
          <w:szCs w:val="20"/>
        </w:rPr>
      </w:pPr>
      <w:r w:rsidRPr="00BB159B">
        <w:rPr>
          <w:rFonts w:eastAsia="Times New Roman" w:cstheme="minorHAnsi"/>
          <w:color w:val="000000"/>
          <w:sz w:val="20"/>
          <w:szCs w:val="20"/>
        </w:rPr>
        <w:t>Wójt Gminy Szelków</w:t>
      </w:r>
    </w:p>
    <w:p w:rsidR="00E13336" w:rsidRDefault="003C144E" w:rsidP="00E13336">
      <w:pPr>
        <w:shd w:val="clear" w:color="auto" w:fill="FFFFFF"/>
        <w:spacing w:line="254" w:lineRule="auto"/>
        <w:ind w:left="360"/>
        <w:jc w:val="both"/>
        <w:rPr>
          <w:rFonts w:eastAsia="Times New Roman" w:cstheme="minorHAnsi"/>
          <w:color w:val="000000"/>
          <w:sz w:val="20"/>
          <w:szCs w:val="20"/>
        </w:rPr>
      </w:pPr>
      <w:r w:rsidRPr="00BB159B">
        <w:rPr>
          <w:rFonts w:eastAsia="Times New Roman" w:cstheme="minorHAnsi"/>
          <w:color w:val="000000"/>
          <w:sz w:val="20"/>
          <w:szCs w:val="20"/>
        </w:rPr>
        <w:t>(-) Arnold Maciej Grossmann</w:t>
      </w:r>
    </w:p>
    <w:p w:rsidR="004A2872" w:rsidRPr="00BB159B" w:rsidRDefault="004A2872" w:rsidP="00E13336">
      <w:pPr>
        <w:shd w:val="clear" w:color="auto" w:fill="FFFFFF"/>
        <w:spacing w:line="254" w:lineRule="auto"/>
        <w:ind w:left="360"/>
        <w:jc w:val="both"/>
        <w:rPr>
          <w:rFonts w:eastAsia="Times New Roman" w:cstheme="minorHAnsi"/>
          <w:color w:val="000000"/>
          <w:sz w:val="20"/>
          <w:szCs w:val="20"/>
        </w:rPr>
      </w:pPr>
      <w:r>
        <w:rPr>
          <w:rFonts w:eastAsia="Times New Roman" w:cstheme="minorHAnsi"/>
          <w:color w:val="000000"/>
          <w:sz w:val="20"/>
          <w:szCs w:val="20"/>
        </w:rPr>
        <w:t>Stary Szelków dn. 1</w:t>
      </w:r>
      <w:r w:rsidR="00466251">
        <w:rPr>
          <w:rFonts w:eastAsia="Times New Roman" w:cstheme="minorHAnsi"/>
          <w:color w:val="000000"/>
          <w:sz w:val="20"/>
          <w:szCs w:val="20"/>
        </w:rPr>
        <w:t>8</w:t>
      </w:r>
      <w:bookmarkStart w:id="0" w:name="_GoBack"/>
      <w:bookmarkEnd w:id="0"/>
      <w:r>
        <w:rPr>
          <w:rFonts w:eastAsia="Times New Roman" w:cstheme="minorHAnsi"/>
          <w:color w:val="000000"/>
          <w:sz w:val="20"/>
          <w:szCs w:val="20"/>
        </w:rPr>
        <w:t>.12.2018</w:t>
      </w:r>
    </w:p>
    <w:sectPr w:rsidR="004A2872" w:rsidRPr="00BB159B" w:rsidSect="001F735A">
      <w:headerReference w:type="default" r:id="rId12"/>
      <w:footerReference w:type="default" r:id="rId13"/>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FE5" w:rsidRDefault="00694FE5" w:rsidP="005735AF">
      <w:pPr>
        <w:spacing w:after="0" w:line="240" w:lineRule="auto"/>
      </w:pPr>
      <w:r>
        <w:separator/>
      </w:r>
    </w:p>
  </w:endnote>
  <w:endnote w:type="continuationSeparator" w:id="0">
    <w:p w:rsidR="00694FE5" w:rsidRDefault="00694FE5" w:rsidP="00573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379" w:rsidRPr="003C144E" w:rsidRDefault="00571379" w:rsidP="003C144E">
    <w:pPr>
      <w:pStyle w:val="Stopka"/>
      <w:pBdr>
        <w:top w:val="single" w:sz="4" w:space="1" w:color="auto"/>
      </w:pBdr>
      <w:jc w:val="center"/>
      <w:rPr>
        <w:rFonts w:ascii="Times New Roman" w:hAnsi="Times New Roman" w:cs="Times New Roman"/>
        <w:sz w:val="18"/>
        <w:szCs w:val="18"/>
      </w:rPr>
    </w:pPr>
  </w:p>
  <w:p w:rsidR="00571379" w:rsidRPr="003C144E" w:rsidRDefault="003C144E" w:rsidP="003C144E">
    <w:pPr>
      <w:jc w:val="center"/>
      <w:rPr>
        <w:rFonts w:cstheme="minorHAnsi"/>
        <w:sz w:val="18"/>
        <w:szCs w:val="18"/>
      </w:rPr>
    </w:pPr>
    <w:r w:rsidRPr="003C144E">
      <w:rPr>
        <w:rFonts w:eastAsia="Times New Roman" w:cs="Calibri"/>
        <w:i/>
        <w:sz w:val="18"/>
        <w:szCs w:val="18"/>
        <w:lang w:eastAsia="pl-PL"/>
      </w:rPr>
      <w:t xml:space="preserve">Projekt „Zwiększenie </w:t>
    </w:r>
    <w:r w:rsidRPr="003C144E">
      <w:rPr>
        <w:rFonts w:cs="Calibri"/>
        <w:i/>
        <w:iCs/>
        <w:color w:val="000000"/>
        <w:sz w:val="18"/>
        <w:szCs w:val="18"/>
      </w:rPr>
      <w:t>dostępu do usług społecznych w Gminie Szelków”</w:t>
    </w:r>
    <w:r w:rsidRPr="003C144E">
      <w:rPr>
        <w:rFonts w:cs="Calibri"/>
        <w:i/>
        <w:sz w:val="18"/>
        <w:szCs w:val="18"/>
      </w:rPr>
      <w:t xml:space="preserve"> nr </w:t>
    </w:r>
    <w:r w:rsidRPr="003C144E">
      <w:rPr>
        <w:rFonts w:cs="Calibri"/>
        <w:i/>
        <w:color w:val="000000"/>
        <w:sz w:val="18"/>
        <w:szCs w:val="18"/>
      </w:rPr>
      <w:t>RPMA.09.02.01-14-a686/18</w:t>
    </w:r>
    <w:r w:rsidRPr="003C144E">
      <w:rPr>
        <w:rFonts w:eastAsia="Times New Roman" w:cs="Calibri"/>
        <w:i/>
        <w:sz w:val="18"/>
        <w:szCs w:val="18"/>
        <w:lang w:eastAsia="pl-PL"/>
      </w:rPr>
      <w:t xml:space="preserve"> współfinansowany ze środków Unii Europejskiej w ramach Europejskiego Funduszu Społecznego.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FE5" w:rsidRDefault="00694FE5" w:rsidP="005735AF">
      <w:pPr>
        <w:spacing w:after="0" w:line="240" w:lineRule="auto"/>
      </w:pPr>
      <w:r>
        <w:separator/>
      </w:r>
    </w:p>
  </w:footnote>
  <w:footnote w:type="continuationSeparator" w:id="0">
    <w:p w:rsidR="00694FE5" w:rsidRDefault="00694FE5" w:rsidP="005735AF">
      <w:pPr>
        <w:spacing w:after="0" w:line="240" w:lineRule="auto"/>
      </w:pPr>
      <w:r>
        <w:continuationSeparator/>
      </w:r>
    </w:p>
  </w:footnote>
  <w:footnote w:id="1">
    <w:p w:rsidR="00F75BE4" w:rsidRPr="007E7B08" w:rsidRDefault="00F75BE4" w:rsidP="00F75BE4">
      <w:pPr>
        <w:pStyle w:val="Tekstprzypisudolnego"/>
      </w:pPr>
      <w:r w:rsidRPr="007E7B08">
        <w:rPr>
          <w:rStyle w:val="Odwoanieprzypisudolnego"/>
        </w:rPr>
        <w:footnoteRef/>
      </w:r>
      <w:r w:rsidRPr="007E7B08">
        <w:t xml:space="preserve"> </w:t>
      </w:r>
      <w:hyperlink r:id="rId1" w:history="1">
        <w:r w:rsidRPr="007E7B08">
          <w:rPr>
            <w:rStyle w:val="Hipercze"/>
          </w:rPr>
          <w:t>https://bazakonkurencyjnosci.funduszeeuropejskie.gov.pl/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379" w:rsidRDefault="00571379" w:rsidP="00553D6B">
    <w:pPr>
      <w:pStyle w:val="Nagwek"/>
      <w:jc w:val="center"/>
    </w:pPr>
    <w:r>
      <w:rPr>
        <w:noProof/>
        <w:lang w:eastAsia="pl-PL"/>
      </w:rPr>
      <w:drawing>
        <wp:inline distT="0" distB="0" distL="0" distR="0" wp14:anchorId="47A60D66" wp14:editId="485CEEB3">
          <wp:extent cx="5182870" cy="447427"/>
          <wp:effectExtent l="0" t="0" r="0" b="0"/>
          <wp:docPr id="29" name="Obraz 29" descr="obraz przedstawia z lewej strony znak Funduszy Europejskich, w środkowej logo Mazowsza, z prawej znak Unii Europejskiej z napisem Europejski Fundusz Społeczny" title="Logotyp Regionalnego Programu Operacyjnego Województwa Mazowieckiego na lata 2014-2020 w wersji czarno-białe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Obraz 28" descr="obraz przedstawia z lewej strony znak Funduszy Europejskich, w środkowej logo Mazowsza, z prawej znak Unii Europejskiej z napisem Europejski Fundusz Społeczny" title="Logotyp Regionalnego Programu Operacyjnego Województwa Mazowieckiego na lata 2014-2020 w wersji czarno-białej"/>
                  <pic:cNvPicPr/>
                </pic:nvPicPr>
                <pic:blipFill>
                  <a:blip r:embed="rId1" cstate="print"/>
                  <a:stretch>
                    <a:fillRect/>
                  </a:stretch>
                </pic:blipFill>
                <pic:spPr>
                  <a:xfrm>
                    <a:off x="0" y="0"/>
                    <a:ext cx="5182870" cy="4470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539E"/>
    <w:multiLevelType w:val="hybridMultilevel"/>
    <w:tmpl w:val="212E5E54"/>
    <w:lvl w:ilvl="0" w:tplc="5FDAA2E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07C37A3D"/>
    <w:multiLevelType w:val="hybridMultilevel"/>
    <w:tmpl w:val="87BCAB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D05F9F"/>
    <w:multiLevelType w:val="hybridMultilevel"/>
    <w:tmpl w:val="EEA85DEC"/>
    <w:lvl w:ilvl="0" w:tplc="7FB8228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1A084D"/>
    <w:multiLevelType w:val="hybridMultilevel"/>
    <w:tmpl w:val="5AE813F0"/>
    <w:lvl w:ilvl="0" w:tplc="04150017">
      <w:start w:val="1"/>
      <w:numFmt w:val="lowerLetter"/>
      <w:lvlText w:val="%1)"/>
      <w:lvlJc w:val="left"/>
      <w:pPr>
        <w:ind w:left="928" w:hanging="360"/>
      </w:pPr>
    </w:lvl>
    <w:lvl w:ilvl="1" w:tplc="6ED0A826">
      <w:start w:val="1"/>
      <w:numFmt w:val="bullet"/>
      <w:lvlText w:val=""/>
      <w:lvlJc w:val="left"/>
      <w:pPr>
        <w:ind w:left="1648" w:hanging="360"/>
      </w:pPr>
      <w:rPr>
        <w:rFonts w:ascii="Symbol" w:hAnsi="Symbol" w:hint="default"/>
        <w:sz w:val="20"/>
      </w:rPr>
    </w:lvl>
    <w:lvl w:ilvl="2" w:tplc="6ED0A826">
      <w:start w:val="1"/>
      <w:numFmt w:val="bullet"/>
      <w:lvlText w:val=""/>
      <w:lvlJc w:val="left"/>
      <w:pPr>
        <w:ind w:left="2368" w:hanging="180"/>
      </w:pPr>
      <w:rPr>
        <w:rFonts w:ascii="Symbol" w:hAnsi="Symbol" w:hint="default"/>
        <w:sz w:val="20"/>
      </w:rPr>
    </w:lvl>
    <w:lvl w:ilvl="3" w:tplc="42A07FEE">
      <w:start w:val="2"/>
      <w:numFmt w:val="decimal"/>
      <w:lvlText w:val="%4)"/>
      <w:lvlJc w:val="left"/>
      <w:pPr>
        <w:ind w:left="3088" w:hanging="360"/>
      </w:pPr>
      <w:rPr>
        <w:rFonts w:hint="default"/>
      </w:r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
    <w:nsid w:val="0D7037E1"/>
    <w:multiLevelType w:val="hybridMultilevel"/>
    <w:tmpl w:val="C31A5CAA"/>
    <w:lvl w:ilvl="0" w:tplc="5FDAA2E4">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nsid w:val="0D983CE4"/>
    <w:multiLevelType w:val="hybridMultilevel"/>
    <w:tmpl w:val="CA940EDE"/>
    <w:lvl w:ilvl="0" w:tplc="AEDC9C6C">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2F1A05"/>
    <w:multiLevelType w:val="hybridMultilevel"/>
    <w:tmpl w:val="3768E670"/>
    <w:lvl w:ilvl="0" w:tplc="E92A8576">
      <w:start w:val="1"/>
      <w:numFmt w:val="lowerLetter"/>
      <w:lvlText w:val="%1."/>
      <w:lvlJc w:val="left"/>
      <w:pPr>
        <w:ind w:left="1288" w:hanging="360"/>
      </w:pPr>
      <w:rPr>
        <w:rFonts w:asciiTheme="minorHAnsi" w:eastAsiaTheme="minorHAnsi" w:hAnsiTheme="minorHAnsi" w:cstheme="minorHAnsi" w:hint="default"/>
        <w:sz w:val="20"/>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7">
    <w:nsid w:val="150F0235"/>
    <w:multiLevelType w:val="hybridMultilevel"/>
    <w:tmpl w:val="BB6A54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EC64A5"/>
    <w:multiLevelType w:val="hybridMultilevel"/>
    <w:tmpl w:val="56EE831C"/>
    <w:lvl w:ilvl="0" w:tplc="155273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690ECD"/>
    <w:multiLevelType w:val="hybridMultilevel"/>
    <w:tmpl w:val="008AEEE8"/>
    <w:lvl w:ilvl="0" w:tplc="EA4291F4">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nsid w:val="1C92362B"/>
    <w:multiLevelType w:val="hybridMultilevel"/>
    <w:tmpl w:val="8206B5D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11E2BDB"/>
    <w:multiLevelType w:val="hybridMultilevel"/>
    <w:tmpl w:val="76A41618"/>
    <w:lvl w:ilvl="0" w:tplc="5FDAA2E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22177AE8"/>
    <w:multiLevelType w:val="hybridMultilevel"/>
    <w:tmpl w:val="568837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9D8734C"/>
    <w:multiLevelType w:val="hybridMultilevel"/>
    <w:tmpl w:val="FD0656E8"/>
    <w:lvl w:ilvl="0" w:tplc="6ED0A826">
      <w:start w:val="1"/>
      <w:numFmt w:val="bullet"/>
      <w:lvlText w:val=""/>
      <w:lvlJc w:val="left"/>
      <w:pPr>
        <w:ind w:left="360" w:hanging="360"/>
      </w:pPr>
      <w:rPr>
        <w:rFonts w:ascii="Symbol" w:hAnsi="Symbol" w:hint="default"/>
        <w:sz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2BB20152"/>
    <w:multiLevelType w:val="hybridMultilevel"/>
    <w:tmpl w:val="4F889CE4"/>
    <w:lvl w:ilvl="0" w:tplc="34D0729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BB5675C"/>
    <w:multiLevelType w:val="multilevel"/>
    <w:tmpl w:val="E48A1F4E"/>
    <w:lvl w:ilvl="0">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2F22674D"/>
    <w:multiLevelType w:val="hybridMultilevel"/>
    <w:tmpl w:val="52AE74D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5FDAA2E4">
      <w:start w:val="1"/>
      <w:numFmt w:val="bullet"/>
      <w:lvlText w:val=""/>
      <w:lvlJc w:val="left"/>
      <w:pPr>
        <w:ind w:left="2340" w:hanging="360"/>
      </w:pPr>
      <w:rPr>
        <w:rFonts w:ascii="Symbol" w:hAnsi="Symbol"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FEA67C1"/>
    <w:multiLevelType w:val="hybridMultilevel"/>
    <w:tmpl w:val="27625872"/>
    <w:lvl w:ilvl="0" w:tplc="5FDAA2E4">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38137207"/>
    <w:multiLevelType w:val="hybridMultilevel"/>
    <w:tmpl w:val="61F437E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8320D42"/>
    <w:multiLevelType w:val="hybridMultilevel"/>
    <w:tmpl w:val="FAC288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8B36956"/>
    <w:multiLevelType w:val="hybridMultilevel"/>
    <w:tmpl w:val="A44A313E"/>
    <w:lvl w:ilvl="0" w:tplc="5FDAA2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9CE4DB7"/>
    <w:multiLevelType w:val="hybridMultilevel"/>
    <w:tmpl w:val="4BD80FFE"/>
    <w:lvl w:ilvl="0" w:tplc="8860321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C986585"/>
    <w:multiLevelType w:val="hybridMultilevel"/>
    <w:tmpl w:val="12CC738C"/>
    <w:lvl w:ilvl="0" w:tplc="537E5A3E">
      <w:start w:val="1"/>
      <w:numFmt w:val="lowerLetter"/>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nsid w:val="3F637AEC"/>
    <w:multiLevelType w:val="hybridMultilevel"/>
    <w:tmpl w:val="1AA20AC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1CB4353"/>
    <w:multiLevelType w:val="hybridMultilevel"/>
    <w:tmpl w:val="42B6D3DA"/>
    <w:lvl w:ilvl="0" w:tplc="6890B6CA">
      <w:start w:val="1"/>
      <w:numFmt w:val="decimal"/>
      <w:lvlText w:val="%1)"/>
      <w:lvlJc w:val="left"/>
      <w:pPr>
        <w:ind w:left="928" w:hanging="360"/>
      </w:pPr>
      <w:rPr>
        <w:rFonts w:asciiTheme="minorHAnsi" w:eastAsiaTheme="minorHAnsi" w:hAnsiTheme="minorHAnsi" w:cstheme="minorHAnsi"/>
      </w:rPr>
    </w:lvl>
    <w:lvl w:ilvl="1" w:tplc="047EA9CC">
      <w:start w:val="1"/>
      <w:numFmt w:val="lowerLetter"/>
      <w:lvlText w:val="%2."/>
      <w:lvlJc w:val="left"/>
      <w:pPr>
        <w:ind w:left="1648" w:hanging="360"/>
      </w:pPr>
      <w:rPr>
        <w:rFonts w:ascii="Calibri" w:eastAsiaTheme="minorHAnsi" w:hAnsi="Calibri" w:cs="Calibri" w:hint="default"/>
      </w:rPr>
    </w:lvl>
    <w:lvl w:ilvl="2" w:tplc="5C8853E0">
      <w:start w:val="1"/>
      <w:numFmt w:val="lowerLetter"/>
      <w:lvlText w:val="%3."/>
      <w:lvlJc w:val="left"/>
      <w:pPr>
        <w:ind w:left="2548" w:hanging="360"/>
      </w:pPr>
      <w:rPr>
        <w:rFonts w:hint="default"/>
      </w:r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5">
    <w:nsid w:val="43654DBD"/>
    <w:multiLevelType w:val="multilevel"/>
    <w:tmpl w:val="C254AB48"/>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hint="default"/>
        <w:b w:val="0"/>
        <w:color w:val="auto"/>
        <w:sz w:val="24"/>
        <w:szCs w:val="24"/>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44651BF6"/>
    <w:multiLevelType w:val="hybridMultilevel"/>
    <w:tmpl w:val="CED44D14"/>
    <w:lvl w:ilvl="0" w:tplc="53B495DA">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7">
    <w:nsid w:val="467364E5"/>
    <w:multiLevelType w:val="hybridMultilevel"/>
    <w:tmpl w:val="41DCF0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78D4287"/>
    <w:multiLevelType w:val="hybridMultilevel"/>
    <w:tmpl w:val="FC1E9AE6"/>
    <w:lvl w:ilvl="0" w:tplc="5FDAA2E4">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9">
    <w:nsid w:val="4C3F4C35"/>
    <w:multiLevelType w:val="hybridMultilevel"/>
    <w:tmpl w:val="DF042A18"/>
    <w:lvl w:ilvl="0" w:tplc="36CEFE32">
      <w:start w:val="1"/>
      <w:numFmt w:val="decimal"/>
      <w:lvlText w:val="%1)"/>
      <w:lvlJc w:val="left"/>
      <w:pPr>
        <w:ind w:left="720" w:hanging="360"/>
      </w:pPr>
      <w:rPr>
        <w:rFonts w:asciiTheme="minorHAnsi" w:eastAsiaTheme="minorHAnsi" w:hAnsiTheme="minorHAnsi" w:cstheme="minorHAnsi"/>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FC331F5"/>
    <w:multiLevelType w:val="hybridMultilevel"/>
    <w:tmpl w:val="2CC858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2F55AB7"/>
    <w:multiLevelType w:val="hybridMultilevel"/>
    <w:tmpl w:val="C694BA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38D7CF9"/>
    <w:multiLevelType w:val="hybridMultilevel"/>
    <w:tmpl w:val="A91AB560"/>
    <w:lvl w:ilvl="0" w:tplc="BC8E307A">
      <w:start w:val="1"/>
      <w:numFmt w:val="decimal"/>
      <w:lvlText w:val="%1)"/>
      <w:lvlJc w:val="left"/>
      <w:pPr>
        <w:ind w:left="720" w:hanging="360"/>
      </w:pPr>
      <w:rPr>
        <w:rFonts w:asciiTheme="minorHAnsi" w:eastAsiaTheme="minorHAnsi" w:hAnsiTheme="minorHAnsi" w:cstheme="minorHAnsi"/>
      </w:rPr>
    </w:lvl>
    <w:lvl w:ilvl="1" w:tplc="04150019">
      <w:start w:val="1"/>
      <w:numFmt w:val="lowerLetter"/>
      <w:lvlText w:val="%2."/>
      <w:lvlJc w:val="left"/>
      <w:pPr>
        <w:ind w:left="1440" w:hanging="360"/>
      </w:pPr>
    </w:lvl>
    <w:lvl w:ilvl="2" w:tplc="5FDAA2E4">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43C4C0A"/>
    <w:multiLevelType w:val="hybridMultilevel"/>
    <w:tmpl w:val="E17021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9072F7A"/>
    <w:multiLevelType w:val="hybridMultilevel"/>
    <w:tmpl w:val="BAC6BC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06F5FA3"/>
    <w:multiLevelType w:val="hybridMultilevel"/>
    <w:tmpl w:val="72F0BB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5E55941"/>
    <w:multiLevelType w:val="hybridMultilevel"/>
    <w:tmpl w:val="9FFCFE06"/>
    <w:lvl w:ilvl="0" w:tplc="04150011">
      <w:start w:val="1"/>
      <w:numFmt w:val="decimal"/>
      <w:lvlText w:val="%1)"/>
      <w:lvlJc w:val="left"/>
      <w:pPr>
        <w:ind w:left="786" w:hanging="360"/>
      </w:pPr>
    </w:lvl>
    <w:lvl w:ilvl="1" w:tplc="04150019" w:tentative="1">
      <w:start w:val="1"/>
      <w:numFmt w:val="lowerLetter"/>
      <w:lvlText w:val="%2."/>
      <w:lvlJc w:val="left"/>
      <w:pPr>
        <w:ind w:left="1158" w:hanging="360"/>
      </w:pPr>
    </w:lvl>
    <w:lvl w:ilvl="2" w:tplc="0415001B" w:tentative="1">
      <w:start w:val="1"/>
      <w:numFmt w:val="lowerRoman"/>
      <w:lvlText w:val="%3."/>
      <w:lvlJc w:val="right"/>
      <w:pPr>
        <w:ind w:left="1878" w:hanging="180"/>
      </w:pPr>
    </w:lvl>
    <w:lvl w:ilvl="3" w:tplc="0415000F" w:tentative="1">
      <w:start w:val="1"/>
      <w:numFmt w:val="decimal"/>
      <w:lvlText w:val="%4."/>
      <w:lvlJc w:val="left"/>
      <w:pPr>
        <w:ind w:left="2598" w:hanging="360"/>
      </w:pPr>
    </w:lvl>
    <w:lvl w:ilvl="4" w:tplc="04150019" w:tentative="1">
      <w:start w:val="1"/>
      <w:numFmt w:val="lowerLetter"/>
      <w:lvlText w:val="%5."/>
      <w:lvlJc w:val="left"/>
      <w:pPr>
        <w:ind w:left="3318" w:hanging="360"/>
      </w:pPr>
    </w:lvl>
    <w:lvl w:ilvl="5" w:tplc="0415001B" w:tentative="1">
      <w:start w:val="1"/>
      <w:numFmt w:val="lowerRoman"/>
      <w:lvlText w:val="%6."/>
      <w:lvlJc w:val="right"/>
      <w:pPr>
        <w:ind w:left="4038" w:hanging="180"/>
      </w:pPr>
    </w:lvl>
    <w:lvl w:ilvl="6" w:tplc="0415000F" w:tentative="1">
      <w:start w:val="1"/>
      <w:numFmt w:val="decimal"/>
      <w:lvlText w:val="%7."/>
      <w:lvlJc w:val="left"/>
      <w:pPr>
        <w:ind w:left="4758" w:hanging="360"/>
      </w:pPr>
    </w:lvl>
    <w:lvl w:ilvl="7" w:tplc="04150019" w:tentative="1">
      <w:start w:val="1"/>
      <w:numFmt w:val="lowerLetter"/>
      <w:lvlText w:val="%8."/>
      <w:lvlJc w:val="left"/>
      <w:pPr>
        <w:ind w:left="5478" w:hanging="360"/>
      </w:pPr>
    </w:lvl>
    <w:lvl w:ilvl="8" w:tplc="0415001B" w:tentative="1">
      <w:start w:val="1"/>
      <w:numFmt w:val="lowerRoman"/>
      <w:lvlText w:val="%9."/>
      <w:lvlJc w:val="right"/>
      <w:pPr>
        <w:ind w:left="6198" w:hanging="180"/>
      </w:pPr>
    </w:lvl>
  </w:abstractNum>
  <w:abstractNum w:abstractNumId="37">
    <w:nsid w:val="67B54556"/>
    <w:multiLevelType w:val="hybridMultilevel"/>
    <w:tmpl w:val="68D6595C"/>
    <w:lvl w:ilvl="0" w:tplc="5FDAA2E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nsid w:val="67B55301"/>
    <w:multiLevelType w:val="hybridMultilevel"/>
    <w:tmpl w:val="45F679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85142A7"/>
    <w:multiLevelType w:val="hybridMultilevel"/>
    <w:tmpl w:val="86A044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0276542"/>
    <w:multiLevelType w:val="hybridMultilevel"/>
    <w:tmpl w:val="0B7AAFC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7861B3D"/>
    <w:multiLevelType w:val="hybridMultilevel"/>
    <w:tmpl w:val="DC8EC50E"/>
    <w:lvl w:ilvl="0" w:tplc="1EA05506">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A6433CA"/>
    <w:multiLevelType w:val="hybridMultilevel"/>
    <w:tmpl w:val="F2207882"/>
    <w:lvl w:ilvl="0" w:tplc="6ED0A826">
      <w:start w:val="1"/>
      <w:numFmt w:val="bullet"/>
      <w:lvlText w:val=""/>
      <w:lvlJc w:val="left"/>
      <w:pPr>
        <w:ind w:left="1068" w:hanging="360"/>
      </w:pPr>
      <w:rPr>
        <w:rFonts w:ascii="Symbol" w:hAnsi="Symbol" w:hint="default"/>
        <w:sz w:val="20"/>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3">
    <w:nsid w:val="7C924B4F"/>
    <w:multiLevelType w:val="hybridMultilevel"/>
    <w:tmpl w:val="ACA60EB8"/>
    <w:lvl w:ilvl="0" w:tplc="6ED0A826">
      <w:start w:val="1"/>
      <w:numFmt w:val="bullet"/>
      <w:lvlText w:val=""/>
      <w:lvlJc w:val="left"/>
      <w:pPr>
        <w:ind w:left="1428" w:hanging="360"/>
      </w:pPr>
      <w:rPr>
        <w:rFonts w:ascii="Symbol" w:hAnsi="Symbol" w:hint="default"/>
        <w:sz w:val="20"/>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4">
    <w:nsid w:val="7F8A14D0"/>
    <w:multiLevelType w:val="hybridMultilevel"/>
    <w:tmpl w:val="38789F5A"/>
    <w:lvl w:ilvl="0" w:tplc="ED161F12">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FE54192"/>
    <w:multiLevelType w:val="hybridMultilevel"/>
    <w:tmpl w:val="E08271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27"/>
  </w:num>
  <w:num w:numId="3">
    <w:abstractNumId w:val="2"/>
  </w:num>
  <w:num w:numId="4">
    <w:abstractNumId w:val="8"/>
  </w:num>
  <w:num w:numId="5">
    <w:abstractNumId w:val="1"/>
  </w:num>
  <w:num w:numId="6">
    <w:abstractNumId w:val="9"/>
  </w:num>
  <w:num w:numId="7">
    <w:abstractNumId w:val="18"/>
  </w:num>
  <w:num w:numId="8">
    <w:abstractNumId w:val="5"/>
  </w:num>
  <w:num w:numId="9">
    <w:abstractNumId w:val="10"/>
  </w:num>
  <w:num w:numId="10">
    <w:abstractNumId w:val="14"/>
  </w:num>
  <w:num w:numId="11">
    <w:abstractNumId w:val="33"/>
  </w:num>
  <w:num w:numId="12">
    <w:abstractNumId w:val="38"/>
  </w:num>
  <w:num w:numId="13">
    <w:abstractNumId w:val="15"/>
  </w:num>
  <w:num w:numId="14">
    <w:abstractNumId w:val="30"/>
  </w:num>
  <w:num w:numId="15">
    <w:abstractNumId w:val="28"/>
  </w:num>
  <w:num w:numId="16">
    <w:abstractNumId w:val="45"/>
  </w:num>
  <w:num w:numId="17">
    <w:abstractNumId w:val="17"/>
  </w:num>
  <w:num w:numId="18">
    <w:abstractNumId w:val="39"/>
  </w:num>
  <w:num w:numId="19">
    <w:abstractNumId w:val="11"/>
  </w:num>
  <w:num w:numId="20">
    <w:abstractNumId w:val="0"/>
  </w:num>
  <w:num w:numId="21">
    <w:abstractNumId w:val="4"/>
  </w:num>
  <w:num w:numId="22">
    <w:abstractNumId w:val="34"/>
  </w:num>
  <w:num w:numId="23">
    <w:abstractNumId w:val="19"/>
  </w:num>
  <w:num w:numId="24">
    <w:abstractNumId w:val="13"/>
  </w:num>
  <w:num w:numId="25">
    <w:abstractNumId w:val="16"/>
  </w:num>
  <w:num w:numId="26">
    <w:abstractNumId w:val="43"/>
  </w:num>
  <w:num w:numId="27">
    <w:abstractNumId w:val="32"/>
  </w:num>
  <w:num w:numId="28">
    <w:abstractNumId w:val="26"/>
  </w:num>
  <w:num w:numId="29">
    <w:abstractNumId w:val="24"/>
  </w:num>
  <w:num w:numId="30">
    <w:abstractNumId w:val="6"/>
  </w:num>
  <w:num w:numId="31">
    <w:abstractNumId w:val="20"/>
  </w:num>
  <w:num w:numId="32">
    <w:abstractNumId w:val="25"/>
  </w:num>
  <w:num w:numId="33">
    <w:abstractNumId w:val="29"/>
  </w:num>
  <w:num w:numId="34">
    <w:abstractNumId w:val="7"/>
  </w:num>
  <w:num w:numId="35">
    <w:abstractNumId w:val="41"/>
  </w:num>
  <w:num w:numId="36">
    <w:abstractNumId w:val="22"/>
  </w:num>
  <w:num w:numId="37">
    <w:abstractNumId w:val="44"/>
  </w:num>
  <w:num w:numId="38">
    <w:abstractNumId w:val="37"/>
  </w:num>
  <w:num w:numId="39">
    <w:abstractNumId w:val="12"/>
  </w:num>
  <w:num w:numId="40">
    <w:abstractNumId w:val="31"/>
  </w:num>
  <w:num w:numId="41">
    <w:abstractNumId w:val="35"/>
  </w:num>
  <w:num w:numId="42">
    <w:abstractNumId w:val="42"/>
  </w:num>
  <w:num w:numId="43">
    <w:abstractNumId w:val="36"/>
  </w:num>
  <w:num w:numId="44">
    <w:abstractNumId w:val="3"/>
  </w:num>
  <w:num w:numId="45">
    <w:abstractNumId w:val="40"/>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5AF"/>
    <w:rsid w:val="00014138"/>
    <w:rsid w:val="00017D4D"/>
    <w:rsid w:val="00022C86"/>
    <w:rsid w:val="00027E1C"/>
    <w:rsid w:val="000314A9"/>
    <w:rsid w:val="00032A90"/>
    <w:rsid w:val="00036049"/>
    <w:rsid w:val="000410C9"/>
    <w:rsid w:val="0004448E"/>
    <w:rsid w:val="00044A31"/>
    <w:rsid w:val="00062C23"/>
    <w:rsid w:val="0006480A"/>
    <w:rsid w:val="00080E85"/>
    <w:rsid w:val="000851C6"/>
    <w:rsid w:val="00093A2A"/>
    <w:rsid w:val="0009753F"/>
    <w:rsid w:val="000B32CC"/>
    <w:rsid w:val="000B7E1E"/>
    <w:rsid w:val="000C4D24"/>
    <w:rsid w:val="000D7B22"/>
    <w:rsid w:val="000E00C6"/>
    <w:rsid w:val="000E2877"/>
    <w:rsid w:val="000F7346"/>
    <w:rsid w:val="00106015"/>
    <w:rsid w:val="00106E9B"/>
    <w:rsid w:val="001234D8"/>
    <w:rsid w:val="0014554A"/>
    <w:rsid w:val="0015075F"/>
    <w:rsid w:val="00152CDC"/>
    <w:rsid w:val="00154993"/>
    <w:rsid w:val="00166138"/>
    <w:rsid w:val="0017638B"/>
    <w:rsid w:val="001A23DF"/>
    <w:rsid w:val="001C474C"/>
    <w:rsid w:val="001F5989"/>
    <w:rsid w:val="001F735A"/>
    <w:rsid w:val="00202A1C"/>
    <w:rsid w:val="00241BEB"/>
    <w:rsid w:val="00264E27"/>
    <w:rsid w:val="00271B85"/>
    <w:rsid w:val="00294CCD"/>
    <w:rsid w:val="002A7E7E"/>
    <w:rsid w:val="002C7965"/>
    <w:rsid w:val="002D1FC6"/>
    <w:rsid w:val="002E06D7"/>
    <w:rsid w:val="002E1E61"/>
    <w:rsid w:val="002F0DDB"/>
    <w:rsid w:val="002F22D4"/>
    <w:rsid w:val="00315498"/>
    <w:rsid w:val="00333C38"/>
    <w:rsid w:val="0033767D"/>
    <w:rsid w:val="003430A9"/>
    <w:rsid w:val="00344786"/>
    <w:rsid w:val="00347229"/>
    <w:rsid w:val="003628E1"/>
    <w:rsid w:val="00376656"/>
    <w:rsid w:val="00380B64"/>
    <w:rsid w:val="00393D19"/>
    <w:rsid w:val="00395233"/>
    <w:rsid w:val="003A6871"/>
    <w:rsid w:val="003B31F6"/>
    <w:rsid w:val="003C144E"/>
    <w:rsid w:val="003E1912"/>
    <w:rsid w:val="003E35E5"/>
    <w:rsid w:val="003F26EA"/>
    <w:rsid w:val="003F77CC"/>
    <w:rsid w:val="004042A3"/>
    <w:rsid w:val="004056B5"/>
    <w:rsid w:val="0041259C"/>
    <w:rsid w:val="00416C57"/>
    <w:rsid w:val="00430A20"/>
    <w:rsid w:val="00435E76"/>
    <w:rsid w:val="00445818"/>
    <w:rsid w:val="00456BF3"/>
    <w:rsid w:val="00461CC9"/>
    <w:rsid w:val="00462A4D"/>
    <w:rsid w:val="00466251"/>
    <w:rsid w:val="00473012"/>
    <w:rsid w:val="00473EA4"/>
    <w:rsid w:val="00485F2C"/>
    <w:rsid w:val="004A2872"/>
    <w:rsid w:val="004A5760"/>
    <w:rsid w:val="004B4332"/>
    <w:rsid w:val="004C3237"/>
    <w:rsid w:val="004C68C4"/>
    <w:rsid w:val="004C7E4E"/>
    <w:rsid w:val="004D042D"/>
    <w:rsid w:val="004D0649"/>
    <w:rsid w:val="004D2DA3"/>
    <w:rsid w:val="004E6910"/>
    <w:rsid w:val="004F7EDD"/>
    <w:rsid w:val="00500D9B"/>
    <w:rsid w:val="00501693"/>
    <w:rsid w:val="00502E52"/>
    <w:rsid w:val="00503AEF"/>
    <w:rsid w:val="00505371"/>
    <w:rsid w:val="0051234A"/>
    <w:rsid w:val="00524F1A"/>
    <w:rsid w:val="005257D6"/>
    <w:rsid w:val="00525947"/>
    <w:rsid w:val="0054296C"/>
    <w:rsid w:val="00544D95"/>
    <w:rsid w:val="00553D6B"/>
    <w:rsid w:val="00557494"/>
    <w:rsid w:val="00571379"/>
    <w:rsid w:val="005735AF"/>
    <w:rsid w:val="0058792A"/>
    <w:rsid w:val="005A42C9"/>
    <w:rsid w:val="005B3B89"/>
    <w:rsid w:val="005C4A33"/>
    <w:rsid w:val="005D45F2"/>
    <w:rsid w:val="005D74F5"/>
    <w:rsid w:val="005E0EFF"/>
    <w:rsid w:val="005F45CF"/>
    <w:rsid w:val="00600E63"/>
    <w:rsid w:val="00605218"/>
    <w:rsid w:val="00607ECD"/>
    <w:rsid w:val="00617612"/>
    <w:rsid w:val="00637E44"/>
    <w:rsid w:val="006430E9"/>
    <w:rsid w:val="0066153A"/>
    <w:rsid w:val="0066532E"/>
    <w:rsid w:val="00670BE5"/>
    <w:rsid w:val="006732AE"/>
    <w:rsid w:val="006808D1"/>
    <w:rsid w:val="0068328A"/>
    <w:rsid w:val="00691774"/>
    <w:rsid w:val="00694FE5"/>
    <w:rsid w:val="0069698E"/>
    <w:rsid w:val="00697CD5"/>
    <w:rsid w:val="006A738D"/>
    <w:rsid w:val="006C2C28"/>
    <w:rsid w:val="006E0FBD"/>
    <w:rsid w:val="006E34A5"/>
    <w:rsid w:val="006E6FD1"/>
    <w:rsid w:val="006E7F51"/>
    <w:rsid w:val="006F2F89"/>
    <w:rsid w:val="006F3FB4"/>
    <w:rsid w:val="006F6780"/>
    <w:rsid w:val="006F77BE"/>
    <w:rsid w:val="007011A7"/>
    <w:rsid w:val="007013CA"/>
    <w:rsid w:val="00702C32"/>
    <w:rsid w:val="007033BF"/>
    <w:rsid w:val="00703549"/>
    <w:rsid w:val="007203DC"/>
    <w:rsid w:val="00722D2B"/>
    <w:rsid w:val="00724250"/>
    <w:rsid w:val="00745228"/>
    <w:rsid w:val="007516F9"/>
    <w:rsid w:val="00756FEE"/>
    <w:rsid w:val="007575E4"/>
    <w:rsid w:val="007623A7"/>
    <w:rsid w:val="00784BE6"/>
    <w:rsid w:val="00795477"/>
    <w:rsid w:val="007A451A"/>
    <w:rsid w:val="007B31F0"/>
    <w:rsid w:val="007B4004"/>
    <w:rsid w:val="007B66DF"/>
    <w:rsid w:val="007B6EF2"/>
    <w:rsid w:val="007B710E"/>
    <w:rsid w:val="007C66AA"/>
    <w:rsid w:val="007E19E7"/>
    <w:rsid w:val="007E5246"/>
    <w:rsid w:val="0080251F"/>
    <w:rsid w:val="00804A8C"/>
    <w:rsid w:val="0081291E"/>
    <w:rsid w:val="00821D1A"/>
    <w:rsid w:val="00840132"/>
    <w:rsid w:val="008437CF"/>
    <w:rsid w:val="00843A03"/>
    <w:rsid w:val="00851CA4"/>
    <w:rsid w:val="00861D8E"/>
    <w:rsid w:val="008621B3"/>
    <w:rsid w:val="00864935"/>
    <w:rsid w:val="00891682"/>
    <w:rsid w:val="00897AC9"/>
    <w:rsid w:val="008A194C"/>
    <w:rsid w:val="008C388D"/>
    <w:rsid w:val="008C6FFE"/>
    <w:rsid w:val="008C7D87"/>
    <w:rsid w:val="008E064B"/>
    <w:rsid w:val="00915B3D"/>
    <w:rsid w:val="00917D76"/>
    <w:rsid w:val="00923E61"/>
    <w:rsid w:val="00940823"/>
    <w:rsid w:val="00941B75"/>
    <w:rsid w:val="009458A1"/>
    <w:rsid w:val="009760F2"/>
    <w:rsid w:val="009A71C4"/>
    <w:rsid w:val="009B096C"/>
    <w:rsid w:val="009B403C"/>
    <w:rsid w:val="009B65CA"/>
    <w:rsid w:val="009E51C0"/>
    <w:rsid w:val="009E5623"/>
    <w:rsid w:val="009F1C16"/>
    <w:rsid w:val="00A0160F"/>
    <w:rsid w:val="00A268CD"/>
    <w:rsid w:val="00A520F0"/>
    <w:rsid w:val="00A6237F"/>
    <w:rsid w:val="00A84009"/>
    <w:rsid w:val="00AA2E40"/>
    <w:rsid w:val="00AA7AF5"/>
    <w:rsid w:val="00AB01BD"/>
    <w:rsid w:val="00AB6345"/>
    <w:rsid w:val="00AC0361"/>
    <w:rsid w:val="00AC1D9C"/>
    <w:rsid w:val="00AC474A"/>
    <w:rsid w:val="00AD70EC"/>
    <w:rsid w:val="00AF0170"/>
    <w:rsid w:val="00AF2EBD"/>
    <w:rsid w:val="00B10615"/>
    <w:rsid w:val="00B1699F"/>
    <w:rsid w:val="00B40D22"/>
    <w:rsid w:val="00B45013"/>
    <w:rsid w:val="00B67B24"/>
    <w:rsid w:val="00B70577"/>
    <w:rsid w:val="00B90B3E"/>
    <w:rsid w:val="00B90D6F"/>
    <w:rsid w:val="00BA2A4A"/>
    <w:rsid w:val="00BA4C07"/>
    <w:rsid w:val="00BB159B"/>
    <w:rsid w:val="00BC7140"/>
    <w:rsid w:val="00BD5DC6"/>
    <w:rsid w:val="00BE5935"/>
    <w:rsid w:val="00C21DED"/>
    <w:rsid w:val="00C26881"/>
    <w:rsid w:val="00C52A5C"/>
    <w:rsid w:val="00C606EB"/>
    <w:rsid w:val="00C6418B"/>
    <w:rsid w:val="00C76E40"/>
    <w:rsid w:val="00C84E99"/>
    <w:rsid w:val="00C92DD9"/>
    <w:rsid w:val="00C9686E"/>
    <w:rsid w:val="00CA5DFC"/>
    <w:rsid w:val="00CC1A2A"/>
    <w:rsid w:val="00CD02C2"/>
    <w:rsid w:val="00CD28EF"/>
    <w:rsid w:val="00CE1BE6"/>
    <w:rsid w:val="00CE698A"/>
    <w:rsid w:val="00D1624F"/>
    <w:rsid w:val="00D205F8"/>
    <w:rsid w:val="00D40214"/>
    <w:rsid w:val="00D4527A"/>
    <w:rsid w:val="00D570AA"/>
    <w:rsid w:val="00D57E92"/>
    <w:rsid w:val="00D76FB4"/>
    <w:rsid w:val="00D865F0"/>
    <w:rsid w:val="00DA6E21"/>
    <w:rsid w:val="00DB1D4D"/>
    <w:rsid w:val="00DB662B"/>
    <w:rsid w:val="00DC4D16"/>
    <w:rsid w:val="00DD559D"/>
    <w:rsid w:val="00DE7991"/>
    <w:rsid w:val="00DE7D4E"/>
    <w:rsid w:val="00DF0A33"/>
    <w:rsid w:val="00E0050D"/>
    <w:rsid w:val="00E02CF6"/>
    <w:rsid w:val="00E13336"/>
    <w:rsid w:val="00E176FE"/>
    <w:rsid w:val="00E21C4D"/>
    <w:rsid w:val="00E6746F"/>
    <w:rsid w:val="00E94410"/>
    <w:rsid w:val="00EA1674"/>
    <w:rsid w:val="00EA18E5"/>
    <w:rsid w:val="00EA3D87"/>
    <w:rsid w:val="00EA3F55"/>
    <w:rsid w:val="00EA6E43"/>
    <w:rsid w:val="00EB0366"/>
    <w:rsid w:val="00ED06FE"/>
    <w:rsid w:val="00ED3613"/>
    <w:rsid w:val="00EF4130"/>
    <w:rsid w:val="00F00C72"/>
    <w:rsid w:val="00F01A30"/>
    <w:rsid w:val="00F101B3"/>
    <w:rsid w:val="00F1423C"/>
    <w:rsid w:val="00F20AF2"/>
    <w:rsid w:val="00F34B11"/>
    <w:rsid w:val="00F460C3"/>
    <w:rsid w:val="00F558FD"/>
    <w:rsid w:val="00F732AA"/>
    <w:rsid w:val="00F75BE4"/>
    <w:rsid w:val="00F85C11"/>
    <w:rsid w:val="00F86E3C"/>
    <w:rsid w:val="00F915B3"/>
    <w:rsid w:val="00F9549C"/>
    <w:rsid w:val="00F95E1D"/>
    <w:rsid w:val="00FA1BF4"/>
    <w:rsid w:val="00FA4FF0"/>
    <w:rsid w:val="00FA50DF"/>
    <w:rsid w:val="00FA7773"/>
    <w:rsid w:val="00FC307B"/>
    <w:rsid w:val="00FE012F"/>
    <w:rsid w:val="00FE06E1"/>
    <w:rsid w:val="00FE770B"/>
    <w:rsid w:val="00FF06F3"/>
    <w:rsid w:val="00FF112A"/>
    <w:rsid w:val="00FF2A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448E"/>
  </w:style>
  <w:style w:type="paragraph" w:styleId="Nagwek1">
    <w:name w:val="heading 1"/>
    <w:basedOn w:val="Normalny"/>
    <w:link w:val="Nagwek1Znak"/>
    <w:uiPriority w:val="9"/>
    <w:qFormat/>
    <w:rsid w:val="00AA2E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735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35AF"/>
  </w:style>
  <w:style w:type="paragraph" w:styleId="Stopka">
    <w:name w:val="footer"/>
    <w:basedOn w:val="Normalny"/>
    <w:link w:val="StopkaZnak"/>
    <w:uiPriority w:val="99"/>
    <w:unhideWhenUsed/>
    <w:rsid w:val="005735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35AF"/>
  </w:style>
  <w:style w:type="paragraph" w:styleId="Akapitzlist">
    <w:name w:val="List Paragraph"/>
    <w:aliases w:val="Numerowanie"/>
    <w:basedOn w:val="Normalny"/>
    <w:link w:val="AkapitzlistZnak"/>
    <w:uiPriority w:val="34"/>
    <w:qFormat/>
    <w:rsid w:val="005735AF"/>
    <w:pPr>
      <w:ind w:left="720"/>
      <w:contextualSpacing/>
    </w:pPr>
  </w:style>
  <w:style w:type="paragraph" w:styleId="Tekstprzypisukocowego">
    <w:name w:val="endnote text"/>
    <w:basedOn w:val="Normalny"/>
    <w:link w:val="TekstprzypisukocowegoZnak"/>
    <w:uiPriority w:val="99"/>
    <w:semiHidden/>
    <w:unhideWhenUsed/>
    <w:rsid w:val="00917D7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17D76"/>
    <w:rPr>
      <w:sz w:val="20"/>
      <w:szCs w:val="20"/>
    </w:rPr>
  </w:style>
  <w:style w:type="character" w:styleId="Odwoanieprzypisukocowego">
    <w:name w:val="endnote reference"/>
    <w:basedOn w:val="Domylnaczcionkaakapitu"/>
    <w:uiPriority w:val="99"/>
    <w:semiHidden/>
    <w:unhideWhenUsed/>
    <w:rsid w:val="00917D76"/>
    <w:rPr>
      <w:vertAlign w:val="superscript"/>
    </w:rPr>
  </w:style>
  <w:style w:type="paragraph" w:styleId="Tekstdymka">
    <w:name w:val="Balloon Text"/>
    <w:basedOn w:val="Normalny"/>
    <w:link w:val="TekstdymkaZnak"/>
    <w:uiPriority w:val="99"/>
    <w:semiHidden/>
    <w:unhideWhenUsed/>
    <w:rsid w:val="0080251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251F"/>
    <w:rPr>
      <w:rFonts w:ascii="Segoe UI" w:hAnsi="Segoe UI" w:cs="Segoe UI"/>
      <w:sz w:val="18"/>
      <w:szCs w:val="18"/>
    </w:rPr>
  </w:style>
  <w:style w:type="paragraph" w:customStyle="1" w:styleId="Default">
    <w:name w:val="Default"/>
    <w:rsid w:val="002D1FC6"/>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2D1FC6"/>
    <w:rPr>
      <w:color w:val="0563C1" w:themeColor="hyperlink"/>
      <w:u w:val="single"/>
    </w:rPr>
  </w:style>
  <w:style w:type="character" w:styleId="Odwoaniedokomentarza">
    <w:name w:val="annotation reference"/>
    <w:basedOn w:val="Domylnaczcionkaakapitu"/>
    <w:uiPriority w:val="99"/>
    <w:semiHidden/>
    <w:unhideWhenUsed/>
    <w:rsid w:val="00C6418B"/>
    <w:rPr>
      <w:sz w:val="16"/>
      <w:szCs w:val="16"/>
    </w:rPr>
  </w:style>
  <w:style w:type="character" w:customStyle="1" w:styleId="AkapitzlistZnak">
    <w:name w:val="Akapit z listą Znak"/>
    <w:aliases w:val="Numerowanie Znak"/>
    <w:link w:val="Akapitzlist"/>
    <w:uiPriority w:val="34"/>
    <w:locked/>
    <w:rsid w:val="00C6418B"/>
  </w:style>
  <w:style w:type="character" w:customStyle="1" w:styleId="Nagwek1Znak">
    <w:name w:val="Nagłówek 1 Znak"/>
    <w:basedOn w:val="Domylnaczcionkaakapitu"/>
    <w:link w:val="Nagwek1"/>
    <w:uiPriority w:val="9"/>
    <w:rsid w:val="00AA2E40"/>
    <w:rPr>
      <w:rFonts w:ascii="Times New Roman" w:eastAsia="Times New Roman" w:hAnsi="Times New Roman" w:cs="Times New Roman"/>
      <w:b/>
      <w:bCs/>
      <w:kern w:val="36"/>
      <w:sz w:val="48"/>
      <w:szCs w:val="48"/>
      <w:lang w:eastAsia="pl-PL"/>
    </w:rPr>
  </w:style>
  <w:style w:type="character" w:styleId="Pogrubienie">
    <w:name w:val="Strong"/>
    <w:qFormat/>
    <w:rsid w:val="00F75BE4"/>
    <w:rPr>
      <w:b/>
      <w:bCs/>
    </w:rPr>
  </w:style>
  <w:style w:type="paragraph" w:styleId="Tekstprzypisudolnego">
    <w:name w:val="footnote text"/>
    <w:basedOn w:val="Normalny"/>
    <w:link w:val="TekstprzypisudolnegoZnak"/>
    <w:uiPriority w:val="99"/>
    <w:semiHidden/>
    <w:unhideWhenUsed/>
    <w:rsid w:val="00F75BE4"/>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uiPriority w:val="99"/>
    <w:semiHidden/>
    <w:rsid w:val="00F75BE4"/>
    <w:rPr>
      <w:rFonts w:ascii="Times New Roman" w:eastAsia="Times New Roman" w:hAnsi="Times New Roman" w:cs="Times New Roman"/>
      <w:sz w:val="20"/>
      <w:szCs w:val="20"/>
      <w:lang w:val="x-none" w:eastAsia="ar-SA"/>
    </w:rPr>
  </w:style>
  <w:style w:type="character" w:styleId="Odwoanieprzypisudolnego">
    <w:name w:val="footnote reference"/>
    <w:uiPriority w:val="99"/>
    <w:semiHidden/>
    <w:unhideWhenUsed/>
    <w:rsid w:val="00F75BE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448E"/>
  </w:style>
  <w:style w:type="paragraph" w:styleId="Nagwek1">
    <w:name w:val="heading 1"/>
    <w:basedOn w:val="Normalny"/>
    <w:link w:val="Nagwek1Znak"/>
    <w:uiPriority w:val="9"/>
    <w:qFormat/>
    <w:rsid w:val="00AA2E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735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35AF"/>
  </w:style>
  <w:style w:type="paragraph" w:styleId="Stopka">
    <w:name w:val="footer"/>
    <w:basedOn w:val="Normalny"/>
    <w:link w:val="StopkaZnak"/>
    <w:uiPriority w:val="99"/>
    <w:unhideWhenUsed/>
    <w:rsid w:val="005735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35AF"/>
  </w:style>
  <w:style w:type="paragraph" w:styleId="Akapitzlist">
    <w:name w:val="List Paragraph"/>
    <w:aliases w:val="Numerowanie"/>
    <w:basedOn w:val="Normalny"/>
    <w:link w:val="AkapitzlistZnak"/>
    <w:uiPriority w:val="34"/>
    <w:qFormat/>
    <w:rsid w:val="005735AF"/>
    <w:pPr>
      <w:ind w:left="720"/>
      <w:contextualSpacing/>
    </w:pPr>
  </w:style>
  <w:style w:type="paragraph" w:styleId="Tekstprzypisukocowego">
    <w:name w:val="endnote text"/>
    <w:basedOn w:val="Normalny"/>
    <w:link w:val="TekstprzypisukocowegoZnak"/>
    <w:uiPriority w:val="99"/>
    <w:semiHidden/>
    <w:unhideWhenUsed/>
    <w:rsid w:val="00917D7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17D76"/>
    <w:rPr>
      <w:sz w:val="20"/>
      <w:szCs w:val="20"/>
    </w:rPr>
  </w:style>
  <w:style w:type="character" w:styleId="Odwoanieprzypisukocowego">
    <w:name w:val="endnote reference"/>
    <w:basedOn w:val="Domylnaczcionkaakapitu"/>
    <w:uiPriority w:val="99"/>
    <w:semiHidden/>
    <w:unhideWhenUsed/>
    <w:rsid w:val="00917D76"/>
    <w:rPr>
      <w:vertAlign w:val="superscript"/>
    </w:rPr>
  </w:style>
  <w:style w:type="paragraph" w:styleId="Tekstdymka">
    <w:name w:val="Balloon Text"/>
    <w:basedOn w:val="Normalny"/>
    <w:link w:val="TekstdymkaZnak"/>
    <w:uiPriority w:val="99"/>
    <w:semiHidden/>
    <w:unhideWhenUsed/>
    <w:rsid w:val="0080251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251F"/>
    <w:rPr>
      <w:rFonts w:ascii="Segoe UI" w:hAnsi="Segoe UI" w:cs="Segoe UI"/>
      <w:sz w:val="18"/>
      <w:szCs w:val="18"/>
    </w:rPr>
  </w:style>
  <w:style w:type="paragraph" w:customStyle="1" w:styleId="Default">
    <w:name w:val="Default"/>
    <w:rsid w:val="002D1FC6"/>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2D1FC6"/>
    <w:rPr>
      <w:color w:val="0563C1" w:themeColor="hyperlink"/>
      <w:u w:val="single"/>
    </w:rPr>
  </w:style>
  <w:style w:type="character" w:styleId="Odwoaniedokomentarza">
    <w:name w:val="annotation reference"/>
    <w:basedOn w:val="Domylnaczcionkaakapitu"/>
    <w:uiPriority w:val="99"/>
    <w:semiHidden/>
    <w:unhideWhenUsed/>
    <w:rsid w:val="00C6418B"/>
    <w:rPr>
      <w:sz w:val="16"/>
      <w:szCs w:val="16"/>
    </w:rPr>
  </w:style>
  <w:style w:type="character" w:customStyle="1" w:styleId="AkapitzlistZnak">
    <w:name w:val="Akapit z listą Znak"/>
    <w:aliases w:val="Numerowanie Znak"/>
    <w:link w:val="Akapitzlist"/>
    <w:uiPriority w:val="34"/>
    <w:locked/>
    <w:rsid w:val="00C6418B"/>
  </w:style>
  <w:style w:type="character" w:customStyle="1" w:styleId="Nagwek1Znak">
    <w:name w:val="Nagłówek 1 Znak"/>
    <w:basedOn w:val="Domylnaczcionkaakapitu"/>
    <w:link w:val="Nagwek1"/>
    <w:uiPriority w:val="9"/>
    <w:rsid w:val="00AA2E40"/>
    <w:rPr>
      <w:rFonts w:ascii="Times New Roman" w:eastAsia="Times New Roman" w:hAnsi="Times New Roman" w:cs="Times New Roman"/>
      <w:b/>
      <w:bCs/>
      <w:kern w:val="36"/>
      <w:sz w:val="48"/>
      <w:szCs w:val="48"/>
      <w:lang w:eastAsia="pl-PL"/>
    </w:rPr>
  </w:style>
  <w:style w:type="character" w:styleId="Pogrubienie">
    <w:name w:val="Strong"/>
    <w:qFormat/>
    <w:rsid w:val="00F75BE4"/>
    <w:rPr>
      <w:b/>
      <w:bCs/>
    </w:rPr>
  </w:style>
  <w:style w:type="paragraph" w:styleId="Tekstprzypisudolnego">
    <w:name w:val="footnote text"/>
    <w:basedOn w:val="Normalny"/>
    <w:link w:val="TekstprzypisudolnegoZnak"/>
    <w:uiPriority w:val="99"/>
    <w:semiHidden/>
    <w:unhideWhenUsed/>
    <w:rsid w:val="00F75BE4"/>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uiPriority w:val="99"/>
    <w:semiHidden/>
    <w:rsid w:val="00F75BE4"/>
    <w:rPr>
      <w:rFonts w:ascii="Times New Roman" w:eastAsia="Times New Roman" w:hAnsi="Times New Roman" w:cs="Times New Roman"/>
      <w:sz w:val="20"/>
      <w:szCs w:val="20"/>
      <w:lang w:val="x-none" w:eastAsia="ar-SA"/>
    </w:rPr>
  </w:style>
  <w:style w:type="character" w:styleId="Odwoanieprzypisudolnego">
    <w:name w:val="footnote reference"/>
    <w:uiPriority w:val="99"/>
    <w:semiHidden/>
    <w:unhideWhenUsed/>
    <w:rsid w:val="00F75B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4114">
      <w:bodyDiv w:val="1"/>
      <w:marLeft w:val="0"/>
      <w:marRight w:val="120"/>
      <w:marTop w:val="0"/>
      <w:marBottom w:val="0"/>
      <w:divBdr>
        <w:top w:val="none" w:sz="0" w:space="0" w:color="auto"/>
        <w:left w:val="none" w:sz="0" w:space="0" w:color="auto"/>
        <w:bottom w:val="none" w:sz="0" w:space="0" w:color="auto"/>
        <w:right w:val="none" w:sz="0" w:space="0" w:color="auto"/>
      </w:divBdr>
      <w:divsChild>
        <w:div w:id="1129973383">
          <w:marLeft w:val="0"/>
          <w:marRight w:val="0"/>
          <w:marTop w:val="0"/>
          <w:marBottom w:val="0"/>
          <w:divBdr>
            <w:top w:val="none" w:sz="0" w:space="0" w:color="auto"/>
            <w:left w:val="none" w:sz="0" w:space="0" w:color="auto"/>
            <w:bottom w:val="none" w:sz="0" w:space="0" w:color="auto"/>
            <w:right w:val="none" w:sz="0" w:space="0" w:color="auto"/>
          </w:divBdr>
        </w:div>
      </w:divsChild>
    </w:div>
    <w:div w:id="298922642">
      <w:bodyDiv w:val="1"/>
      <w:marLeft w:val="0"/>
      <w:marRight w:val="0"/>
      <w:marTop w:val="0"/>
      <w:marBottom w:val="0"/>
      <w:divBdr>
        <w:top w:val="none" w:sz="0" w:space="0" w:color="auto"/>
        <w:left w:val="none" w:sz="0" w:space="0" w:color="auto"/>
        <w:bottom w:val="none" w:sz="0" w:space="0" w:color="auto"/>
        <w:right w:val="none" w:sz="0" w:space="0" w:color="auto"/>
      </w:divBdr>
    </w:div>
    <w:div w:id="361899636">
      <w:bodyDiv w:val="1"/>
      <w:marLeft w:val="0"/>
      <w:marRight w:val="120"/>
      <w:marTop w:val="0"/>
      <w:marBottom w:val="0"/>
      <w:divBdr>
        <w:top w:val="none" w:sz="0" w:space="0" w:color="auto"/>
        <w:left w:val="none" w:sz="0" w:space="0" w:color="auto"/>
        <w:bottom w:val="none" w:sz="0" w:space="0" w:color="auto"/>
        <w:right w:val="none" w:sz="0" w:space="0" w:color="auto"/>
      </w:divBdr>
      <w:divsChild>
        <w:div w:id="969748901">
          <w:marLeft w:val="0"/>
          <w:marRight w:val="0"/>
          <w:marTop w:val="0"/>
          <w:marBottom w:val="0"/>
          <w:divBdr>
            <w:top w:val="none" w:sz="0" w:space="0" w:color="auto"/>
            <w:left w:val="none" w:sz="0" w:space="0" w:color="auto"/>
            <w:bottom w:val="none" w:sz="0" w:space="0" w:color="auto"/>
            <w:right w:val="none" w:sz="0" w:space="0" w:color="auto"/>
          </w:divBdr>
        </w:div>
      </w:divsChild>
    </w:div>
    <w:div w:id="571308644">
      <w:bodyDiv w:val="1"/>
      <w:marLeft w:val="0"/>
      <w:marRight w:val="0"/>
      <w:marTop w:val="0"/>
      <w:marBottom w:val="0"/>
      <w:divBdr>
        <w:top w:val="none" w:sz="0" w:space="0" w:color="auto"/>
        <w:left w:val="none" w:sz="0" w:space="0" w:color="auto"/>
        <w:bottom w:val="none" w:sz="0" w:space="0" w:color="auto"/>
        <w:right w:val="none" w:sz="0" w:space="0" w:color="auto"/>
      </w:divBdr>
    </w:div>
    <w:div w:id="627854347">
      <w:bodyDiv w:val="1"/>
      <w:marLeft w:val="0"/>
      <w:marRight w:val="0"/>
      <w:marTop w:val="0"/>
      <w:marBottom w:val="0"/>
      <w:divBdr>
        <w:top w:val="none" w:sz="0" w:space="0" w:color="auto"/>
        <w:left w:val="none" w:sz="0" w:space="0" w:color="auto"/>
        <w:bottom w:val="none" w:sz="0" w:space="0" w:color="auto"/>
        <w:right w:val="none" w:sz="0" w:space="0" w:color="auto"/>
      </w:divBdr>
    </w:div>
    <w:div w:id="655492843">
      <w:bodyDiv w:val="1"/>
      <w:marLeft w:val="0"/>
      <w:marRight w:val="0"/>
      <w:marTop w:val="0"/>
      <w:marBottom w:val="0"/>
      <w:divBdr>
        <w:top w:val="none" w:sz="0" w:space="0" w:color="auto"/>
        <w:left w:val="none" w:sz="0" w:space="0" w:color="auto"/>
        <w:bottom w:val="none" w:sz="0" w:space="0" w:color="auto"/>
        <w:right w:val="none" w:sz="0" w:space="0" w:color="auto"/>
      </w:divBdr>
    </w:div>
    <w:div w:id="713844696">
      <w:bodyDiv w:val="1"/>
      <w:marLeft w:val="0"/>
      <w:marRight w:val="120"/>
      <w:marTop w:val="0"/>
      <w:marBottom w:val="0"/>
      <w:divBdr>
        <w:top w:val="none" w:sz="0" w:space="0" w:color="auto"/>
        <w:left w:val="none" w:sz="0" w:space="0" w:color="auto"/>
        <w:bottom w:val="none" w:sz="0" w:space="0" w:color="auto"/>
        <w:right w:val="none" w:sz="0" w:space="0" w:color="auto"/>
      </w:divBdr>
      <w:divsChild>
        <w:div w:id="1395010264">
          <w:marLeft w:val="0"/>
          <w:marRight w:val="0"/>
          <w:marTop w:val="0"/>
          <w:marBottom w:val="0"/>
          <w:divBdr>
            <w:top w:val="none" w:sz="0" w:space="0" w:color="auto"/>
            <w:left w:val="none" w:sz="0" w:space="0" w:color="auto"/>
            <w:bottom w:val="none" w:sz="0" w:space="0" w:color="auto"/>
            <w:right w:val="none" w:sz="0" w:space="0" w:color="auto"/>
          </w:divBdr>
        </w:div>
      </w:divsChild>
    </w:div>
    <w:div w:id="1289429180">
      <w:bodyDiv w:val="1"/>
      <w:marLeft w:val="0"/>
      <w:marRight w:val="0"/>
      <w:marTop w:val="0"/>
      <w:marBottom w:val="0"/>
      <w:divBdr>
        <w:top w:val="none" w:sz="0" w:space="0" w:color="auto"/>
        <w:left w:val="none" w:sz="0" w:space="0" w:color="auto"/>
        <w:bottom w:val="none" w:sz="0" w:space="0" w:color="auto"/>
        <w:right w:val="none" w:sz="0" w:space="0" w:color="auto"/>
      </w:divBdr>
    </w:div>
    <w:div w:id="1320570667">
      <w:bodyDiv w:val="1"/>
      <w:marLeft w:val="0"/>
      <w:marRight w:val="120"/>
      <w:marTop w:val="0"/>
      <w:marBottom w:val="0"/>
      <w:divBdr>
        <w:top w:val="none" w:sz="0" w:space="0" w:color="auto"/>
        <w:left w:val="none" w:sz="0" w:space="0" w:color="auto"/>
        <w:bottom w:val="none" w:sz="0" w:space="0" w:color="auto"/>
        <w:right w:val="none" w:sz="0" w:space="0" w:color="auto"/>
      </w:divBdr>
      <w:divsChild>
        <w:div w:id="955068014">
          <w:marLeft w:val="0"/>
          <w:marRight w:val="0"/>
          <w:marTop w:val="0"/>
          <w:marBottom w:val="0"/>
          <w:divBdr>
            <w:top w:val="none" w:sz="0" w:space="0" w:color="auto"/>
            <w:left w:val="none" w:sz="0" w:space="0" w:color="auto"/>
            <w:bottom w:val="none" w:sz="0" w:space="0" w:color="auto"/>
            <w:right w:val="none" w:sz="0" w:space="0" w:color="auto"/>
          </w:divBdr>
          <w:divsChild>
            <w:div w:id="1287665442">
              <w:marLeft w:val="0"/>
              <w:marRight w:val="0"/>
              <w:marTop w:val="0"/>
              <w:marBottom w:val="0"/>
              <w:divBdr>
                <w:top w:val="none" w:sz="0" w:space="0" w:color="auto"/>
                <w:left w:val="none" w:sz="0" w:space="0" w:color="auto"/>
                <w:bottom w:val="none" w:sz="0" w:space="0" w:color="auto"/>
                <w:right w:val="none" w:sz="0" w:space="0" w:color="auto"/>
              </w:divBdr>
              <w:divsChild>
                <w:div w:id="1459225095">
                  <w:marLeft w:val="0"/>
                  <w:marRight w:val="0"/>
                  <w:marTop w:val="0"/>
                  <w:marBottom w:val="0"/>
                  <w:divBdr>
                    <w:top w:val="none" w:sz="0" w:space="0" w:color="auto"/>
                    <w:left w:val="none" w:sz="0" w:space="0" w:color="auto"/>
                    <w:bottom w:val="none" w:sz="0" w:space="0" w:color="auto"/>
                    <w:right w:val="none" w:sz="0" w:space="0" w:color="auto"/>
                  </w:divBdr>
                  <w:divsChild>
                    <w:div w:id="90232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978435">
      <w:bodyDiv w:val="1"/>
      <w:marLeft w:val="0"/>
      <w:marRight w:val="120"/>
      <w:marTop w:val="0"/>
      <w:marBottom w:val="0"/>
      <w:divBdr>
        <w:top w:val="none" w:sz="0" w:space="0" w:color="auto"/>
        <w:left w:val="none" w:sz="0" w:space="0" w:color="auto"/>
        <w:bottom w:val="none" w:sz="0" w:space="0" w:color="auto"/>
        <w:right w:val="none" w:sz="0" w:space="0" w:color="auto"/>
      </w:divBdr>
      <w:divsChild>
        <w:div w:id="314460197">
          <w:marLeft w:val="0"/>
          <w:marRight w:val="0"/>
          <w:marTop w:val="0"/>
          <w:marBottom w:val="0"/>
          <w:divBdr>
            <w:top w:val="none" w:sz="0" w:space="0" w:color="auto"/>
            <w:left w:val="none" w:sz="0" w:space="0" w:color="auto"/>
            <w:bottom w:val="none" w:sz="0" w:space="0" w:color="auto"/>
            <w:right w:val="none" w:sz="0" w:space="0" w:color="auto"/>
          </w:divBdr>
        </w:div>
      </w:divsChild>
    </w:div>
    <w:div w:id="1475685370">
      <w:bodyDiv w:val="1"/>
      <w:marLeft w:val="0"/>
      <w:marRight w:val="0"/>
      <w:marTop w:val="0"/>
      <w:marBottom w:val="0"/>
      <w:divBdr>
        <w:top w:val="none" w:sz="0" w:space="0" w:color="auto"/>
        <w:left w:val="none" w:sz="0" w:space="0" w:color="auto"/>
        <w:bottom w:val="none" w:sz="0" w:space="0" w:color="auto"/>
        <w:right w:val="none" w:sz="0" w:space="0" w:color="auto"/>
      </w:divBdr>
    </w:div>
    <w:div w:id="1645113746">
      <w:bodyDiv w:val="1"/>
      <w:marLeft w:val="0"/>
      <w:marRight w:val="120"/>
      <w:marTop w:val="0"/>
      <w:marBottom w:val="0"/>
      <w:divBdr>
        <w:top w:val="none" w:sz="0" w:space="0" w:color="auto"/>
        <w:left w:val="none" w:sz="0" w:space="0" w:color="auto"/>
        <w:bottom w:val="none" w:sz="0" w:space="0" w:color="auto"/>
        <w:right w:val="none" w:sz="0" w:space="0" w:color="auto"/>
      </w:divBdr>
      <w:divsChild>
        <w:div w:id="1831561956">
          <w:marLeft w:val="0"/>
          <w:marRight w:val="0"/>
          <w:marTop w:val="0"/>
          <w:marBottom w:val="0"/>
          <w:divBdr>
            <w:top w:val="none" w:sz="0" w:space="0" w:color="auto"/>
            <w:left w:val="none" w:sz="0" w:space="0" w:color="auto"/>
            <w:bottom w:val="none" w:sz="0" w:space="0" w:color="auto"/>
            <w:right w:val="none" w:sz="0" w:space="0" w:color="auto"/>
          </w:divBdr>
        </w:div>
      </w:divsChild>
    </w:div>
    <w:div w:id="1900356324">
      <w:bodyDiv w:val="1"/>
      <w:marLeft w:val="0"/>
      <w:marRight w:val="120"/>
      <w:marTop w:val="0"/>
      <w:marBottom w:val="0"/>
      <w:divBdr>
        <w:top w:val="none" w:sz="0" w:space="0" w:color="auto"/>
        <w:left w:val="none" w:sz="0" w:space="0" w:color="auto"/>
        <w:bottom w:val="none" w:sz="0" w:space="0" w:color="auto"/>
        <w:right w:val="none" w:sz="0" w:space="0" w:color="auto"/>
      </w:divBdr>
      <w:divsChild>
        <w:div w:id="545145293">
          <w:marLeft w:val="0"/>
          <w:marRight w:val="0"/>
          <w:marTop w:val="0"/>
          <w:marBottom w:val="0"/>
          <w:divBdr>
            <w:top w:val="none" w:sz="0" w:space="0" w:color="auto"/>
            <w:left w:val="none" w:sz="0" w:space="0" w:color="auto"/>
            <w:bottom w:val="none" w:sz="0" w:space="0" w:color="auto"/>
            <w:right w:val="none" w:sz="0" w:space="0" w:color="auto"/>
          </w:divBdr>
        </w:div>
      </w:divsChild>
    </w:div>
    <w:div w:id="2061705772">
      <w:bodyDiv w:val="1"/>
      <w:marLeft w:val="0"/>
      <w:marRight w:val="120"/>
      <w:marTop w:val="0"/>
      <w:marBottom w:val="0"/>
      <w:divBdr>
        <w:top w:val="none" w:sz="0" w:space="0" w:color="auto"/>
        <w:left w:val="none" w:sz="0" w:space="0" w:color="auto"/>
        <w:bottom w:val="none" w:sz="0" w:space="0" w:color="auto"/>
        <w:right w:val="none" w:sz="0" w:space="0" w:color="auto"/>
      </w:divBdr>
      <w:divsChild>
        <w:div w:id="13001735">
          <w:marLeft w:val="0"/>
          <w:marRight w:val="0"/>
          <w:marTop w:val="0"/>
          <w:marBottom w:val="0"/>
          <w:divBdr>
            <w:top w:val="none" w:sz="0" w:space="0" w:color="auto"/>
            <w:left w:val="none" w:sz="0" w:space="0" w:color="auto"/>
            <w:bottom w:val="none" w:sz="0" w:space="0" w:color="auto"/>
            <w:right w:val="none" w:sz="0" w:space="0" w:color="auto"/>
          </w:divBdr>
        </w:div>
      </w:divsChild>
    </w:div>
    <w:div w:id="2139519549">
      <w:bodyDiv w:val="1"/>
      <w:marLeft w:val="0"/>
      <w:marRight w:val="120"/>
      <w:marTop w:val="0"/>
      <w:marBottom w:val="0"/>
      <w:divBdr>
        <w:top w:val="none" w:sz="0" w:space="0" w:color="auto"/>
        <w:left w:val="none" w:sz="0" w:space="0" w:color="auto"/>
        <w:bottom w:val="none" w:sz="0" w:space="0" w:color="auto"/>
        <w:right w:val="none" w:sz="0" w:space="0" w:color="auto"/>
      </w:divBdr>
      <w:divsChild>
        <w:div w:id="1259557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rzad@szelkow.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urz&#261;d@szelkow.pl" TargetMode="External"/><Relationship Id="rId4" Type="http://schemas.microsoft.com/office/2007/relationships/stylesWithEffects" Target="stylesWithEffects.xml"/><Relationship Id="rId9" Type="http://schemas.openxmlformats.org/officeDocument/2006/relationships/hyperlink" Target="mailto:gopsszelkow@wp.p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bazakonkurencyjnosci.funduszeeuropejskie.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59418-5668-4D70-BF78-4C4B72BBE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2090</TotalTime>
  <Pages>8</Pages>
  <Words>3358</Words>
  <Characters>20148</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WG</dc:creator>
  <cp:lastModifiedBy>Agnieszka</cp:lastModifiedBy>
  <cp:revision>54</cp:revision>
  <cp:lastPrinted>2017-08-23T13:08:00Z</cp:lastPrinted>
  <dcterms:created xsi:type="dcterms:W3CDTF">2017-11-27T06:42:00Z</dcterms:created>
  <dcterms:modified xsi:type="dcterms:W3CDTF">2018-12-18T07:56:00Z</dcterms:modified>
</cp:coreProperties>
</file>