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F3" w:rsidRPr="00CC27F5" w:rsidRDefault="00EF6BF3" w:rsidP="00D75B6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</w:r>
      <w:r w:rsidRPr="00CC27F5">
        <w:rPr>
          <w:rFonts w:asciiTheme="minorHAnsi" w:hAnsiTheme="minorHAnsi" w:cstheme="minorHAnsi"/>
          <w:sz w:val="20"/>
          <w:szCs w:val="20"/>
        </w:rPr>
        <w:tab/>
        <w:t xml:space="preserve">Szelków, dnia </w:t>
      </w:r>
      <w:r w:rsidR="00014495">
        <w:rPr>
          <w:rFonts w:asciiTheme="minorHAnsi" w:hAnsiTheme="minorHAnsi" w:cstheme="minorHAnsi"/>
          <w:sz w:val="20"/>
          <w:szCs w:val="20"/>
        </w:rPr>
        <w:t>10</w:t>
      </w:r>
      <w:r w:rsidRPr="00CC27F5">
        <w:rPr>
          <w:rFonts w:asciiTheme="minorHAnsi" w:hAnsiTheme="minorHAnsi" w:cstheme="minorHAnsi"/>
          <w:sz w:val="20"/>
          <w:szCs w:val="20"/>
        </w:rPr>
        <w:t>.10.201</w:t>
      </w:r>
      <w:r w:rsidR="006D49AB" w:rsidRPr="00CC27F5">
        <w:rPr>
          <w:rFonts w:asciiTheme="minorHAnsi" w:hAnsiTheme="minorHAnsi" w:cstheme="minorHAnsi"/>
          <w:sz w:val="20"/>
          <w:szCs w:val="20"/>
        </w:rPr>
        <w:t>8</w:t>
      </w:r>
      <w:r w:rsidRPr="00CC27F5">
        <w:rPr>
          <w:rFonts w:asciiTheme="minorHAnsi" w:hAnsiTheme="minorHAnsi" w:cstheme="minorHAnsi"/>
          <w:sz w:val="20"/>
          <w:szCs w:val="20"/>
        </w:rPr>
        <w:t>r.</w:t>
      </w:r>
    </w:p>
    <w:p w:rsidR="00EF6BF3" w:rsidRPr="00CC27F5" w:rsidRDefault="00EF6BF3" w:rsidP="00D75B6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F6BF3" w:rsidRPr="00CC27F5" w:rsidRDefault="00300FD0" w:rsidP="00D75B6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INFORMACJA O WYBORZE NAJKORZYSTNIEJSZEJ OFERTY</w:t>
      </w:r>
    </w:p>
    <w:p w:rsidR="00BE211B" w:rsidRPr="00B52AC0" w:rsidRDefault="00BE211B" w:rsidP="00BE211B">
      <w:pPr>
        <w:pStyle w:val="Default"/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B52AC0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DO </w:t>
      </w:r>
      <w:r w:rsidRPr="00B52AC0">
        <w:rPr>
          <w:rFonts w:asciiTheme="minorHAnsi" w:hAnsiTheme="minorHAnsi" w:cstheme="minorHAnsi"/>
          <w:b/>
          <w:i/>
          <w:sz w:val="20"/>
          <w:szCs w:val="20"/>
        </w:rPr>
        <w:t>ZAPYTANIA OFERTOWEGO NR 271.26.2018</w:t>
      </w:r>
    </w:p>
    <w:p w:rsidR="00BE211B" w:rsidRPr="00B52AC0" w:rsidRDefault="00BE211B" w:rsidP="00BE211B">
      <w:pPr>
        <w:pStyle w:val="Standard"/>
        <w:autoSpaceDE w:val="0"/>
        <w:spacing w:line="240" w:lineRule="atLeast"/>
        <w:jc w:val="center"/>
        <w:rPr>
          <w:rFonts w:asciiTheme="minorHAnsi" w:eastAsia="Arial" w:hAnsiTheme="minorHAnsi" w:cstheme="minorHAnsi"/>
          <w:b/>
          <w:bCs/>
          <w:i/>
          <w:color w:val="000000"/>
          <w:sz w:val="20"/>
          <w:szCs w:val="20"/>
        </w:rPr>
      </w:pPr>
      <w:r w:rsidRPr="00B52AC0">
        <w:rPr>
          <w:rFonts w:asciiTheme="minorHAnsi" w:eastAsia="Times New Roman" w:hAnsiTheme="minorHAnsi" w:cstheme="minorHAnsi"/>
          <w:b/>
          <w:bCs/>
          <w:i/>
          <w:color w:val="000000"/>
          <w:kern w:val="0"/>
          <w:sz w:val="20"/>
          <w:szCs w:val="20"/>
          <w:lang w:eastAsia="pl-PL" w:bidi="ar-SA"/>
        </w:rPr>
        <w:t>na zakup usług przewozu uczniów na wycieczki edukacyjne w roku szkolnym 2018/19 i 2019/20</w:t>
      </w:r>
    </w:p>
    <w:p w:rsidR="00BE211B" w:rsidRPr="00B52AC0" w:rsidRDefault="00BE211B" w:rsidP="00BE211B">
      <w:pPr>
        <w:pStyle w:val="Standard"/>
        <w:suppressAutoHyphens w:val="0"/>
        <w:autoSpaceDE w:val="0"/>
        <w:adjustRightInd w:val="0"/>
        <w:spacing w:line="240" w:lineRule="atLeast"/>
        <w:jc w:val="both"/>
        <w:rPr>
          <w:rFonts w:asciiTheme="minorHAnsi" w:eastAsia="Arial" w:hAnsiTheme="minorHAnsi" w:cstheme="minorHAnsi"/>
          <w:bCs/>
          <w:i/>
          <w:color w:val="000000"/>
          <w:sz w:val="20"/>
          <w:szCs w:val="20"/>
        </w:rPr>
      </w:pPr>
    </w:p>
    <w:p w:rsidR="00BE211B" w:rsidRPr="00B52AC0" w:rsidRDefault="00BE211B" w:rsidP="00BE211B">
      <w:pPr>
        <w:pStyle w:val="Standard"/>
        <w:suppressAutoHyphens w:val="0"/>
        <w:autoSpaceDE w:val="0"/>
        <w:adjustRightInd w:val="0"/>
        <w:spacing w:line="240" w:lineRule="atLeast"/>
        <w:jc w:val="both"/>
        <w:rPr>
          <w:rFonts w:asciiTheme="minorHAnsi" w:eastAsia="Times New Roman" w:hAnsiTheme="minorHAnsi" w:cstheme="minorHAnsi"/>
          <w:bCs/>
          <w:i/>
          <w:color w:val="000000"/>
          <w:kern w:val="0"/>
          <w:sz w:val="20"/>
          <w:szCs w:val="20"/>
          <w:lang w:eastAsia="pl-PL" w:bidi="ar-SA"/>
        </w:rPr>
      </w:pPr>
      <w:r w:rsidRPr="00B52AC0">
        <w:rPr>
          <w:rFonts w:asciiTheme="minorHAnsi" w:eastAsia="Arial" w:hAnsiTheme="minorHAnsi" w:cstheme="minorHAnsi"/>
          <w:bCs/>
          <w:i/>
          <w:color w:val="000000"/>
          <w:sz w:val="20"/>
          <w:szCs w:val="20"/>
        </w:rPr>
        <w:t xml:space="preserve">w ramach realizacji projektu </w:t>
      </w:r>
      <w:r w:rsidRPr="00B52AC0">
        <w:rPr>
          <w:rFonts w:asciiTheme="minorHAnsi" w:hAnsiTheme="minorHAnsi" w:cstheme="minorHAnsi"/>
          <w:b/>
          <w:i/>
          <w:sz w:val="20"/>
          <w:szCs w:val="20"/>
        </w:rPr>
        <w:t xml:space="preserve">Wzrost kompetencji kluczowych uczniów Szkoły Podstawowej Gminy Szelków </w:t>
      </w:r>
      <w:r w:rsidRPr="00B52AC0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 xml:space="preserve">nr </w:t>
      </w:r>
      <w:r w:rsidRPr="00B52AC0">
        <w:rPr>
          <w:rFonts w:asciiTheme="minorHAnsi" w:hAnsiTheme="minorHAnsi" w:cstheme="minorHAnsi"/>
          <w:b/>
          <w:i/>
          <w:sz w:val="20"/>
          <w:szCs w:val="20"/>
        </w:rPr>
        <w:t>RPMA.10.01.01-14-a407/18</w:t>
      </w:r>
      <w:r w:rsidRPr="00B52AC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52AC0">
        <w:rPr>
          <w:rFonts w:asciiTheme="minorHAnsi" w:eastAsia="Arial" w:hAnsiTheme="minorHAnsi" w:cstheme="minorHAnsi"/>
          <w:i/>
          <w:sz w:val="20"/>
          <w:szCs w:val="20"/>
        </w:rPr>
        <w:t xml:space="preserve">w ramach </w:t>
      </w:r>
      <w:r w:rsidRPr="00B52AC0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 xml:space="preserve">Regionalnego Programu Operacyjnego Województwa Mazowieckiego na lata 2014-2020 Oś priorytetowa X Edukacja dla rozwoju regionu Działanie 10.1 Kształcenie i rozwój dzieci i młodzieży </w:t>
      </w:r>
      <w:r w:rsidRPr="00B52AC0">
        <w:rPr>
          <w:rFonts w:asciiTheme="minorHAnsi" w:eastAsia="Times New Roman" w:hAnsiTheme="minorHAnsi" w:cstheme="minorHAnsi"/>
          <w:bCs/>
          <w:i/>
          <w:color w:val="000000"/>
          <w:kern w:val="0"/>
          <w:sz w:val="20"/>
          <w:szCs w:val="20"/>
          <w:lang w:eastAsia="pl-PL" w:bidi="ar-SA"/>
        </w:rPr>
        <w:t>Poddziałanie 10.1.1 Edukacja ogólna (w tym w szkołach zawodowych) współfinansowanego z Europejskiego Funduszu Społecznego</w:t>
      </w:r>
      <w:r w:rsidRPr="00B52AC0"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  <w:t xml:space="preserve">. </w:t>
      </w:r>
    </w:p>
    <w:p w:rsidR="00300FD0" w:rsidRPr="00CC27F5" w:rsidRDefault="00BE211B" w:rsidP="00BE211B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52AC0">
        <w:rPr>
          <w:rFonts w:asciiTheme="minorHAnsi" w:hAnsiTheme="minorHAnsi" w:cstheme="minorHAnsi"/>
          <w:b/>
          <w:i/>
          <w:sz w:val="20"/>
          <w:szCs w:val="20"/>
        </w:rPr>
        <w:t>Wybór Wykonawcy prowadzony był zgodnie z rozeznaniem rynku</w:t>
      </w:r>
    </w:p>
    <w:p w:rsidR="00EF6BF3" w:rsidRDefault="00EF6BF3" w:rsidP="001B58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C27F5">
        <w:rPr>
          <w:rFonts w:asciiTheme="minorHAnsi" w:hAnsiTheme="minorHAnsi" w:cstheme="minorHAnsi"/>
          <w:sz w:val="20"/>
          <w:szCs w:val="20"/>
        </w:rPr>
        <w:t>Na zapytanie ofertowe nr 271</w:t>
      </w:r>
      <w:r w:rsidR="00A345A1" w:rsidRPr="00CC27F5">
        <w:rPr>
          <w:rFonts w:asciiTheme="minorHAnsi" w:hAnsiTheme="minorHAnsi" w:cstheme="minorHAnsi"/>
          <w:sz w:val="20"/>
          <w:szCs w:val="20"/>
        </w:rPr>
        <w:t>.2</w:t>
      </w:r>
      <w:r w:rsidR="00BE211B">
        <w:rPr>
          <w:rFonts w:asciiTheme="minorHAnsi" w:hAnsiTheme="minorHAnsi" w:cstheme="minorHAnsi"/>
          <w:sz w:val="20"/>
          <w:szCs w:val="20"/>
        </w:rPr>
        <w:t>6</w:t>
      </w:r>
      <w:r w:rsidR="00A345A1" w:rsidRPr="00CC27F5">
        <w:rPr>
          <w:rFonts w:asciiTheme="minorHAnsi" w:hAnsiTheme="minorHAnsi" w:cstheme="minorHAnsi"/>
          <w:sz w:val="20"/>
          <w:szCs w:val="20"/>
        </w:rPr>
        <w:t>.</w:t>
      </w:r>
      <w:r w:rsidRPr="00CC27F5">
        <w:rPr>
          <w:rFonts w:asciiTheme="minorHAnsi" w:hAnsiTheme="minorHAnsi" w:cstheme="minorHAnsi"/>
          <w:sz w:val="20"/>
          <w:szCs w:val="20"/>
        </w:rPr>
        <w:t>201</w:t>
      </w:r>
      <w:r w:rsidR="00A345A1" w:rsidRPr="00CC27F5">
        <w:rPr>
          <w:rFonts w:asciiTheme="minorHAnsi" w:hAnsiTheme="minorHAnsi" w:cstheme="minorHAnsi"/>
          <w:sz w:val="20"/>
          <w:szCs w:val="20"/>
        </w:rPr>
        <w:t>8</w:t>
      </w:r>
      <w:r w:rsidRPr="00CC27F5">
        <w:rPr>
          <w:rFonts w:asciiTheme="minorHAnsi" w:hAnsiTheme="minorHAnsi" w:cstheme="minorHAnsi"/>
          <w:sz w:val="20"/>
          <w:szCs w:val="20"/>
        </w:rPr>
        <w:t xml:space="preserve"> wpłynęło </w:t>
      </w:r>
      <w:r w:rsidR="008475F7">
        <w:rPr>
          <w:rFonts w:asciiTheme="minorHAnsi" w:hAnsiTheme="minorHAnsi" w:cstheme="minorHAnsi"/>
          <w:sz w:val="20"/>
          <w:szCs w:val="20"/>
        </w:rPr>
        <w:t>4</w:t>
      </w:r>
      <w:r w:rsidRPr="00CC27F5">
        <w:rPr>
          <w:rFonts w:asciiTheme="minorHAnsi" w:hAnsiTheme="minorHAnsi" w:cstheme="minorHAnsi"/>
          <w:sz w:val="20"/>
          <w:szCs w:val="20"/>
        </w:rPr>
        <w:t xml:space="preserve"> ofert</w:t>
      </w:r>
      <w:r w:rsidR="00A345A1" w:rsidRPr="00CC27F5">
        <w:rPr>
          <w:rFonts w:asciiTheme="minorHAnsi" w:hAnsiTheme="minorHAnsi" w:cstheme="minorHAnsi"/>
          <w:sz w:val="20"/>
          <w:szCs w:val="20"/>
        </w:rPr>
        <w:t>y</w:t>
      </w:r>
      <w:r w:rsidR="00300FD0">
        <w:rPr>
          <w:rFonts w:asciiTheme="minorHAnsi" w:hAnsiTheme="minorHAnsi" w:cstheme="minorHAnsi"/>
          <w:sz w:val="20"/>
          <w:szCs w:val="20"/>
        </w:rPr>
        <w:t>, które podlegały</w:t>
      </w:r>
      <w:r w:rsidRPr="00CC27F5">
        <w:rPr>
          <w:rFonts w:asciiTheme="minorHAnsi" w:hAnsiTheme="minorHAnsi" w:cstheme="minorHAnsi"/>
          <w:sz w:val="20"/>
          <w:szCs w:val="20"/>
        </w:rPr>
        <w:t xml:space="preserve"> ocenie formalnej:</w:t>
      </w:r>
    </w:p>
    <w:tbl>
      <w:tblPr>
        <w:tblW w:w="4988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8"/>
        <w:gridCol w:w="3340"/>
        <w:gridCol w:w="3220"/>
        <w:gridCol w:w="1841"/>
      </w:tblGrid>
      <w:tr w:rsidR="00BE211B" w:rsidRPr="00B52AC0" w:rsidTr="00A20419">
        <w:trPr>
          <w:trHeight w:val="28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Nr Oferty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Data wpływu oferty</w:t>
            </w:r>
          </w:p>
        </w:tc>
      </w:tr>
      <w:tr w:rsidR="00BE211B" w:rsidRPr="00B52AC0" w:rsidTr="00A20419">
        <w:trPr>
          <w:trHeight w:val="48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Oferta Nr 1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SANIMAX-TRANSPORT S.C. Janusz Sosnowski i Monika Sosnowska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01-142 Warszawa ul. Sokołowska 9/286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08.10.2018 godz. 22.04 mailem</w:t>
            </w:r>
          </w:p>
        </w:tc>
      </w:tr>
      <w:tr w:rsidR="00BE211B" w:rsidRPr="00B52AC0" w:rsidTr="00A20419">
        <w:trPr>
          <w:trHeight w:val="48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Oferta Nr 2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USŁUGI TRANSPORTOWE USŁUGI PASAŻERSKIE „GABRIELLA”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07-410 Ostrołęka, </w:t>
            </w:r>
            <w:proofErr w:type="spellStart"/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Łęczysk</w:t>
            </w:r>
            <w:proofErr w:type="spellEnd"/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94a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097CF5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08.10.2018 godz.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18</w:t>
            </w: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.</w:t>
            </w:r>
            <w:r w:rsidR="00097CF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34</w:t>
            </w: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mailem</w:t>
            </w:r>
          </w:p>
        </w:tc>
      </w:tr>
      <w:tr w:rsidR="00BE211B" w:rsidRPr="00B52AC0" w:rsidTr="00A20419">
        <w:trPr>
          <w:trHeight w:val="48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Oferta nr 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USŁUGI TRANSPORTOWE PRZEWÓZ OSÓB BOGDAN RANISZEWSKI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</w:rPr>
              <w:t>UL. JANUSZA KORCZAKA 12, 07-200 WYSZKÓW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08.10.2018 godz. 16.20 mailem</w:t>
            </w:r>
          </w:p>
        </w:tc>
      </w:tr>
      <w:tr w:rsidR="00BE211B" w:rsidRPr="00B52AC0" w:rsidTr="00A20419">
        <w:trPr>
          <w:trHeight w:val="48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Oferta nr 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A&amp;T REMISZEWSCY F.H.U. TOMASZ REMISZEWSKI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</w:rPr>
              <w:t>08-300SOKOŁÓW PODLASKI, UL. TELIGI 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08.10.2018 godz. 13.06 mailem</w:t>
            </w:r>
          </w:p>
        </w:tc>
      </w:tr>
    </w:tbl>
    <w:p w:rsidR="008475F7" w:rsidRDefault="008475F7" w:rsidP="00D17E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014495" w:rsidRDefault="00EF6BF3" w:rsidP="00D17E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27F5">
        <w:rPr>
          <w:rFonts w:asciiTheme="minorHAnsi" w:hAnsiTheme="minorHAnsi" w:cstheme="minorHAnsi"/>
          <w:b/>
          <w:sz w:val="20"/>
          <w:szCs w:val="20"/>
        </w:rPr>
        <w:t>Wyniki oceny formalnej</w:t>
      </w:r>
      <w:r w:rsidR="00014495">
        <w:rPr>
          <w:rFonts w:asciiTheme="minorHAnsi" w:hAnsiTheme="minorHAnsi" w:cstheme="minorHAnsi"/>
          <w:b/>
          <w:sz w:val="20"/>
          <w:szCs w:val="20"/>
        </w:rPr>
        <w:t>:</w:t>
      </w:r>
    </w:p>
    <w:p w:rsidR="00EF6BF3" w:rsidRPr="00CC27F5" w:rsidRDefault="00D17E45" w:rsidP="00D17E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27F5">
        <w:rPr>
          <w:rFonts w:asciiTheme="minorHAnsi" w:hAnsiTheme="minorHAnsi" w:cstheme="minorHAnsi"/>
          <w:b/>
          <w:sz w:val="20"/>
          <w:szCs w:val="20"/>
        </w:rPr>
        <w:t>Informacja o spełnieniu warunków udziału w postępowaniu przez wykonawców</w:t>
      </w:r>
      <w:r w:rsidR="00EF6BF3" w:rsidRPr="00CC27F5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2"/>
        <w:gridCol w:w="710"/>
        <w:gridCol w:w="850"/>
        <w:gridCol w:w="852"/>
        <w:gridCol w:w="852"/>
      </w:tblGrid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Warunki udziału w postępowaniu (Nr oferty)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NR 1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NR 2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NR 3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NR 4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 o braku powiązań kapitałowo-osobowych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Oferent złożył prawidłowo wypełnioną ofertę, zgodnie z wytycznymi wskazanymi w pkt 5 Zapytania, w tym: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oferta 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sporządzona na „Formularzu ofertowym”, zgodnym ze wzorem stanowiącym załącznik nr 1 do zapytania ofertowego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Formularza ofertowego załączono wskazanie rodzaju środka transportu, jakim poruszać będą się uczestnicy wycieczek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Oferta została wypełniona w sposób czytelny w języku polskim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Oferta i wszystkie wymagane załączniki są podpisane przez osoby uprawnione do reprezentacji Wykonawcy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Osoby upoważnione do podpisania oferty bezpośrednio wynikają z dokumentów rejestrowych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Oferent złożył tylko jedną ofertę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przedłożył 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KRS, </w:t>
            </w: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CEIDG, inny dokument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potwierdzający posiadanie uprawnień do wykonywania określonej działalności.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oświadczenie, że </w:t>
            </w:r>
            <w:r w:rsidRPr="00790D09">
              <w:rPr>
                <w:rFonts w:asciiTheme="minorHAnsi" w:hAnsiTheme="minorHAnsi" w:cstheme="minorHAnsi"/>
                <w:i/>
                <w:kern w:val="1"/>
                <w:sz w:val="20"/>
                <w:szCs w:val="20"/>
              </w:rPr>
              <w:t>posiada uprawnienia do wykonywania określonej działalności lub czynności, jeżeli wynika to z odrębnych przepisów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oświadczenie, że </w:t>
            </w:r>
            <w:r w:rsidRPr="00790D09">
              <w:rPr>
                <w:rFonts w:asciiTheme="minorHAnsi" w:hAnsiTheme="minorHAnsi" w:cstheme="minorHAnsi"/>
                <w:i/>
                <w:kern w:val="1"/>
                <w:sz w:val="20"/>
                <w:szCs w:val="20"/>
              </w:rPr>
              <w:t>dysponuje odpowiednim potencjałem technicznym i osobami zdolnymi do wykonania zamówienia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oświadczenie, że </w:t>
            </w:r>
            <w:r w:rsidRPr="00790D09">
              <w:rPr>
                <w:rFonts w:asciiTheme="minorHAnsi" w:hAnsiTheme="minorHAnsi" w:cstheme="minorHAnsi"/>
                <w:i/>
                <w:kern w:val="1"/>
                <w:sz w:val="20"/>
                <w:szCs w:val="20"/>
              </w:rPr>
              <w:t>znajduje się w sytuacji ekonomicznej i finansowej zapewniającej wykonanie zamówienia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Oferent złożył oświadczenie, że nie podlega wykluczeniu na podstawie art. 24 ust. 1 ustawy z dnia 29 stycznia 2004 r. - Prawo zamówień publicznych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Oferent złożył oświadczenie, że </w:t>
            </w:r>
            <w:r w:rsidRPr="00790D0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nie jest w stanie likwidacji lub upadłości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Oferent złożył oświadczenie, że posiada aktualne ubezpieczenie od odpowiedzialności cywilnej z tytułu prowadzonej działalności gospodarczej, która jest zgodna z przedmiotem zamówienia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  <w:tr w:rsidR="008475F7" w:rsidRPr="00790D09" w:rsidTr="0063425C">
        <w:tc>
          <w:tcPr>
            <w:tcW w:w="3418" w:type="pct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OFERTA PRZYJĘTA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475F7" w:rsidRPr="00790D09" w:rsidRDefault="008475F7" w:rsidP="0063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D09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</w:tr>
    </w:tbl>
    <w:p w:rsidR="00EA2992" w:rsidRPr="00CC27F5" w:rsidRDefault="00EA2992" w:rsidP="00320D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51D90" w:rsidRDefault="00014495" w:rsidP="009E4DAA">
      <w:pPr>
        <w:pStyle w:val="Akapitzlist"/>
        <w:keepNext/>
        <w:tabs>
          <w:tab w:val="left" w:pos="0"/>
        </w:tabs>
        <w:spacing w:after="120" w:line="240" w:lineRule="auto"/>
        <w:ind w:left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014495">
        <w:rPr>
          <w:rFonts w:asciiTheme="minorHAnsi" w:hAnsiTheme="minorHAnsi" w:cstheme="minorHAnsi"/>
          <w:b/>
          <w:bCs/>
          <w:kern w:val="32"/>
          <w:sz w:val="20"/>
          <w:szCs w:val="20"/>
        </w:rPr>
        <w:t>Ceny brutto złożonych ofert:</w:t>
      </w:r>
    </w:p>
    <w:tbl>
      <w:tblPr>
        <w:tblW w:w="50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1135"/>
        <w:gridCol w:w="1184"/>
        <w:gridCol w:w="1225"/>
      </w:tblGrid>
      <w:tr w:rsidR="00BE211B" w:rsidRPr="00B52AC0" w:rsidTr="00A20419">
        <w:trPr>
          <w:trHeight w:val="510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Trasa wycieczek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Cena brutto Oferty nr 1 </w:t>
            </w:r>
            <w:proofErr w:type="spellStart"/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Sanimax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Cena brutto Oferty nr 2 </w:t>
            </w:r>
            <w:proofErr w:type="spellStart"/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Gabriella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Cena brutto Oferty nr 3 Raniszewski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Cena brutto Oferty nr 2 Remiszewscy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– Białystok – Tykocin – Stary Szelków 39 (odległość ok 250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1.296,00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1.512,00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1.400,00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1.566,00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Warszawa Zamek Królewski - Pałac na Wodzie i ogród Botaniczny w Łazienkach – Stary Szelków 39 (odległość ok 250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1.296,00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1.020,60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1.400,00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1.458,00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Warszawa Zamek Królewski - Pałac na Wodzie i ogród Botaniczny w Łazienkach – Stary Szelków 39 (odległość ok 250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2.592,00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2.041,20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2.800,00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2.322,00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Warszawa Centrum Kopernika - Stary Szelków 39 Termin VI/2020 (odległość ok 220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1.296,00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1.026,00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1.400,00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1.458,00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Olsztyn - Nidzica – Stary Szelków 39 (odległość ok 350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1.512,00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1.474,20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2.275,00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1.625,40</w:t>
            </w:r>
          </w:p>
        </w:tc>
      </w:tr>
      <w:tr w:rsidR="00BE211B" w:rsidRPr="00B52AC0" w:rsidTr="00A20419">
        <w:trPr>
          <w:trHeight w:val="565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Olsztyn - Nidzica – Stary Szelków 39 (odległość ok 350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2.160,00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2.948,40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4.550,00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3.153,60</w:t>
            </w:r>
          </w:p>
        </w:tc>
      </w:tr>
      <w:tr w:rsidR="00BE211B" w:rsidRPr="00B52AC0" w:rsidTr="00A20419">
        <w:trPr>
          <w:trHeight w:val="559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– Zakopane i okolice - Stary Szelków 39 (ok. 1200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5.184,00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4.725,00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6.000,00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6.518,00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Bieszczady i okolice Stary Szelków 39 ( ok. 1400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6.048,00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5.670,00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7.000,00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8.160,00</w:t>
            </w:r>
          </w:p>
        </w:tc>
      </w:tr>
      <w:tr w:rsidR="00BE211B" w:rsidRPr="00B52AC0" w:rsidTr="00A20419">
        <w:trPr>
          <w:trHeight w:val="277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Bieszczady i okolice Stary Szelków 39 ( ok. 1400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12.096,00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11.340,00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14.000,00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13.850,00</w:t>
            </w:r>
          </w:p>
        </w:tc>
      </w:tr>
      <w:tr w:rsidR="00BE211B" w:rsidRPr="00B52AC0" w:rsidTr="00A20419">
        <w:trPr>
          <w:trHeight w:val="277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RAZEM wartość zamówienia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33.480,00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31.757,40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40.825,00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40.111,00</w:t>
            </w:r>
          </w:p>
        </w:tc>
      </w:tr>
    </w:tbl>
    <w:p w:rsidR="008475F7" w:rsidRDefault="008475F7" w:rsidP="002302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F6BF3" w:rsidRPr="00CC27F5" w:rsidRDefault="008475F7" w:rsidP="002302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Ocenie merytorycznej podlegały wszystkie złożone oferty, uzyskując następującą punktację:</w:t>
      </w:r>
    </w:p>
    <w:p w:rsidR="00BE211B" w:rsidRDefault="00BE211B" w:rsidP="00FB164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17E45" w:rsidRPr="00CC27F5" w:rsidRDefault="00D17E45" w:rsidP="00FB164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27F5">
        <w:rPr>
          <w:rFonts w:asciiTheme="minorHAnsi" w:hAnsiTheme="minorHAnsi" w:cstheme="minorHAnsi"/>
          <w:b/>
          <w:sz w:val="20"/>
          <w:szCs w:val="20"/>
        </w:rPr>
        <w:t>Wskazanie wybranej oferty wraz z uzasadnieniem wyboru:</w:t>
      </w:r>
    </w:p>
    <w:tbl>
      <w:tblPr>
        <w:tblW w:w="50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1135"/>
        <w:gridCol w:w="1184"/>
        <w:gridCol w:w="1225"/>
      </w:tblGrid>
      <w:tr w:rsidR="00BE211B" w:rsidRPr="00B52AC0" w:rsidTr="00A20419">
        <w:trPr>
          <w:trHeight w:val="510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Trasa wycieczek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Cena brutto Oferty nr 1 </w:t>
            </w:r>
            <w:proofErr w:type="spellStart"/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Sanimax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Cena brutto Oferty nr 2 </w:t>
            </w:r>
            <w:proofErr w:type="spellStart"/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Gabriella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Cena brutto Oferty nr 3 Raniszewski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Cena brutto Oferty nr 2 Remiszewscy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– Białystok – Tykocin – Stary Szelków 39 (odległość ok 250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85,71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92,57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82,76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Warszawa Zamek Królewski - Pałac na Wodzie i ogród Botaniczny w Łazienkach – Stary Szelków 39 (odległość ok 250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78,75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72,90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70,00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Warszawa Zamek Królewski - Pałac na Wodzie i ogród Botaniczny w Łazienkach – Stary Szelków 39 (odległość ok 250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78,75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72,90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87,91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Warszawa Centrum Kopernika - Stary Szelków 39 Termin VI/2020 (odległość ok 220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79,17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73,29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70,37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Olsztyn - Nidzica – Stary Szelków 39 (odległość ok 350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97,50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64,80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90,70</w:t>
            </w:r>
          </w:p>
        </w:tc>
      </w:tr>
      <w:tr w:rsidR="00BE211B" w:rsidRPr="00B52AC0" w:rsidTr="00A20419">
        <w:trPr>
          <w:trHeight w:val="565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Stary Szelków 39 - Olsztyn - Nidzica – Stary Szelków 39 (odległość ok 350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73,26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47,47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68,49</w:t>
            </w:r>
          </w:p>
        </w:tc>
      </w:tr>
      <w:tr w:rsidR="00BE211B" w:rsidRPr="00B52AC0" w:rsidTr="00A20419">
        <w:trPr>
          <w:trHeight w:val="559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– Zakopane i okolice - Stary Szelków 39 (ok. 1200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91,15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78,75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72,49</w:t>
            </w:r>
          </w:p>
        </w:tc>
      </w:tr>
      <w:tr w:rsidR="00BE211B" w:rsidRPr="00B52AC0" w:rsidTr="00A20419">
        <w:trPr>
          <w:trHeight w:val="510"/>
        </w:trPr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Bieszczady i okolice Stary Szelków 39 ( ok. 1400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93,75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81,00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69,49</w:t>
            </w:r>
          </w:p>
        </w:tc>
      </w:tr>
      <w:tr w:rsidR="00BE211B" w:rsidRPr="00B52AC0" w:rsidTr="00A20419">
        <w:trPr>
          <w:trHeight w:val="277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line="24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Stary Szelków 39 - Bieszczady i okolice Stary Szelków 39 ( ok. 1400 km)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93,75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81,00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81,88</w:t>
            </w:r>
          </w:p>
        </w:tc>
      </w:tr>
      <w:tr w:rsidR="00BE211B" w:rsidRPr="00B52AC0" w:rsidTr="00A20419">
        <w:trPr>
          <w:trHeight w:val="277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RAZEM wartość zamówienia – średnia ilość punktów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90,31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95,44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73,85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11B" w:rsidRPr="00B52AC0" w:rsidRDefault="00BE211B" w:rsidP="00A2041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B52AC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77,12</w:t>
            </w:r>
          </w:p>
        </w:tc>
      </w:tr>
    </w:tbl>
    <w:p w:rsidR="00BE211B" w:rsidRPr="00B52AC0" w:rsidRDefault="00BE211B" w:rsidP="00BE211B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E211B" w:rsidRDefault="00BE211B" w:rsidP="00FB16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F6BF3" w:rsidRPr="00CC27F5" w:rsidRDefault="00EF6BF3" w:rsidP="00FB16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27F5">
        <w:rPr>
          <w:rFonts w:asciiTheme="minorHAnsi" w:hAnsiTheme="minorHAnsi" w:cstheme="minorHAnsi"/>
          <w:sz w:val="20"/>
          <w:szCs w:val="20"/>
        </w:rPr>
        <w:t>Największą iloś</w:t>
      </w:r>
      <w:r w:rsidR="009D06B2" w:rsidRPr="00CC27F5">
        <w:rPr>
          <w:rFonts w:asciiTheme="minorHAnsi" w:hAnsiTheme="minorHAnsi" w:cstheme="minorHAnsi"/>
          <w:sz w:val="20"/>
          <w:szCs w:val="20"/>
        </w:rPr>
        <w:t>ć punktów uzyskała Oferta Nr 2</w:t>
      </w:r>
      <w:r w:rsidR="00551FA0" w:rsidRPr="00CC27F5">
        <w:rPr>
          <w:rFonts w:asciiTheme="minorHAnsi" w:hAnsiTheme="minorHAnsi" w:cstheme="minorHAnsi"/>
          <w:sz w:val="20"/>
          <w:szCs w:val="20"/>
        </w:rPr>
        <w:t xml:space="preserve"> i ona wygrała postępowanie. </w:t>
      </w:r>
    </w:p>
    <w:p w:rsidR="00F23E1B" w:rsidRDefault="00F23E1B" w:rsidP="00F23E1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 poważaniem</w:t>
      </w:r>
    </w:p>
    <w:p w:rsidR="00F23E1B" w:rsidRDefault="00F23E1B" w:rsidP="00F23E1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Wójt Gminy Szelków</w:t>
      </w:r>
    </w:p>
    <w:p w:rsidR="009757C5" w:rsidRDefault="009757C5" w:rsidP="00F23E1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/-/ Arnold Maciej Grossmann</w:t>
      </w:r>
    </w:p>
    <w:p w:rsidR="00300FD0" w:rsidRDefault="00300FD0" w:rsidP="00300FD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300FD0" w:rsidSect="0088145F">
      <w:headerReference w:type="default" r:id="rId8"/>
      <w:footerReference w:type="default" r:id="rId9"/>
      <w:pgSz w:w="11906" w:h="17338"/>
      <w:pgMar w:top="1135" w:right="1133" w:bottom="644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89" w:rsidRDefault="00640889" w:rsidP="003C420C">
      <w:pPr>
        <w:spacing w:after="0" w:line="240" w:lineRule="auto"/>
      </w:pPr>
      <w:r>
        <w:separator/>
      </w:r>
    </w:p>
  </w:endnote>
  <w:endnote w:type="continuationSeparator" w:id="0">
    <w:p w:rsidR="00640889" w:rsidRDefault="00640889" w:rsidP="003C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F3" w:rsidRDefault="00EF6BF3" w:rsidP="0028448F">
    <w:pPr>
      <w:pStyle w:val="Stopka"/>
      <w:jc w:val="right"/>
      <w:rPr>
        <w:rFonts w:ascii="Times New Roman" w:hAnsi="Times New Roman"/>
        <w:b/>
        <w:sz w:val="16"/>
        <w:szCs w:val="16"/>
      </w:rPr>
    </w:pPr>
    <w:r w:rsidRPr="00EA30FC">
      <w:rPr>
        <w:rFonts w:ascii="Times New Roman" w:hAnsi="Times New Roman"/>
        <w:sz w:val="16"/>
        <w:szCs w:val="16"/>
      </w:rPr>
      <w:t xml:space="preserve">Strona </w:t>
    </w:r>
    <w:r w:rsidRPr="00EA30FC">
      <w:rPr>
        <w:rFonts w:ascii="Times New Roman" w:hAnsi="Times New Roman"/>
        <w:b/>
        <w:sz w:val="16"/>
        <w:szCs w:val="16"/>
      </w:rPr>
      <w:fldChar w:fldCharType="begin"/>
    </w:r>
    <w:r w:rsidRPr="00EA30FC">
      <w:rPr>
        <w:rFonts w:ascii="Times New Roman" w:hAnsi="Times New Roman"/>
        <w:b/>
        <w:sz w:val="16"/>
        <w:szCs w:val="16"/>
      </w:rPr>
      <w:instrText>PAGE</w:instrText>
    </w:r>
    <w:r w:rsidRPr="00EA30FC">
      <w:rPr>
        <w:rFonts w:ascii="Times New Roman" w:hAnsi="Times New Roman"/>
        <w:b/>
        <w:sz w:val="16"/>
        <w:szCs w:val="16"/>
      </w:rPr>
      <w:fldChar w:fldCharType="separate"/>
    </w:r>
    <w:r w:rsidR="001177BA">
      <w:rPr>
        <w:rFonts w:ascii="Times New Roman" w:hAnsi="Times New Roman"/>
        <w:b/>
        <w:noProof/>
        <w:sz w:val="16"/>
        <w:szCs w:val="16"/>
      </w:rPr>
      <w:t>3</w:t>
    </w:r>
    <w:r w:rsidRPr="00EA30FC">
      <w:rPr>
        <w:rFonts w:ascii="Times New Roman" w:hAnsi="Times New Roman"/>
        <w:b/>
        <w:sz w:val="16"/>
        <w:szCs w:val="16"/>
      </w:rPr>
      <w:fldChar w:fldCharType="end"/>
    </w:r>
    <w:r w:rsidRPr="00EA30FC">
      <w:rPr>
        <w:rFonts w:ascii="Times New Roman" w:hAnsi="Times New Roman"/>
        <w:sz w:val="16"/>
        <w:szCs w:val="16"/>
      </w:rPr>
      <w:t xml:space="preserve"> z </w:t>
    </w:r>
    <w:r w:rsidRPr="00EA30FC">
      <w:rPr>
        <w:rFonts w:ascii="Times New Roman" w:hAnsi="Times New Roman"/>
        <w:b/>
        <w:sz w:val="16"/>
        <w:szCs w:val="16"/>
      </w:rPr>
      <w:fldChar w:fldCharType="begin"/>
    </w:r>
    <w:r w:rsidRPr="00EA30FC">
      <w:rPr>
        <w:rFonts w:ascii="Times New Roman" w:hAnsi="Times New Roman"/>
        <w:b/>
        <w:sz w:val="16"/>
        <w:szCs w:val="16"/>
      </w:rPr>
      <w:instrText>NUMPAGES</w:instrText>
    </w:r>
    <w:r w:rsidRPr="00EA30FC">
      <w:rPr>
        <w:rFonts w:ascii="Times New Roman" w:hAnsi="Times New Roman"/>
        <w:b/>
        <w:sz w:val="16"/>
        <w:szCs w:val="16"/>
      </w:rPr>
      <w:fldChar w:fldCharType="separate"/>
    </w:r>
    <w:r w:rsidR="001177BA">
      <w:rPr>
        <w:rFonts w:ascii="Times New Roman" w:hAnsi="Times New Roman"/>
        <w:b/>
        <w:noProof/>
        <w:sz w:val="16"/>
        <w:szCs w:val="16"/>
      </w:rPr>
      <w:t>3</w:t>
    </w:r>
    <w:r w:rsidRPr="00EA30FC">
      <w:rPr>
        <w:rFonts w:ascii="Times New Roman" w:hAnsi="Times New Roman"/>
        <w:b/>
        <w:sz w:val="16"/>
        <w:szCs w:val="16"/>
      </w:rPr>
      <w:fldChar w:fldCharType="end"/>
    </w:r>
  </w:p>
  <w:p w:rsidR="00020990" w:rsidRDefault="00020990" w:rsidP="00020990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C70AD1">
      <w:rPr>
        <w:sz w:val="18"/>
        <w:szCs w:val="18"/>
      </w:rPr>
      <w:t xml:space="preserve">Wzrost kompetencji kluczowych uczniów Szkoły Podstawowej Gminy Szelków </w:t>
    </w:r>
    <w:r w:rsidRPr="00C70AD1">
      <w:rPr>
        <w:rFonts w:eastAsia="Arial"/>
        <w:color w:val="000000"/>
        <w:sz w:val="18"/>
        <w:szCs w:val="18"/>
      </w:rPr>
      <w:t xml:space="preserve">nr </w:t>
    </w:r>
    <w:r w:rsidRPr="00C70AD1">
      <w:rPr>
        <w:sz w:val="18"/>
        <w:szCs w:val="18"/>
      </w:rPr>
      <w:t xml:space="preserve">RPMA.10.01.01-14-a407/18 </w:t>
    </w:r>
  </w:p>
  <w:p w:rsidR="00EF6BF3" w:rsidRPr="00020990" w:rsidRDefault="00020990" w:rsidP="00020990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DC622E">
      <w:rPr>
        <w:sz w:val="18"/>
        <w:szCs w:val="18"/>
      </w:rPr>
      <w:t>współfinansowany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89" w:rsidRDefault="00640889" w:rsidP="003C420C">
      <w:pPr>
        <w:spacing w:after="0" w:line="240" w:lineRule="auto"/>
      </w:pPr>
      <w:r>
        <w:separator/>
      </w:r>
    </w:p>
  </w:footnote>
  <w:footnote w:type="continuationSeparator" w:id="0">
    <w:p w:rsidR="00640889" w:rsidRDefault="00640889" w:rsidP="003C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F3" w:rsidRDefault="00551FA0" w:rsidP="00E709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DE7967" wp14:editId="02E4447B">
          <wp:extent cx="5181600" cy="450850"/>
          <wp:effectExtent l="0" t="0" r="0" b="6350"/>
          <wp:docPr id="1" name="Obraz 29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BF3" w:rsidRDefault="00EF6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2AC"/>
    <w:multiLevelType w:val="hybridMultilevel"/>
    <w:tmpl w:val="E6C0E3C0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A05"/>
    <w:multiLevelType w:val="hybridMultilevel"/>
    <w:tmpl w:val="75FE0E96"/>
    <w:lvl w:ilvl="0" w:tplc="DD92AEAA">
      <w:start w:val="1"/>
      <w:numFmt w:val="lowerLetter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150F0235"/>
    <w:multiLevelType w:val="hybridMultilevel"/>
    <w:tmpl w:val="BB6A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715F3"/>
    <w:multiLevelType w:val="hybridMultilevel"/>
    <w:tmpl w:val="85C8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C741E"/>
    <w:multiLevelType w:val="hybridMultilevel"/>
    <w:tmpl w:val="AAE22EEE"/>
    <w:lvl w:ilvl="0" w:tplc="D4C6260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D8734C"/>
    <w:multiLevelType w:val="hybridMultilevel"/>
    <w:tmpl w:val="FD0656E8"/>
    <w:lvl w:ilvl="0" w:tplc="6ED0A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2674D"/>
    <w:multiLevelType w:val="hybridMultilevel"/>
    <w:tmpl w:val="711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445CB4"/>
    <w:multiLevelType w:val="hybridMultilevel"/>
    <w:tmpl w:val="388A8FE0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D16A0D"/>
    <w:multiLevelType w:val="hybridMultilevel"/>
    <w:tmpl w:val="C444E33E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209C2"/>
    <w:multiLevelType w:val="hybridMultilevel"/>
    <w:tmpl w:val="2D161754"/>
    <w:lvl w:ilvl="0" w:tplc="6ED0A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1625C"/>
    <w:multiLevelType w:val="hybridMultilevel"/>
    <w:tmpl w:val="F29A7DC6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986585"/>
    <w:multiLevelType w:val="hybridMultilevel"/>
    <w:tmpl w:val="12CC738C"/>
    <w:lvl w:ilvl="0" w:tplc="537E5A3E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1CB4353"/>
    <w:multiLevelType w:val="hybridMultilevel"/>
    <w:tmpl w:val="075EEC6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3654DBD"/>
    <w:multiLevelType w:val="multilevel"/>
    <w:tmpl w:val="A99C2E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4651BF6"/>
    <w:multiLevelType w:val="hybridMultilevel"/>
    <w:tmpl w:val="CED44D14"/>
    <w:lvl w:ilvl="0" w:tplc="53B495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47C7C6C"/>
    <w:multiLevelType w:val="hybridMultilevel"/>
    <w:tmpl w:val="0AD4A4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C3F4C35"/>
    <w:multiLevelType w:val="hybridMultilevel"/>
    <w:tmpl w:val="00B0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E74908"/>
    <w:multiLevelType w:val="hybridMultilevel"/>
    <w:tmpl w:val="22962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8D7CF9"/>
    <w:multiLevelType w:val="hybridMultilevel"/>
    <w:tmpl w:val="EFF6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4858EA"/>
    <w:multiLevelType w:val="hybridMultilevel"/>
    <w:tmpl w:val="C9E607B6"/>
    <w:lvl w:ilvl="0" w:tplc="6ED0A8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8434305"/>
    <w:multiLevelType w:val="hybridMultilevel"/>
    <w:tmpl w:val="95A8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464BCF"/>
    <w:multiLevelType w:val="hybridMultilevel"/>
    <w:tmpl w:val="EC96C584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12DCB"/>
    <w:multiLevelType w:val="hybridMultilevel"/>
    <w:tmpl w:val="1ED2A550"/>
    <w:lvl w:ilvl="0" w:tplc="6ED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85F7E"/>
    <w:multiLevelType w:val="hybridMultilevel"/>
    <w:tmpl w:val="0BD6753E"/>
    <w:lvl w:ilvl="0" w:tplc="6ED0A82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>
    <w:nsid w:val="5EEE0C1D"/>
    <w:multiLevelType w:val="hybridMultilevel"/>
    <w:tmpl w:val="EA9A97BE"/>
    <w:lvl w:ilvl="0" w:tplc="A468BF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736D65"/>
    <w:multiLevelType w:val="hybridMultilevel"/>
    <w:tmpl w:val="F0FA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B92A43"/>
    <w:multiLevelType w:val="hybridMultilevel"/>
    <w:tmpl w:val="EE4A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63007B"/>
    <w:multiLevelType w:val="hybridMultilevel"/>
    <w:tmpl w:val="BE0A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4E5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5142A7"/>
    <w:multiLevelType w:val="hybridMultilevel"/>
    <w:tmpl w:val="86A0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424C1C"/>
    <w:multiLevelType w:val="hybridMultilevel"/>
    <w:tmpl w:val="45040D40"/>
    <w:lvl w:ilvl="0" w:tplc="53B495D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76AA3926"/>
    <w:multiLevelType w:val="hybridMultilevel"/>
    <w:tmpl w:val="C42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D0A82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61B3D"/>
    <w:multiLevelType w:val="hybridMultilevel"/>
    <w:tmpl w:val="095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6433CA"/>
    <w:multiLevelType w:val="hybridMultilevel"/>
    <w:tmpl w:val="F2207882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30"/>
  </w:num>
  <w:num w:numId="10">
    <w:abstractNumId w:val="6"/>
  </w:num>
  <w:num w:numId="11">
    <w:abstractNumId w:val="33"/>
  </w:num>
  <w:num w:numId="12">
    <w:abstractNumId w:val="19"/>
  </w:num>
  <w:num w:numId="13">
    <w:abstractNumId w:val="18"/>
  </w:num>
  <w:num w:numId="14">
    <w:abstractNumId w:val="16"/>
  </w:num>
  <w:num w:numId="15">
    <w:abstractNumId w:val="2"/>
  </w:num>
  <w:num w:numId="16">
    <w:abstractNumId w:val="14"/>
  </w:num>
  <w:num w:numId="17">
    <w:abstractNumId w:val="31"/>
  </w:num>
  <w:num w:numId="18">
    <w:abstractNumId w:val="28"/>
  </w:num>
  <w:num w:numId="19">
    <w:abstractNumId w:val="27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0"/>
  </w:num>
  <w:num w:numId="25">
    <w:abstractNumId w:val="26"/>
  </w:num>
  <w:num w:numId="26">
    <w:abstractNumId w:val="23"/>
  </w:num>
  <w:num w:numId="27">
    <w:abstractNumId w:val="29"/>
  </w:num>
  <w:num w:numId="28">
    <w:abstractNumId w:val="25"/>
  </w:num>
  <w:num w:numId="29">
    <w:abstractNumId w:val="15"/>
  </w:num>
  <w:num w:numId="30">
    <w:abstractNumId w:val="3"/>
  </w:num>
  <w:num w:numId="31">
    <w:abstractNumId w:val="8"/>
  </w:num>
  <w:num w:numId="32">
    <w:abstractNumId w:val="32"/>
  </w:num>
  <w:num w:numId="33">
    <w:abstractNumId w:val="17"/>
  </w:num>
  <w:num w:numId="3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B3"/>
    <w:rsid w:val="00006DD4"/>
    <w:rsid w:val="00014495"/>
    <w:rsid w:val="000150D3"/>
    <w:rsid w:val="00020990"/>
    <w:rsid w:val="00022AF1"/>
    <w:rsid w:val="00022C4F"/>
    <w:rsid w:val="000318EB"/>
    <w:rsid w:val="00036031"/>
    <w:rsid w:val="000365F7"/>
    <w:rsid w:val="000404C3"/>
    <w:rsid w:val="000515EF"/>
    <w:rsid w:val="00052763"/>
    <w:rsid w:val="00052EB3"/>
    <w:rsid w:val="00053F11"/>
    <w:rsid w:val="00055AA2"/>
    <w:rsid w:val="00085972"/>
    <w:rsid w:val="00092A02"/>
    <w:rsid w:val="0009385E"/>
    <w:rsid w:val="00096CB2"/>
    <w:rsid w:val="00097CF5"/>
    <w:rsid w:val="000A5063"/>
    <w:rsid w:val="000A6FA9"/>
    <w:rsid w:val="000B760C"/>
    <w:rsid w:val="000D0ED6"/>
    <w:rsid w:val="000D4F75"/>
    <w:rsid w:val="000D51C9"/>
    <w:rsid w:val="000D7CBC"/>
    <w:rsid w:val="000D7F94"/>
    <w:rsid w:val="000E5911"/>
    <w:rsid w:val="000E7B4D"/>
    <w:rsid w:val="000F1DB9"/>
    <w:rsid w:val="00101C94"/>
    <w:rsid w:val="00103358"/>
    <w:rsid w:val="00110AA5"/>
    <w:rsid w:val="00112951"/>
    <w:rsid w:val="00113728"/>
    <w:rsid w:val="00113AF5"/>
    <w:rsid w:val="001177BA"/>
    <w:rsid w:val="00121E64"/>
    <w:rsid w:val="00122F69"/>
    <w:rsid w:val="0012317D"/>
    <w:rsid w:val="00123533"/>
    <w:rsid w:val="001269D3"/>
    <w:rsid w:val="00132267"/>
    <w:rsid w:val="001326B4"/>
    <w:rsid w:val="00142B7A"/>
    <w:rsid w:val="001508E7"/>
    <w:rsid w:val="001532A5"/>
    <w:rsid w:val="00154CEB"/>
    <w:rsid w:val="00154EB0"/>
    <w:rsid w:val="0016132E"/>
    <w:rsid w:val="00162C46"/>
    <w:rsid w:val="00167CAE"/>
    <w:rsid w:val="001751BB"/>
    <w:rsid w:val="00186541"/>
    <w:rsid w:val="001A0B12"/>
    <w:rsid w:val="001A0F63"/>
    <w:rsid w:val="001B0B9C"/>
    <w:rsid w:val="001B5803"/>
    <w:rsid w:val="001B6C95"/>
    <w:rsid w:val="001D109F"/>
    <w:rsid w:val="001F32F3"/>
    <w:rsid w:val="001F63B0"/>
    <w:rsid w:val="002167D6"/>
    <w:rsid w:val="002210B3"/>
    <w:rsid w:val="002236C0"/>
    <w:rsid w:val="002302FB"/>
    <w:rsid w:val="002311CC"/>
    <w:rsid w:val="0024119C"/>
    <w:rsid w:val="00242B15"/>
    <w:rsid w:val="002476D6"/>
    <w:rsid w:val="00262207"/>
    <w:rsid w:val="00266EF1"/>
    <w:rsid w:val="00270C32"/>
    <w:rsid w:val="00275593"/>
    <w:rsid w:val="0028448F"/>
    <w:rsid w:val="00284DF3"/>
    <w:rsid w:val="00284FFB"/>
    <w:rsid w:val="00286421"/>
    <w:rsid w:val="00287273"/>
    <w:rsid w:val="00296F1F"/>
    <w:rsid w:val="002A24D9"/>
    <w:rsid w:val="002A2B63"/>
    <w:rsid w:val="002C0EA4"/>
    <w:rsid w:val="002C6FBE"/>
    <w:rsid w:val="002D2375"/>
    <w:rsid w:val="002E1B17"/>
    <w:rsid w:val="002E3319"/>
    <w:rsid w:val="002E3C9D"/>
    <w:rsid w:val="002F59FB"/>
    <w:rsid w:val="00300FD0"/>
    <w:rsid w:val="003016DE"/>
    <w:rsid w:val="00304985"/>
    <w:rsid w:val="003063B4"/>
    <w:rsid w:val="003102D4"/>
    <w:rsid w:val="00310528"/>
    <w:rsid w:val="00312FFC"/>
    <w:rsid w:val="00316D07"/>
    <w:rsid w:val="00320D4A"/>
    <w:rsid w:val="00333713"/>
    <w:rsid w:val="00343BCD"/>
    <w:rsid w:val="00344C8C"/>
    <w:rsid w:val="00362009"/>
    <w:rsid w:val="0036523D"/>
    <w:rsid w:val="00374DED"/>
    <w:rsid w:val="0039167F"/>
    <w:rsid w:val="00393E3A"/>
    <w:rsid w:val="003A0B87"/>
    <w:rsid w:val="003A6016"/>
    <w:rsid w:val="003B1275"/>
    <w:rsid w:val="003C0AF2"/>
    <w:rsid w:val="003C420C"/>
    <w:rsid w:val="003D06A4"/>
    <w:rsid w:val="003D2881"/>
    <w:rsid w:val="003E2452"/>
    <w:rsid w:val="003F1259"/>
    <w:rsid w:val="003F5446"/>
    <w:rsid w:val="00400819"/>
    <w:rsid w:val="00412FB8"/>
    <w:rsid w:val="00423CD3"/>
    <w:rsid w:val="00426627"/>
    <w:rsid w:val="00435133"/>
    <w:rsid w:val="00436D6D"/>
    <w:rsid w:val="00440283"/>
    <w:rsid w:val="004402CC"/>
    <w:rsid w:val="0044516F"/>
    <w:rsid w:val="0044519C"/>
    <w:rsid w:val="004458BD"/>
    <w:rsid w:val="00455D79"/>
    <w:rsid w:val="00465180"/>
    <w:rsid w:val="004701C6"/>
    <w:rsid w:val="00470641"/>
    <w:rsid w:val="00475959"/>
    <w:rsid w:val="00476318"/>
    <w:rsid w:val="0048122B"/>
    <w:rsid w:val="00482B5D"/>
    <w:rsid w:val="00482CCA"/>
    <w:rsid w:val="004859AB"/>
    <w:rsid w:val="00485F84"/>
    <w:rsid w:val="004A170A"/>
    <w:rsid w:val="004A177D"/>
    <w:rsid w:val="004A2B6D"/>
    <w:rsid w:val="004B5707"/>
    <w:rsid w:val="004C1223"/>
    <w:rsid w:val="004C2ACB"/>
    <w:rsid w:val="004C50A1"/>
    <w:rsid w:val="004D11B9"/>
    <w:rsid w:val="004D2419"/>
    <w:rsid w:val="004D687B"/>
    <w:rsid w:val="004E1B69"/>
    <w:rsid w:val="004F1FFA"/>
    <w:rsid w:val="004F577A"/>
    <w:rsid w:val="00500807"/>
    <w:rsid w:val="00504556"/>
    <w:rsid w:val="00505CF0"/>
    <w:rsid w:val="00510CF2"/>
    <w:rsid w:val="00511089"/>
    <w:rsid w:val="00515F34"/>
    <w:rsid w:val="00531603"/>
    <w:rsid w:val="005368B8"/>
    <w:rsid w:val="00536A62"/>
    <w:rsid w:val="00543699"/>
    <w:rsid w:val="00546460"/>
    <w:rsid w:val="00551FA0"/>
    <w:rsid w:val="00554A0B"/>
    <w:rsid w:val="005551C7"/>
    <w:rsid w:val="005566E2"/>
    <w:rsid w:val="00563AD9"/>
    <w:rsid w:val="00581DBE"/>
    <w:rsid w:val="00581F8B"/>
    <w:rsid w:val="00595AA6"/>
    <w:rsid w:val="005A3DDF"/>
    <w:rsid w:val="005B078F"/>
    <w:rsid w:val="005B17FD"/>
    <w:rsid w:val="005B5776"/>
    <w:rsid w:val="005C4855"/>
    <w:rsid w:val="005C730D"/>
    <w:rsid w:val="005D07A8"/>
    <w:rsid w:val="005D2523"/>
    <w:rsid w:val="005D3F50"/>
    <w:rsid w:val="005F1391"/>
    <w:rsid w:val="005F2759"/>
    <w:rsid w:val="005F4172"/>
    <w:rsid w:val="005F67B0"/>
    <w:rsid w:val="00602BEB"/>
    <w:rsid w:val="00604E86"/>
    <w:rsid w:val="006059BA"/>
    <w:rsid w:val="00611582"/>
    <w:rsid w:val="00622686"/>
    <w:rsid w:val="00636915"/>
    <w:rsid w:val="00640889"/>
    <w:rsid w:val="00640EEA"/>
    <w:rsid w:val="00641783"/>
    <w:rsid w:val="00645862"/>
    <w:rsid w:val="0064755F"/>
    <w:rsid w:val="00653A7F"/>
    <w:rsid w:val="0066384F"/>
    <w:rsid w:val="00663869"/>
    <w:rsid w:val="006642ED"/>
    <w:rsid w:val="00666AE3"/>
    <w:rsid w:val="00680911"/>
    <w:rsid w:val="00681F76"/>
    <w:rsid w:val="0068333F"/>
    <w:rsid w:val="006853F4"/>
    <w:rsid w:val="00691528"/>
    <w:rsid w:val="006A07C7"/>
    <w:rsid w:val="006A0F70"/>
    <w:rsid w:val="006B2012"/>
    <w:rsid w:val="006B6A6C"/>
    <w:rsid w:val="006B7955"/>
    <w:rsid w:val="006C2059"/>
    <w:rsid w:val="006D3107"/>
    <w:rsid w:val="006D49AB"/>
    <w:rsid w:val="006D6B49"/>
    <w:rsid w:val="006E18F4"/>
    <w:rsid w:val="006E3252"/>
    <w:rsid w:val="006E5530"/>
    <w:rsid w:val="00710E12"/>
    <w:rsid w:val="0071147C"/>
    <w:rsid w:val="0071446D"/>
    <w:rsid w:val="00716C42"/>
    <w:rsid w:val="0072496E"/>
    <w:rsid w:val="00727347"/>
    <w:rsid w:val="00734301"/>
    <w:rsid w:val="00734DB5"/>
    <w:rsid w:val="00740617"/>
    <w:rsid w:val="00742AB4"/>
    <w:rsid w:val="007623C3"/>
    <w:rsid w:val="00764645"/>
    <w:rsid w:val="00791789"/>
    <w:rsid w:val="007930DF"/>
    <w:rsid w:val="00797629"/>
    <w:rsid w:val="007A267C"/>
    <w:rsid w:val="007A2E69"/>
    <w:rsid w:val="007A369C"/>
    <w:rsid w:val="007A47DF"/>
    <w:rsid w:val="007B2B82"/>
    <w:rsid w:val="007B497E"/>
    <w:rsid w:val="007B6280"/>
    <w:rsid w:val="007B697C"/>
    <w:rsid w:val="007C1185"/>
    <w:rsid w:val="007C40A4"/>
    <w:rsid w:val="007C6D96"/>
    <w:rsid w:val="007D441E"/>
    <w:rsid w:val="007D56F3"/>
    <w:rsid w:val="007D5AAD"/>
    <w:rsid w:val="007D5C8C"/>
    <w:rsid w:val="007E46B7"/>
    <w:rsid w:val="007E7FD4"/>
    <w:rsid w:val="007F2EFC"/>
    <w:rsid w:val="007F4AED"/>
    <w:rsid w:val="007F5CC0"/>
    <w:rsid w:val="00811F08"/>
    <w:rsid w:val="00816A22"/>
    <w:rsid w:val="00820B06"/>
    <w:rsid w:val="00826A8B"/>
    <w:rsid w:val="00832488"/>
    <w:rsid w:val="00834025"/>
    <w:rsid w:val="0083671B"/>
    <w:rsid w:val="0084432D"/>
    <w:rsid w:val="008455F3"/>
    <w:rsid w:val="008475F7"/>
    <w:rsid w:val="00850FFB"/>
    <w:rsid w:val="00860C51"/>
    <w:rsid w:val="0088145F"/>
    <w:rsid w:val="00883323"/>
    <w:rsid w:val="00896C9D"/>
    <w:rsid w:val="008B1097"/>
    <w:rsid w:val="008B7850"/>
    <w:rsid w:val="008C452E"/>
    <w:rsid w:val="008C608C"/>
    <w:rsid w:val="008D0953"/>
    <w:rsid w:val="008D2085"/>
    <w:rsid w:val="008E3815"/>
    <w:rsid w:val="008F14F0"/>
    <w:rsid w:val="008F4CAC"/>
    <w:rsid w:val="008F68B3"/>
    <w:rsid w:val="00900D5F"/>
    <w:rsid w:val="009026AC"/>
    <w:rsid w:val="00914066"/>
    <w:rsid w:val="009226E0"/>
    <w:rsid w:val="00925378"/>
    <w:rsid w:val="009261C6"/>
    <w:rsid w:val="009268A1"/>
    <w:rsid w:val="00926D7D"/>
    <w:rsid w:val="0093029B"/>
    <w:rsid w:val="009457E6"/>
    <w:rsid w:val="009460FF"/>
    <w:rsid w:val="0095466A"/>
    <w:rsid w:val="009556B1"/>
    <w:rsid w:val="00957B10"/>
    <w:rsid w:val="00966B4A"/>
    <w:rsid w:val="0097062E"/>
    <w:rsid w:val="009728BA"/>
    <w:rsid w:val="009757C5"/>
    <w:rsid w:val="00986EE5"/>
    <w:rsid w:val="009967DA"/>
    <w:rsid w:val="009A1AAD"/>
    <w:rsid w:val="009A54F2"/>
    <w:rsid w:val="009A795B"/>
    <w:rsid w:val="009B2E06"/>
    <w:rsid w:val="009B6BD7"/>
    <w:rsid w:val="009B6F4E"/>
    <w:rsid w:val="009D06B2"/>
    <w:rsid w:val="009E0AC0"/>
    <w:rsid w:val="009E4C62"/>
    <w:rsid w:val="009E4DAA"/>
    <w:rsid w:val="009F2681"/>
    <w:rsid w:val="009F3762"/>
    <w:rsid w:val="009F441B"/>
    <w:rsid w:val="009F4F70"/>
    <w:rsid w:val="00A004DE"/>
    <w:rsid w:val="00A07DD2"/>
    <w:rsid w:val="00A13472"/>
    <w:rsid w:val="00A16323"/>
    <w:rsid w:val="00A16EEB"/>
    <w:rsid w:val="00A17385"/>
    <w:rsid w:val="00A24259"/>
    <w:rsid w:val="00A2548B"/>
    <w:rsid w:val="00A32C58"/>
    <w:rsid w:val="00A345A1"/>
    <w:rsid w:val="00A405D7"/>
    <w:rsid w:val="00A56D10"/>
    <w:rsid w:val="00A60A54"/>
    <w:rsid w:val="00A62022"/>
    <w:rsid w:val="00A713FD"/>
    <w:rsid w:val="00A71BD1"/>
    <w:rsid w:val="00A73907"/>
    <w:rsid w:val="00A7581F"/>
    <w:rsid w:val="00A77DE7"/>
    <w:rsid w:val="00A837A3"/>
    <w:rsid w:val="00A9546E"/>
    <w:rsid w:val="00AA6CE3"/>
    <w:rsid w:val="00AB0D57"/>
    <w:rsid w:val="00AD39E6"/>
    <w:rsid w:val="00AE7AC2"/>
    <w:rsid w:val="00AF33CE"/>
    <w:rsid w:val="00B14278"/>
    <w:rsid w:val="00B209E8"/>
    <w:rsid w:val="00B25893"/>
    <w:rsid w:val="00B30254"/>
    <w:rsid w:val="00B35EB8"/>
    <w:rsid w:val="00B44143"/>
    <w:rsid w:val="00B4446E"/>
    <w:rsid w:val="00B50184"/>
    <w:rsid w:val="00B54915"/>
    <w:rsid w:val="00B7007B"/>
    <w:rsid w:val="00B73019"/>
    <w:rsid w:val="00B7483C"/>
    <w:rsid w:val="00B95DE6"/>
    <w:rsid w:val="00BB2EC9"/>
    <w:rsid w:val="00BB6C9C"/>
    <w:rsid w:val="00BD2BA5"/>
    <w:rsid w:val="00BE211B"/>
    <w:rsid w:val="00C019E5"/>
    <w:rsid w:val="00C043CA"/>
    <w:rsid w:val="00C05CDF"/>
    <w:rsid w:val="00C07FCB"/>
    <w:rsid w:val="00C13FD8"/>
    <w:rsid w:val="00C214E0"/>
    <w:rsid w:val="00C37F66"/>
    <w:rsid w:val="00C43DAC"/>
    <w:rsid w:val="00C45027"/>
    <w:rsid w:val="00C52BFF"/>
    <w:rsid w:val="00C537C0"/>
    <w:rsid w:val="00C54541"/>
    <w:rsid w:val="00C67948"/>
    <w:rsid w:val="00C70E08"/>
    <w:rsid w:val="00C71377"/>
    <w:rsid w:val="00C72757"/>
    <w:rsid w:val="00C8318B"/>
    <w:rsid w:val="00C83315"/>
    <w:rsid w:val="00C855D3"/>
    <w:rsid w:val="00C904A4"/>
    <w:rsid w:val="00C91AD7"/>
    <w:rsid w:val="00CC225F"/>
    <w:rsid w:val="00CC27F5"/>
    <w:rsid w:val="00CC3279"/>
    <w:rsid w:val="00CC7468"/>
    <w:rsid w:val="00CE2DEB"/>
    <w:rsid w:val="00CE31FD"/>
    <w:rsid w:val="00CE3782"/>
    <w:rsid w:val="00CF4216"/>
    <w:rsid w:val="00CF4556"/>
    <w:rsid w:val="00D0269C"/>
    <w:rsid w:val="00D04639"/>
    <w:rsid w:val="00D04917"/>
    <w:rsid w:val="00D05610"/>
    <w:rsid w:val="00D17E45"/>
    <w:rsid w:val="00D23D20"/>
    <w:rsid w:val="00D27052"/>
    <w:rsid w:val="00D2797F"/>
    <w:rsid w:val="00D30E4E"/>
    <w:rsid w:val="00D32AC0"/>
    <w:rsid w:val="00D459F1"/>
    <w:rsid w:val="00D47A75"/>
    <w:rsid w:val="00D54EBF"/>
    <w:rsid w:val="00D560C4"/>
    <w:rsid w:val="00D70251"/>
    <w:rsid w:val="00D75B60"/>
    <w:rsid w:val="00D765E4"/>
    <w:rsid w:val="00D76977"/>
    <w:rsid w:val="00D9518A"/>
    <w:rsid w:val="00D96204"/>
    <w:rsid w:val="00DA42FC"/>
    <w:rsid w:val="00DB0AE4"/>
    <w:rsid w:val="00DB16E6"/>
    <w:rsid w:val="00DB7D40"/>
    <w:rsid w:val="00DC2E5E"/>
    <w:rsid w:val="00DE3778"/>
    <w:rsid w:val="00DE50C9"/>
    <w:rsid w:val="00DF59A7"/>
    <w:rsid w:val="00E1142B"/>
    <w:rsid w:val="00E13ED4"/>
    <w:rsid w:val="00E17341"/>
    <w:rsid w:val="00E22F94"/>
    <w:rsid w:val="00E27074"/>
    <w:rsid w:val="00E3389C"/>
    <w:rsid w:val="00E338D6"/>
    <w:rsid w:val="00E342BC"/>
    <w:rsid w:val="00E50FF5"/>
    <w:rsid w:val="00E51CD3"/>
    <w:rsid w:val="00E51EF8"/>
    <w:rsid w:val="00E549CB"/>
    <w:rsid w:val="00E60781"/>
    <w:rsid w:val="00E61DEC"/>
    <w:rsid w:val="00E70977"/>
    <w:rsid w:val="00E7291C"/>
    <w:rsid w:val="00E743C8"/>
    <w:rsid w:val="00E766FF"/>
    <w:rsid w:val="00E773AC"/>
    <w:rsid w:val="00E77DC2"/>
    <w:rsid w:val="00E84395"/>
    <w:rsid w:val="00E8574A"/>
    <w:rsid w:val="00E86095"/>
    <w:rsid w:val="00E92BB7"/>
    <w:rsid w:val="00E963FE"/>
    <w:rsid w:val="00EA2992"/>
    <w:rsid w:val="00EA30FC"/>
    <w:rsid w:val="00EA53BF"/>
    <w:rsid w:val="00EA69A2"/>
    <w:rsid w:val="00EA7D7D"/>
    <w:rsid w:val="00EB2D21"/>
    <w:rsid w:val="00EB7495"/>
    <w:rsid w:val="00ED0945"/>
    <w:rsid w:val="00ED3722"/>
    <w:rsid w:val="00EF4165"/>
    <w:rsid w:val="00EF5E5A"/>
    <w:rsid w:val="00EF654D"/>
    <w:rsid w:val="00EF6BF3"/>
    <w:rsid w:val="00F003E1"/>
    <w:rsid w:val="00F0541F"/>
    <w:rsid w:val="00F061EC"/>
    <w:rsid w:val="00F11E81"/>
    <w:rsid w:val="00F14952"/>
    <w:rsid w:val="00F158D0"/>
    <w:rsid w:val="00F23E1B"/>
    <w:rsid w:val="00F25339"/>
    <w:rsid w:val="00F26BF5"/>
    <w:rsid w:val="00F27479"/>
    <w:rsid w:val="00F27DDC"/>
    <w:rsid w:val="00F3542A"/>
    <w:rsid w:val="00F360CB"/>
    <w:rsid w:val="00F409D4"/>
    <w:rsid w:val="00F417E3"/>
    <w:rsid w:val="00F42EF7"/>
    <w:rsid w:val="00F4483B"/>
    <w:rsid w:val="00F50E30"/>
    <w:rsid w:val="00F51D90"/>
    <w:rsid w:val="00F72ED1"/>
    <w:rsid w:val="00F921CA"/>
    <w:rsid w:val="00FA016E"/>
    <w:rsid w:val="00FA2427"/>
    <w:rsid w:val="00FA2CB2"/>
    <w:rsid w:val="00FA332A"/>
    <w:rsid w:val="00FB0516"/>
    <w:rsid w:val="00FB164A"/>
    <w:rsid w:val="00FB3FFD"/>
    <w:rsid w:val="00FC101F"/>
    <w:rsid w:val="00FC1984"/>
    <w:rsid w:val="00FC24C5"/>
    <w:rsid w:val="00FC266C"/>
    <w:rsid w:val="00FD5E9F"/>
    <w:rsid w:val="00FD6F80"/>
    <w:rsid w:val="00FE11D4"/>
    <w:rsid w:val="00FE214F"/>
    <w:rsid w:val="00FE5C87"/>
    <w:rsid w:val="00FF4AC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75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D75B60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50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5CF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3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4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2B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84DF3"/>
    <w:rPr>
      <w:rFonts w:cs="Times New Roman"/>
    </w:rPr>
  </w:style>
  <w:style w:type="paragraph" w:styleId="Bezodstpw">
    <w:name w:val="No Spacing"/>
    <w:uiPriority w:val="99"/>
    <w:qFormat/>
    <w:rsid w:val="00435133"/>
    <w:rPr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93E3A"/>
    <w:pPr>
      <w:ind w:left="720"/>
      <w:contextualSpacing/>
    </w:pPr>
  </w:style>
  <w:style w:type="paragraph" w:styleId="NormalnyWeb">
    <w:name w:val="Normal (Web)"/>
    <w:basedOn w:val="Normalny"/>
    <w:uiPriority w:val="99"/>
    <w:rsid w:val="005B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D3F50"/>
  </w:style>
  <w:style w:type="paragraph" w:styleId="Zwykytekst">
    <w:name w:val="Plain Text"/>
    <w:basedOn w:val="Normalny"/>
    <w:link w:val="ZwykytekstZnak"/>
    <w:uiPriority w:val="99"/>
    <w:rsid w:val="005D3F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3F5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42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20C"/>
    <w:rPr>
      <w:rFonts w:cs="Times New Roman"/>
    </w:rPr>
  </w:style>
  <w:style w:type="table" w:styleId="Tabela-Siatka">
    <w:name w:val="Table Grid"/>
    <w:basedOn w:val="Standardowy"/>
    <w:uiPriority w:val="99"/>
    <w:rsid w:val="00543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D5A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5AA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5AAD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C904A4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1508E7"/>
    <w:rPr>
      <w:rFonts w:cs="Times New Roman"/>
      <w:b/>
    </w:rPr>
  </w:style>
  <w:style w:type="paragraph" w:customStyle="1" w:styleId="BodySingle">
    <w:name w:val="Body Single"/>
    <w:uiPriority w:val="99"/>
    <w:rsid w:val="00E84395"/>
    <w:pPr>
      <w:suppressAutoHyphens/>
      <w:ind w:left="2160" w:hanging="720"/>
    </w:pPr>
    <w:rPr>
      <w:rFonts w:ascii="HelveticaEE" w:hAnsi="HelveticaEE"/>
      <w:color w:val="000000"/>
      <w:szCs w:val="20"/>
      <w:lang w:val="cs-CZ" w:eastAsia="ar-SA"/>
    </w:rPr>
  </w:style>
  <w:style w:type="character" w:customStyle="1" w:styleId="apple-converted-space">
    <w:name w:val="apple-converted-space"/>
    <w:basedOn w:val="Domylnaczcionkaakapitu"/>
    <w:uiPriority w:val="99"/>
    <w:rsid w:val="009E4DAA"/>
    <w:rPr>
      <w:rFonts w:cs="Times New Roman"/>
    </w:rPr>
  </w:style>
  <w:style w:type="paragraph" w:customStyle="1" w:styleId="Standard">
    <w:name w:val="Standard"/>
    <w:rsid w:val="00A345A1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75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D75B60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50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5CF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3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4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2B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84DF3"/>
    <w:rPr>
      <w:rFonts w:cs="Times New Roman"/>
    </w:rPr>
  </w:style>
  <w:style w:type="paragraph" w:styleId="Bezodstpw">
    <w:name w:val="No Spacing"/>
    <w:uiPriority w:val="99"/>
    <w:qFormat/>
    <w:rsid w:val="00435133"/>
    <w:rPr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93E3A"/>
    <w:pPr>
      <w:ind w:left="720"/>
      <w:contextualSpacing/>
    </w:pPr>
  </w:style>
  <w:style w:type="paragraph" w:styleId="NormalnyWeb">
    <w:name w:val="Normal (Web)"/>
    <w:basedOn w:val="Normalny"/>
    <w:uiPriority w:val="99"/>
    <w:rsid w:val="005B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D3F50"/>
  </w:style>
  <w:style w:type="paragraph" w:styleId="Zwykytekst">
    <w:name w:val="Plain Text"/>
    <w:basedOn w:val="Normalny"/>
    <w:link w:val="ZwykytekstZnak"/>
    <w:uiPriority w:val="99"/>
    <w:rsid w:val="005D3F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3F5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42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20C"/>
    <w:rPr>
      <w:rFonts w:cs="Times New Roman"/>
    </w:rPr>
  </w:style>
  <w:style w:type="table" w:styleId="Tabela-Siatka">
    <w:name w:val="Table Grid"/>
    <w:basedOn w:val="Standardowy"/>
    <w:uiPriority w:val="99"/>
    <w:rsid w:val="00543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D5A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5AA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5AAD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C904A4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1508E7"/>
    <w:rPr>
      <w:rFonts w:cs="Times New Roman"/>
      <w:b/>
    </w:rPr>
  </w:style>
  <w:style w:type="paragraph" w:customStyle="1" w:styleId="BodySingle">
    <w:name w:val="Body Single"/>
    <w:uiPriority w:val="99"/>
    <w:rsid w:val="00E84395"/>
    <w:pPr>
      <w:suppressAutoHyphens/>
      <w:ind w:left="2160" w:hanging="720"/>
    </w:pPr>
    <w:rPr>
      <w:rFonts w:ascii="HelveticaEE" w:hAnsi="HelveticaEE"/>
      <w:color w:val="000000"/>
      <w:szCs w:val="20"/>
      <w:lang w:val="cs-CZ" w:eastAsia="ar-SA"/>
    </w:rPr>
  </w:style>
  <w:style w:type="character" w:customStyle="1" w:styleId="apple-converted-space">
    <w:name w:val="apple-converted-space"/>
    <w:basedOn w:val="Domylnaczcionkaakapitu"/>
    <w:uiPriority w:val="99"/>
    <w:rsid w:val="009E4DAA"/>
    <w:rPr>
      <w:rFonts w:cs="Times New Roman"/>
    </w:rPr>
  </w:style>
  <w:style w:type="paragraph" w:customStyle="1" w:styleId="Standard">
    <w:name w:val="Standard"/>
    <w:rsid w:val="00A345A1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Agnieszka</cp:lastModifiedBy>
  <cp:revision>8</cp:revision>
  <cp:lastPrinted>2017-09-18T11:09:00Z</cp:lastPrinted>
  <dcterms:created xsi:type="dcterms:W3CDTF">2018-10-10T12:46:00Z</dcterms:created>
  <dcterms:modified xsi:type="dcterms:W3CDTF">2018-10-11T10:50:00Z</dcterms:modified>
</cp:coreProperties>
</file>