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F8" w:rsidRDefault="00076A30" w:rsidP="00FB4590">
      <w:pPr>
        <w:pStyle w:val="Nagwek1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 w:rsidR="009008F8" w:rsidRPr="00FB4590">
        <w:rPr>
          <w:rFonts w:ascii="Arial" w:hAnsi="Arial" w:cs="Arial"/>
        </w:rPr>
        <w:t xml:space="preserve">NR  </w:t>
      </w:r>
      <w:r w:rsidR="00B1060C">
        <w:rPr>
          <w:rFonts w:ascii="Arial" w:hAnsi="Arial" w:cs="Arial"/>
        </w:rPr>
        <w:t>IGP</w:t>
      </w:r>
      <w:r w:rsidR="007F5D1E">
        <w:rPr>
          <w:rFonts w:ascii="Arial" w:hAnsi="Arial" w:cs="Arial"/>
        </w:rPr>
        <w:t>.6730.WZ</w:t>
      </w:r>
      <w:r w:rsidR="005531C7">
        <w:rPr>
          <w:rFonts w:ascii="Arial" w:hAnsi="Arial" w:cs="Arial"/>
        </w:rPr>
        <w:t xml:space="preserve">.  ..... </w:t>
      </w:r>
      <w:r w:rsidR="00EC5519">
        <w:rPr>
          <w:rFonts w:ascii="Arial" w:hAnsi="Arial" w:cs="Arial"/>
        </w:rPr>
        <w:t>.201</w:t>
      </w:r>
      <w:r w:rsidR="006D1D1E">
        <w:rPr>
          <w:rFonts w:ascii="Arial" w:hAnsi="Arial" w:cs="Arial"/>
        </w:rPr>
        <w:t>7</w:t>
      </w:r>
    </w:p>
    <w:p w:rsidR="00712D48" w:rsidRPr="00712D48" w:rsidRDefault="00712D48" w:rsidP="00712D48"/>
    <w:p w:rsidR="00EB50F8" w:rsidRPr="005A6CAE" w:rsidRDefault="00485082" w:rsidP="00111BED">
      <w:pPr>
        <w:rPr>
          <w:rFonts w:ascii="Arial" w:hAnsi="Arial" w:cs="Arial"/>
        </w:rPr>
      </w:pPr>
      <w:r w:rsidRPr="005A6CAE">
        <w:rPr>
          <w:rFonts w:ascii="Arial" w:hAnsi="Arial" w:cs="Arial"/>
        </w:rPr>
        <w:t>zawarta</w:t>
      </w:r>
      <w:r w:rsidR="00B400D5" w:rsidRPr="005A6CAE">
        <w:rPr>
          <w:rFonts w:ascii="Arial" w:hAnsi="Arial" w:cs="Arial"/>
        </w:rPr>
        <w:t xml:space="preserve"> w </w:t>
      </w:r>
      <w:r w:rsidR="00EB50F8" w:rsidRPr="005A6CAE">
        <w:rPr>
          <w:rFonts w:ascii="Arial" w:hAnsi="Arial" w:cs="Arial"/>
        </w:rPr>
        <w:t>dniu</w:t>
      </w:r>
      <w:r w:rsidR="005916A8" w:rsidRPr="005A6CAE">
        <w:rPr>
          <w:rFonts w:ascii="Arial" w:hAnsi="Arial" w:cs="Arial"/>
        </w:rPr>
        <w:t xml:space="preserve"> </w:t>
      </w:r>
      <w:r w:rsidR="005531C7">
        <w:rPr>
          <w:rFonts w:ascii="Arial" w:hAnsi="Arial" w:cs="Arial"/>
        </w:rPr>
        <w:t>.................</w:t>
      </w:r>
      <w:r w:rsidR="00EC5519">
        <w:rPr>
          <w:rFonts w:ascii="Arial" w:hAnsi="Arial" w:cs="Arial"/>
        </w:rPr>
        <w:t xml:space="preserve"> 201</w:t>
      </w:r>
      <w:r w:rsidR="006D1D1E">
        <w:rPr>
          <w:rFonts w:ascii="Arial" w:hAnsi="Arial" w:cs="Arial"/>
        </w:rPr>
        <w:t>7</w:t>
      </w:r>
      <w:r w:rsidR="005A6CAE" w:rsidRPr="005A6CAE">
        <w:rPr>
          <w:rFonts w:ascii="Arial" w:hAnsi="Arial" w:cs="Arial"/>
        </w:rPr>
        <w:t xml:space="preserve">r. </w:t>
      </w:r>
      <w:r w:rsidR="00787623" w:rsidRPr="005A6CAE">
        <w:rPr>
          <w:rFonts w:ascii="Arial" w:hAnsi="Arial" w:cs="Arial"/>
        </w:rPr>
        <w:t xml:space="preserve">w </w:t>
      </w:r>
      <w:r w:rsidR="000D74A8" w:rsidRPr="005A6CAE">
        <w:rPr>
          <w:rFonts w:ascii="Arial" w:hAnsi="Arial" w:cs="Arial"/>
        </w:rPr>
        <w:t>Sulejowie</w:t>
      </w:r>
      <w:r w:rsidR="00EB50F8" w:rsidRPr="005A6CAE">
        <w:rPr>
          <w:rFonts w:ascii="Arial" w:hAnsi="Arial" w:cs="Arial"/>
        </w:rPr>
        <w:t xml:space="preserve">, pomiędzy </w:t>
      </w:r>
    </w:p>
    <w:p w:rsidR="00652667" w:rsidRPr="00FB4590" w:rsidRDefault="000D74A8" w:rsidP="00111BED">
      <w:pPr>
        <w:rPr>
          <w:rFonts w:ascii="Arial" w:hAnsi="Arial" w:cs="Arial"/>
        </w:rPr>
      </w:pPr>
      <w:r>
        <w:rPr>
          <w:rFonts w:ascii="Arial" w:hAnsi="Arial" w:cs="Arial"/>
          <w:b/>
        </w:rPr>
        <w:t>Gminą Sulejów</w:t>
      </w:r>
      <w:r w:rsidR="00652667" w:rsidRPr="00FB4590">
        <w:rPr>
          <w:rFonts w:ascii="Arial" w:hAnsi="Arial" w:cs="Arial"/>
        </w:rPr>
        <w:t>, w imieniu której działa</w:t>
      </w:r>
    </w:p>
    <w:p w:rsidR="00EB50F8" w:rsidRPr="00FB4590" w:rsidRDefault="000D74A8" w:rsidP="00111BED">
      <w:pPr>
        <w:rPr>
          <w:rFonts w:ascii="Arial" w:hAnsi="Arial" w:cs="Arial"/>
        </w:rPr>
      </w:pPr>
      <w:r>
        <w:rPr>
          <w:rFonts w:ascii="Arial" w:hAnsi="Arial" w:cs="Arial"/>
          <w:b/>
        </w:rPr>
        <w:t>Burmistrz Sulejowa</w:t>
      </w:r>
      <w:r w:rsidR="00652667" w:rsidRPr="00FB4590">
        <w:rPr>
          <w:rFonts w:ascii="Arial" w:hAnsi="Arial" w:cs="Arial"/>
        </w:rPr>
        <w:t xml:space="preserve"> </w:t>
      </w:r>
      <w:r w:rsidR="00787623" w:rsidRPr="00FB4590">
        <w:rPr>
          <w:rFonts w:ascii="Arial" w:hAnsi="Arial" w:cs="Arial"/>
        </w:rPr>
        <w:t xml:space="preserve">– </w:t>
      </w:r>
      <w:r w:rsidR="00A87CA7">
        <w:rPr>
          <w:rFonts w:ascii="Arial" w:hAnsi="Arial" w:cs="Arial"/>
        </w:rPr>
        <w:t>Wojciech Ostrowski</w:t>
      </w:r>
    </w:p>
    <w:p w:rsidR="00EB50F8" w:rsidRPr="00FB4590" w:rsidRDefault="00EB50F8" w:rsidP="00111BED">
      <w:pPr>
        <w:rPr>
          <w:rFonts w:ascii="Arial" w:hAnsi="Arial" w:cs="Arial"/>
          <w:b/>
          <w:bCs/>
        </w:rPr>
      </w:pPr>
      <w:r w:rsidRPr="00FB4590">
        <w:rPr>
          <w:rFonts w:ascii="Arial" w:hAnsi="Arial" w:cs="Arial"/>
        </w:rPr>
        <w:t>zwaną w dalszej części umowy</w:t>
      </w:r>
      <w:r w:rsidR="00712D48">
        <w:rPr>
          <w:rFonts w:ascii="Arial" w:hAnsi="Arial" w:cs="Arial"/>
          <w:b/>
          <w:bCs/>
        </w:rPr>
        <w:t xml:space="preserve"> </w:t>
      </w:r>
      <w:r w:rsidRPr="00FB4590">
        <w:rPr>
          <w:rFonts w:ascii="Arial" w:hAnsi="Arial" w:cs="Arial"/>
          <w:b/>
          <w:bCs/>
        </w:rPr>
        <w:t>Zamawiającym,</w:t>
      </w:r>
    </w:p>
    <w:p w:rsidR="00787623" w:rsidRDefault="00EB50F8" w:rsidP="009879DC">
      <w:pPr>
        <w:spacing w:before="120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a </w:t>
      </w:r>
    </w:p>
    <w:p w:rsidR="005A6CAE" w:rsidRPr="00352A62" w:rsidRDefault="005531C7" w:rsidP="005A6C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</w:t>
      </w:r>
    </w:p>
    <w:p w:rsidR="005A6CAE" w:rsidRPr="002E2A7E" w:rsidRDefault="005A6CAE" w:rsidP="005A6CAE">
      <w:pPr>
        <w:rPr>
          <w:rFonts w:ascii="Arial" w:hAnsi="Arial" w:cs="Arial"/>
        </w:rPr>
      </w:pPr>
      <w:r w:rsidRPr="002E2A7E">
        <w:rPr>
          <w:rFonts w:ascii="Arial" w:hAnsi="Arial" w:cs="Arial"/>
        </w:rPr>
        <w:t>reprezentowaną przez:</w:t>
      </w:r>
    </w:p>
    <w:p w:rsidR="005A6CAE" w:rsidRPr="00695EA5" w:rsidRDefault="005531C7" w:rsidP="005A6C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.........................................</w:t>
      </w:r>
    </w:p>
    <w:p w:rsidR="005A6CAE" w:rsidRPr="00FB4590" w:rsidRDefault="005A6CAE" w:rsidP="005A6CAE">
      <w:pPr>
        <w:rPr>
          <w:rFonts w:ascii="Arial" w:hAnsi="Arial" w:cs="Arial"/>
          <w:b/>
          <w:bCs/>
        </w:rPr>
      </w:pPr>
      <w:r w:rsidRPr="00FB4590">
        <w:rPr>
          <w:rFonts w:ascii="Arial" w:hAnsi="Arial" w:cs="Arial"/>
        </w:rPr>
        <w:t>zwaną w dalszej części</w:t>
      </w:r>
      <w:r>
        <w:rPr>
          <w:rFonts w:ascii="Arial" w:hAnsi="Arial" w:cs="Arial"/>
          <w:b/>
          <w:bCs/>
        </w:rPr>
        <w:t xml:space="preserve"> </w:t>
      </w:r>
      <w:r w:rsidRPr="00FB4590">
        <w:rPr>
          <w:rFonts w:ascii="Arial" w:hAnsi="Arial" w:cs="Arial"/>
          <w:b/>
          <w:bCs/>
        </w:rPr>
        <w:t>Wykonawcą.</w:t>
      </w:r>
    </w:p>
    <w:p w:rsidR="00B3375D" w:rsidRDefault="00B3375D" w:rsidP="00E66E87">
      <w:pPr>
        <w:rPr>
          <w:rFonts w:ascii="Arial" w:hAnsi="Arial" w:cs="Arial"/>
        </w:rPr>
      </w:pPr>
    </w:p>
    <w:p w:rsidR="00BD023D" w:rsidRDefault="004A3B45" w:rsidP="00BD023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1918">
        <w:rPr>
          <w:rFonts w:ascii="Arial" w:hAnsi="Arial" w:cs="Arial"/>
        </w:rPr>
        <w:t>a</w:t>
      </w:r>
      <w:r w:rsidR="00FC222A">
        <w:rPr>
          <w:rFonts w:ascii="Arial" w:hAnsi="Arial" w:cs="Arial"/>
        </w:rPr>
        <w:t xml:space="preserve"> podst. art. 4 ustawy</w:t>
      </w:r>
      <w:r w:rsidR="00A6488C">
        <w:rPr>
          <w:rFonts w:ascii="Arial" w:hAnsi="Arial" w:cs="Arial"/>
        </w:rPr>
        <w:t xml:space="preserve"> z dnia 29 stycznia 2004r. Prawo zamówień publicznych</w:t>
      </w:r>
      <w:r w:rsidR="0072051C">
        <w:rPr>
          <w:rFonts w:ascii="Arial" w:hAnsi="Arial" w:cs="Arial"/>
        </w:rPr>
        <w:t xml:space="preserve"> oraz na podstawie § 10 załącznika do Zarządzenia Nr 180/2014 Burmistrza Sulejowa                    z dnia 26 listopada 2014 roku w sprawie zmiany zasad udzielenia zamówień                         o wartości nie przekraczającej 30.000 euro w § 10 załącznika do zarządzenia nr 80/2014 z dnia 23 czerwca 2014 roku </w:t>
      </w:r>
      <w:r w:rsidR="0072051C" w:rsidRPr="00FB4590">
        <w:rPr>
          <w:rFonts w:ascii="Arial" w:hAnsi="Arial" w:cs="Arial"/>
        </w:rPr>
        <w:t>została zawarta umowa o następującej treści</w:t>
      </w:r>
    </w:p>
    <w:p w:rsidR="0072051C" w:rsidRPr="00BD023D" w:rsidRDefault="0072051C" w:rsidP="00BD023D">
      <w:pPr>
        <w:spacing w:before="120"/>
        <w:jc w:val="both"/>
        <w:rPr>
          <w:rFonts w:ascii="Arial" w:hAnsi="Arial" w:cs="Arial"/>
        </w:rPr>
      </w:pPr>
    </w:p>
    <w:p w:rsidR="00EB50F8" w:rsidRDefault="00EB50F8" w:rsidP="009879DC">
      <w:pPr>
        <w:spacing w:before="120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§1</w:t>
      </w:r>
    </w:p>
    <w:p w:rsidR="0072051C" w:rsidRPr="00FB4590" w:rsidRDefault="0072051C" w:rsidP="009879DC">
      <w:pPr>
        <w:spacing w:before="120"/>
        <w:jc w:val="center"/>
        <w:rPr>
          <w:rFonts w:ascii="Arial" w:hAnsi="Arial" w:cs="Arial"/>
        </w:rPr>
      </w:pPr>
    </w:p>
    <w:p w:rsidR="009879DC" w:rsidRPr="00FB4590" w:rsidRDefault="00BC1913" w:rsidP="00BC1913">
      <w:p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="00943F03" w:rsidRPr="00FB4590">
        <w:rPr>
          <w:rFonts w:ascii="Arial" w:hAnsi="Arial" w:cs="Arial"/>
        </w:rPr>
        <w:t xml:space="preserve">Zamawiający powierza wykonanie, a Wykonawca zobowiązuje się wykonać </w:t>
      </w:r>
      <w:r w:rsidR="00076A30">
        <w:rPr>
          <w:rFonts w:ascii="Arial" w:hAnsi="Arial" w:cs="Arial"/>
        </w:rPr>
        <w:t>przedmiot umowy polegający</w:t>
      </w:r>
      <w:r w:rsidR="001F2C0B" w:rsidRPr="00FB4590">
        <w:rPr>
          <w:rFonts w:ascii="Arial" w:hAnsi="Arial" w:cs="Arial"/>
        </w:rPr>
        <w:t xml:space="preserve"> </w:t>
      </w:r>
      <w:r w:rsidR="001F2C0B" w:rsidRPr="003E5E49">
        <w:rPr>
          <w:rFonts w:ascii="Arial" w:hAnsi="Arial" w:cs="Arial"/>
          <w:b/>
        </w:rPr>
        <w:t>na</w:t>
      </w:r>
      <w:r w:rsidR="001F2C0B" w:rsidRPr="00FB4590">
        <w:rPr>
          <w:rFonts w:ascii="Arial" w:hAnsi="Arial" w:cs="Arial"/>
        </w:rPr>
        <w:t xml:space="preserve"> </w:t>
      </w:r>
      <w:r w:rsidR="001F2C0B" w:rsidRPr="003E5E49">
        <w:rPr>
          <w:rFonts w:ascii="Arial" w:hAnsi="Arial" w:cs="Arial"/>
          <w:b/>
        </w:rPr>
        <w:t>sporządzaniu</w:t>
      </w:r>
      <w:r w:rsidR="00943F03" w:rsidRPr="00FB4590">
        <w:rPr>
          <w:rFonts w:ascii="Arial" w:hAnsi="Arial" w:cs="Arial"/>
        </w:rPr>
        <w:t xml:space="preserve"> </w:t>
      </w:r>
      <w:r w:rsidR="00EB50F8" w:rsidRPr="00FB4590">
        <w:rPr>
          <w:rFonts w:ascii="Arial" w:hAnsi="Arial" w:cs="Arial"/>
          <w:b/>
          <w:bCs/>
        </w:rPr>
        <w:t xml:space="preserve">projektów decyzji o warunkach zabudowy </w:t>
      </w:r>
      <w:r w:rsidR="004277E1">
        <w:rPr>
          <w:rFonts w:ascii="Arial" w:hAnsi="Arial" w:cs="Arial"/>
          <w:bCs/>
        </w:rPr>
        <w:t xml:space="preserve">w okresie od </w:t>
      </w:r>
      <w:r w:rsidR="00EF2BD6">
        <w:rPr>
          <w:rFonts w:ascii="Arial" w:hAnsi="Arial" w:cs="Arial"/>
          <w:bCs/>
        </w:rPr>
        <w:t xml:space="preserve"> </w:t>
      </w:r>
      <w:r w:rsidR="0029522C">
        <w:rPr>
          <w:rFonts w:ascii="Arial" w:hAnsi="Arial" w:cs="Arial"/>
          <w:bCs/>
        </w:rPr>
        <w:t>...... .01</w:t>
      </w:r>
      <w:r w:rsidR="00F64EA7">
        <w:rPr>
          <w:rFonts w:ascii="Arial" w:hAnsi="Arial" w:cs="Arial"/>
          <w:bCs/>
        </w:rPr>
        <w:t>.201</w:t>
      </w:r>
      <w:r w:rsidR="006D1D1E">
        <w:rPr>
          <w:rFonts w:ascii="Arial" w:hAnsi="Arial" w:cs="Arial"/>
          <w:bCs/>
        </w:rPr>
        <w:t>7</w:t>
      </w:r>
      <w:r w:rsidR="00F64EA7">
        <w:rPr>
          <w:rFonts w:ascii="Arial" w:hAnsi="Arial" w:cs="Arial"/>
          <w:bCs/>
        </w:rPr>
        <w:t xml:space="preserve">r. do </w:t>
      </w:r>
      <w:r w:rsidR="006D1D1E">
        <w:rPr>
          <w:rFonts w:ascii="Arial" w:hAnsi="Arial" w:cs="Arial"/>
          <w:bCs/>
        </w:rPr>
        <w:t>29</w:t>
      </w:r>
      <w:r w:rsidR="00B00531">
        <w:rPr>
          <w:rFonts w:ascii="Arial" w:hAnsi="Arial" w:cs="Arial"/>
          <w:bCs/>
        </w:rPr>
        <w:t>.</w:t>
      </w:r>
      <w:r w:rsidR="005531C7">
        <w:rPr>
          <w:rFonts w:ascii="Arial" w:hAnsi="Arial" w:cs="Arial"/>
          <w:bCs/>
        </w:rPr>
        <w:t>12</w:t>
      </w:r>
      <w:r w:rsidR="006D1D1E">
        <w:rPr>
          <w:rFonts w:ascii="Arial" w:hAnsi="Arial" w:cs="Arial"/>
          <w:bCs/>
        </w:rPr>
        <w:t>.2017</w:t>
      </w:r>
      <w:r w:rsidR="00187E92">
        <w:rPr>
          <w:rFonts w:ascii="Arial" w:hAnsi="Arial" w:cs="Arial"/>
          <w:bCs/>
        </w:rPr>
        <w:t>r.</w:t>
      </w:r>
    </w:p>
    <w:p w:rsidR="009879DC" w:rsidRPr="00FB4590" w:rsidRDefault="009879DC" w:rsidP="00BC1913">
      <w:pPr>
        <w:ind w:left="426" w:hanging="426"/>
        <w:jc w:val="both"/>
        <w:rPr>
          <w:rFonts w:ascii="Arial" w:hAnsi="Arial" w:cs="Arial"/>
          <w:bCs/>
        </w:rPr>
      </w:pPr>
      <w:r w:rsidRPr="00FB4590">
        <w:rPr>
          <w:rFonts w:ascii="Arial" w:hAnsi="Arial" w:cs="Arial"/>
          <w:bCs/>
        </w:rPr>
        <w:t xml:space="preserve">2. Wykonywanie poszczególnych projektów będzie zlecane sukcesywnie i w miarę zapotrzebowania. </w:t>
      </w:r>
    </w:p>
    <w:p w:rsidR="00EB50F8" w:rsidRDefault="00EB50F8" w:rsidP="00BB3E2C">
      <w:pPr>
        <w:ind w:left="300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§2</w:t>
      </w:r>
    </w:p>
    <w:p w:rsidR="0072051C" w:rsidRPr="00FB4590" w:rsidRDefault="0072051C" w:rsidP="00BB3E2C">
      <w:pPr>
        <w:ind w:left="300"/>
        <w:jc w:val="center"/>
        <w:rPr>
          <w:rFonts w:ascii="Arial" w:hAnsi="Arial" w:cs="Arial"/>
          <w:b/>
          <w:bCs/>
        </w:rPr>
      </w:pPr>
    </w:p>
    <w:p w:rsidR="00EB50F8" w:rsidRPr="00B3375D" w:rsidRDefault="00834CAF" w:rsidP="00B3375D">
      <w:pPr>
        <w:ind w:left="360" w:hanging="360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1.</w:t>
      </w:r>
      <w:r w:rsidR="008A67FB">
        <w:rPr>
          <w:rFonts w:ascii="Arial" w:hAnsi="Arial" w:cs="Arial"/>
        </w:rPr>
        <w:t xml:space="preserve"> </w:t>
      </w:r>
      <w:r w:rsidR="00716C30">
        <w:rPr>
          <w:rFonts w:ascii="Arial" w:hAnsi="Arial" w:cs="Arial"/>
        </w:rPr>
        <w:t xml:space="preserve"> </w:t>
      </w:r>
      <w:r w:rsidRPr="00FB4590">
        <w:rPr>
          <w:rFonts w:ascii="Arial" w:hAnsi="Arial" w:cs="Arial"/>
        </w:rPr>
        <w:t xml:space="preserve">Za wykonanie </w:t>
      </w:r>
      <w:r w:rsidR="00076A30">
        <w:rPr>
          <w:rFonts w:ascii="Arial" w:hAnsi="Arial" w:cs="Arial"/>
        </w:rPr>
        <w:t>przedmiotu umowy</w:t>
      </w:r>
      <w:r w:rsidR="001F2C0B" w:rsidRPr="00FB4590">
        <w:rPr>
          <w:rFonts w:ascii="Arial" w:hAnsi="Arial" w:cs="Arial"/>
        </w:rPr>
        <w:t xml:space="preserve"> objętego</w:t>
      </w:r>
      <w:r w:rsidRPr="00FB4590">
        <w:rPr>
          <w:rFonts w:ascii="Arial" w:hAnsi="Arial" w:cs="Arial"/>
        </w:rPr>
        <w:t xml:space="preserve"> zamówieniem W</w:t>
      </w:r>
      <w:r w:rsidR="00EB50F8" w:rsidRPr="00FB4590">
        <w:rPr>
          <w:rFonts w:ascii="Arial" w:hAnsi="Arial" w:cs="Arial"/>
        </w:rPr>
        <w:t>ykonawcy przysługuje wynagrodzenie</w:t>
      </w:r>
      <w:r w:rsidR="008A67FB">
        <w:rPr>
          <w:rFonts w:ascii="Arial" w:hAnsi="Arial" w:cs="Arial"/>
        </w:rPr>
        <w:t xml:space="preserve"> </w:t>
      </w:r>
      <w:r w:rsidR="00EB50F8" w:rsidRPr="008A67FB">
        <w:rPr>
          <w:rFonts w:ascii="Arial" w:hAnsi="Arial" w:cs="Arial"/>
          <w:bCs/>
        </w:rPr>
        <w:t xml:space="preserve">za </w:t>
      </w:r>
      <w:r w:rsidR="00B363A7" w:rsidRPr="008A67FB">
        <w:rPr>
          <w:rFonts w:ascii="Arial" w:hAnsi="Arial" w:cs="Arial"/>
          <w:bCs/>
        </w:rPr>
        <w:t xml:space="preserve">wykonanie 1 szt. </w:t>
      </w:r>
      <w:r w:rsidR="00EB50F8" w:rsidRPr="008A67FB">
        <w:rPr>
          <w:rFonts w:ascii="Arial" w:hAnsi="Arial" w:cs="Arial"/>
          <w:bCs/>
        </w:rPr>
        <w:t>projekt</w:t>
      </w:r>
      <w:r w:rsidR="00B363A7" w:rsidRPr="008A67FB">
        <w:rPr>
          <w:rFonts w:ascii="Arial" w:hAnsi="Arial" w:cs="Arial"/>
          <w:bCs/>
        </w:rPr>
        <w:t>u</w:t>
      </w:r>
      <w:r w:rsidR="00EB50F8" w:rsidRPr="008A67FB">
        <w:rPr>
          <w:rFonts w:ascii="Arial" w:hAnsi="Arial" w:cs="Arial"/>
          <w:bCs/>
        </w:rPr>
        <w:t xml:space="preserve"> decyzji o ustaleniu warunków zabudowy</w:t>
      </w:r>
      <w:r w:rsidR="00187E92">
        <w:rPr>
          <w:rFonts w:ascii="Arial" w:hAnsi="Arial" w:cs="Arial"/>
          <w:bCs/>
        </w:rPr>
        <w:t xml:space="preserve"> </w:t>
      </w:r>
      <w:r w:rsidR="001210F5" w:rsidRPr="00FB4590">
        <w:rPr>
          <w:rFonts w:ascii="Arial" w:hAnsi="Arial" w:cs="Arial"/>
          <w:b/>
          <w:bCs/>
        </w:rPr>
        <w:t xml:space="preserve"> </w:t>
      </w:r>
      <w:r w:rsidR="005531C7">
        <w:rPr>
          <w:rFonts w:ascii="Arial" w:hAnsi="Arial" w:cs="Arial"/>
        </w:rPr>
        <w:t xml:space="preserve">.......... </w:t>
      </w:r>
      <w:r w:rsidR="005A6CAE" w:rsidRPr="002E2A7E">
        <w:rPr>
          <w:rFonts w:ascii="Arial" w:hAnsi="Arial" w:cs="Arial"/>
        </w:rPr>
        <w:t xml:space="preserve"> </w:t>
      </w:r>
      <w:r w:rsidR="00187E92" w:rsidRPr="002E2A7E">
        <w:rPr>
          <w:rFonts w:ascii="Arial" w:hAnsi="Arial" w:cs="Arial"/>
        </w:rPr>
        <w:t>netto</w:t>
      </w:r>
      <w:r w:rsidR="00EB50F8" w:rsidRPr="002E2A7E">
        <w:rPr>
          <w:rFonts w:ascii="Arial" w:hAnsi="Arial" w:cs="Arial"/>
          <w:i/>
        </w:rPr>
        <w:t xml:space="preserve"> </w:t>
      </w:r>
      <w:r w:rsidR="00B3375D" w:rsidRPr="002E2A7E">
        <w:rPr>
          <w:rFonts w:ascii="Arial" w:hAnsi="Arial" w:cs="Arial"/>
        </w:rPr>
        <w:t>plus</w:t>
      </w:r>
      <w:r w:rsidR="00315058">
        <w:rPr>
          <w:rFonts w:ascii="Arial" w:hAnsi="Arial" w:cs="Arial"/>
        </w:rPr>
        <w:t xml:space="preserve"> podatek</w:t>
      </w:r>
      <w:r w:rsidR="00B3375D">
        <w:rPr>
          <w:rFonts w:ascii="Arial" w:hAnsi="Arial" w:cs="Arial"/>
        </w:rPr>
        <w:t xml:space="preserve"> VAT w wysokości obowiązującej w dniu wystawienia faktury.</w:t>
      </w:r>
    </w:p>
    <w:p w:rsidR="0032211F" w:rsidRDefault="0032211F" w:rsidP="008F33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FB4590">
        <w:rPr>
          <w:rFonts w:ascii="Arial" w:hAnsi="Arial" w:cs="Arial"/>
          <w:bCs/>
        </w:rPr>
        <w:t xml:space="preserve">Wynagrodzenie określone w ust. 1 nie będzie waloryzowane przez </w:t>
      </w:r>
      <w:r w:rsidR="009879DC" w:rsidRPr="00FB4590">
        <w:rPr>
          <w:rFonts w:ascii="Arial" w:hAnsi="Arial" w:cs="Arial"/>
          <w:bCs/>
        </w:rPr>
        <w:t>cały okres obowiązywania umowy i obejmuje wszystkie koszty związane z realizacją</w:t>
      </w:r>
      <w:r w:rsidR="000535A2" w:rsidRPr="00FB4590">
        <w:rPr>
          <w:rFonts w:ascii="Arial" w:hAnsi="Arial" w:cs="Arial"/>
          <w:bCs/>
        </w:rPr>
        <w:t xml:space="preserve"> </w:t>
      </w:r>
      <w:r w:rsidR="00315058">
        <w:rPr>
          <w:rFonts w:ascii="Arial" w:hAnsi="Arial" w:cs="Arial"/>
          <w:bCs/>
        </w:rPr>
        <w:t>przedmiotu umowy</w:t>
      </w:r>
      <w:r w:rsidR="009879DC" w:rsidRPr="00FB4590">
        <w:rPr>
          <w:rFonts w:ascii="Arial" w:hAnsi="Arial" w:cs="Arial"/>
          <w:bCs/>
        </w:rPr>
        <w:t xml:space="preserve">. </w:t>
      </w:r>
    </w:p>
    <w:p w:rsidR="00BB3E2C" w:rsidRPr="00FB4590" w:rsidRDefault="00BB3E2C" w:rsidP="0072051C">
      <w:pPr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§3</w:t>
      </w:r>
    </w:p>
    <w:p w:rsidR="00BB3E2C" w:rsidRPr="00FB4590" w:rsidRDefault="00BB3E2C" w:rsidP="00BB3E2C">
      <w:pPr>
        <w:ind w:left="360"/>
        <w:jc w:val="both"/>
        <w:rPr>
          <w:rFonts w:ascii="Arial" w:hAnsi="Arial" w:cs="Arial"/>
          <w:bCs/>
        </w:rPr>
      </w:pPr>
    </w:p>
    <w:p w:rsidR="00BB3E2C" w:rsidRDefault="00BB3E2C" w:rsidP="007205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w ramach realizacji przedmiotu umowy zobowiązuje się do rzetelnego </w:t>
      </w:r>
      <w:r w:rsidR="0072051C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>i terminowego wykonywania wszelkich obowiązków wynikających niniejszej umowy, w tym:</w:t>
      </w:r>
    </w:p>
    <w:p w:rsidR="00BB3E2C" w:rsidRDefault="00EB50F8" w:rsidP="00BC1913">
      <w:pPr>
        <w:pStyle w:val="Default"/>
        <w:numPr>
          <w:ilvl w:val="0"/>
          <w:numId w:val="31"/>
        </w:numPr>
        <w:ind w:left="357" w:hanging="357"/>
        <w:jc w:val="both"/>
        <w:rPr>
          <w:rFonts w:ascii="Arial" w:hAnsi="Arial" w:cs="Arial"/>
          <w:bCs/>
        </w:rPr>
      </w:pPr>
      <w:r w:rsidRPr="00BB3E2C">
        <w:rPr>
          <w:rFonts w:ascii="Arial" w:hAnsi="Arial" w:cs="Arial"/>
        </w:rPr>
        <w:t xml:space="preserve">Wykonawca zobowiązuje się do wykonania przedmiotu zamówienia zgodnie </w:t>
      </w:r>
      <w:r w:rsidR="00B3375D" w:rsidRPr="00BB3E2C">
        <w:rPr>
          <w:rFonts w:ascii="Arial" w:hAnsi="Arial" w:cs="Arial"/>
        </w:rPr>
        <w:br/>
      </w:r>
      <w:r w:rsidRPr="00BB3E2C">
        <w:rPr>
          <w:rFonts w:ascii="Arial" w:hAnsi="Arial" w:cs="Arial"/>
        </w:rPr>
        <w:t>z ustawą z dnia 27 marca 2003 r. o planowaniu i zagospodarowaniu przestrzennym (</w:t>
      </w:r>
      <w:r w:rsidR="005531C7" w:rsidRPr="00BB3E2C">
        <w:rPr>
          <w:rFonts w:ascii="Arial" w:hAnsi="Arial" w:cs="Arial"/>
        </w:rPr>
        <w:t xml:space="preserve">t. j. </w:t>
      </w:r>
      <w:r w:rsidR="006D1D1E">
        <w:rPr>
          <w:rFonts w:ascii="Arial" w:hAnsi="Arial" w:cs="Arial"/>
          <w:bCs/>
        </w:rPr>
        <w:t>Dz. U. z 2016</w:t>
      </w:r>
      <w:r w:rsidR="00BB3E2C" w:rsidRPr="00BB3E2C">
        <w:rPr>
          <w:rFonts w:ascii="Arial" w:hAnsi="Arial" w:cs="Arial"/>
          <w:bCs/>
        </w:rPr>
        <w:t xml:space="preserve">r. poz. </w:t>
      </w:r>
      <w:r w:rsidR="00AE3A24">
        <w:rPr>
          <w:rFonts w:ascii="Arial" w:hAnsi="Arial" w:cs="Arial"/>
          <w:bCs/>
        </w:rPr>
        <w:t>778</w:t>
      </w:r>
      <w:r w:rsidR="006D1D1E">
        <w:rPr>
          <w:rFonts w:ascii="Arial" w:hAnsi="Arial" w:cs="Arial"/>
          <w:bCs/>
        </w:rPr>
        <w:t xml:space="preserve"> z </w:t>
      </w:r>
      <w:proofErr w:type="spellStart"/>
      <w:r w:rsidR="006D1D1E">
        <w:rPr>
          <w:rFonts w:ascii="Arial" w:hAnsi="Arial" w:cs="Arial"/>
          <w:bCs/>
        </w:rPr>
        <w:t>późn</w:t>
      </w:r>
      <w:proofErr w:type="spellEnd"/>
      <w:r w:rsidR="006D1D1E">
        <w:rPr>
          <w:rFonts w:ascii="Arial" w:hAnsi="Arial" w:cs="Arial"/>
          <w:bCs/>
        </w:rPr>
        <w:t>. zm</w:t>
      </w:r>
      <w:r w:rsidR="00BB3E2C" w:rsidRPr="00BB3E2C">
        <w:rPr>
          <w:rFonts w:ascii="Arial" w:hAnsi="Arial" w:cs="Arial"/>
          <w:bCs/>
        </w:rPr>
        <w:t>.</w:t>
      </w:r>
      <w:r w:rsidR="00C77FDE" w:rsidRPr="00BB3E2C">
        <w:rPr>
          <w:rFonts w:ascii="Arial" w:hAnsi="Arial" w:cs="Arial"/>
        </w:rPr>
        <w:t>)</w:t>
      </w:r>
      <w:r w:rsidRPr="00BB3E2C">
        <w:rPr>
          <w:rFonts w:ascii="Arial" w:hAnsi="Arial" w:cs="Arial"/>
        </w:rPr>
        <w:t xml:space="preserve"> </w:t>
      </w:r>
      <w:r w:rsidR="007760AA" w:rsidRPr="00BB3E2C">
        <w:rPr>
          <w:rFonts w:ascii="Arial" w:hAnsi="Arial" w:cs="Arial"/>
        </w:rPr>
        <w:t xml:space="preserve">oraz z aktami wykonawczymi, a w szczególności z Rozporządzeniem </w:t>
      </w:r>
      <w:r w:rsidR="007760AA" w:rsidRPr="00BB3E2C">
        <w:rPr>
          <w:rFonts w:ascii="Arial" w:hAnsi="Arial" w:cs="Arial"/>
          <w:bCs/>
        </w:rPr>
        <w:t xml:space="preserve">Ministra Infrastruktury z dnia 26 sierpnia 2003r. w sprawie ustalenia wymagań dotyczących nowej zabudowy i zagospodarowania terenu w przypadku braku miejscowego planu zagospodarowania przestrzennego (Dz. U. z 2003r. Nr 164 poz. 1588) oraz </w:t>
      </w:r>
      <w:r w:rsidR="00EF2BD6" w:rsidRPr="00BB3E2C">
        <w:rPr>
          <w:rFonts w:ascii="Arial" w:hAnsi="Arial" w:cs="Arial"/>
          <w:bCs/>
        </w:rPr>
        <w:t>Rozporządzeniem</w:t>
      </w:r>
      <w:r w:rsidR="007760AA" w:rsidRPr="00BB3E2C">
        <w:rPr>
          <w:rFonts w:ascii="Arial" w:hAnsi="Arial" w:cs="Arial"/>
          <w:bCs/>
        </w:rPr>
        <w:t xml:space="preserve"> Ministra Infrastruktury z dnia 26 sierpnia 2003r. w sprawie oznaczeń i nazewnictwa sto</w:t>
      </w:r>
      <w:r w:rsidR="000B105D" w:rsidRPr="00BB3E2C">
        <w:rPr>
          <w:rFonts w:ascii="Arial" w:hAnsi="Arial" w:cs="Arial"/>
          <w:bCs/>
        </w:rPr>
        <w:t xml:space="preserve">sowanych w decyzji o ustaleniu </w:t>
      </w:r>
      <w:r w:rsidR="007760AA" w:rsidRPr="00BB3E2C">
        <w:rPr>
          <w:rFonts w:ascii="Arial" w:hAnsi="Arial" w:cs="Arial"/>
          <w:bCs/>
        </w:rPr>
        <w:t xml:space="preserve">lokalizacji inwestycji </w:t>
      </w:r>
      <w:r w:rsidR="007760AA" w:rsidRPr="00BB3E2C">
        <w:rPr>
          <w:rFonts w:ascii="Arial" w:hAnsi="Arial" w:cs="Arial"/>
          <w:bCs/>
        </w:rPr>
        <w:lastRenderedPageBreak/>
        <w:t>celu publicznego oraz decyzji o warunkach zabudowy (Dz.</w:t>
      </w:r>
      <w:r w:rsidR="000B105D" w:rsidRPr="00BB3E2C">
        <w:rPr>
          <w:rFonts w:ascii="Arial" w:hAnsi="Arial" w:cs="Arial"/>
          <w:bCs/>
        </w:rPr>
        <w:t xml:space="preserve"> </w:t>
      </w:r>
      <w:r w:rsidR="007760AA" w:rsidRPr="00BB3E2C">
        <w:rPr>
          <w:rFonts w:ascii="Arial" w:hAnsi="Arial" w:cs="Arial"/>
          <w:bCs/>
        </w:rPr>
        <w:t>U. z 2003r. Nr 164 poz.1589)</w:t>
      </w:r>
      <w:r w:rsidR="00BC1913">
        <w:rPr>
          <w:rFonts w:ascii="Arial" w:hAnsi="Arial" w:cs="Arial"/>
          <w:bCs/>
        </w:rPr>
        <w:t>.</w:t>
      </w:r>
      <w:r w:rsidR="00315058" w:rsidRPr="00BB3E2C">
        <w:rPr>
          <w:rFonts w:ascii="Arial" w:hAnsi="Arial" w:cs="Arial"/>
          <w:bCs/>
        </w:rPr>
        <w:t xml:space="preserve"> </w:t>
      </w:r>
    </w:p>
    <w:p w:rsidR="00EB50F8" w:rsidRPr="00BB3E2C" w:rsidRDefault="00BB3E2C" w:rsidP="00BC1913">
      <w:pPr>
        <w:pStyle w:val="Default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bCs/>
        </w:rPr>
        <w:t xml:space="preserve">Wykonawca zobowiązuje się przekazać projekty decyzji </w:t>
      </w:r>
      <w:r w:rsidR="00315058" w:rsidRPr="00BB3E2C">
        <w:rPr>
          <w:rFonts w:ascii="Arial" w:hAnsi="Arial" w:cs="Arial"/>
          <w:bCs/>
        </w:rPr>
        <w:t xml:space="preserve">w terminie </w:t>
      </w:r>
      <w:r w:rsidR="005978F1" w:rsidRPr="00BB3E2C">
        <w:rPr>
          <w:rFonts w:ascii="Arial" w:hAnsi="Arial" w:cs="Arial"/>
          <w:bCs/>
        </w:rPr>
        <w:t>5</w:t>
      </w:r>
      <w:r w:rsidR="00315058" w:rsidRPr="00BB3E2C">
        <w:rPr>
          <w:rFonts w:ascii="Arial" w:hAnsi="Arial" w:cs="Arial"/>
          <w:bCs/>
        </w:rPr>
        <w:t xml:space="preserve"> dni </w:t>
      </w:r>
      <w:r w:rsidR="005978F1" w:rsidRPr="00BB3E2C">
        <w:rPr>
          <w:rFonts w:ascii="Arial" w:hAnsi="Arial" w:cs="Arial"/>
          <w:bCs/>
        </w:rPr>
        <w:t xml:space="preserve">roboczych </w:t>
      </w:r>
      <w:r w:rsidR="00315058" w:rsidRPr="00BB3E2C">
        <w:rPr>
          <w:rFonts w:ascii="Arial" w:hAnsi="Arial" w:cs="Arial"/>
          <w:bCs/>
        </w:rPr>
        <w:t xml:space="preserve">od daty przekazania wniosku z </w:t>
      </w:r>
      <w:r w:rsidR="00315058" w:rsidRPr="0072051C">
        <w:rPr>
          <w:rFonts w:ascii="Arial" w:hAnsi="Arial" w:cs="Arial"/>
          <w:bCs/>
          <w:color w:val="auto"/>
        </w:rPr>
        <w:t xml:space="preserve">wyjątkiem </w:t>
      </w:r>
      <w:r w:rsidR="00BC1913" w:rsidRPr="0072051C">
        <w:rPr>
          <w:rFonts w:ascii="Arial" w:hAnsi="Arial" w:cs="Arial"/>
          <w:bCs/>
          <w:color w:val="auto"/>
        </w:rPr>
        <w:t>§ 3 pkt. 7 i 8</w:t>
      </w:r>
      <w:r w:rsidR="00315058" w:rsidRPr="0072051C">
        <w:rPr>
          <w:rFonts w:ascii="Arial" w:hAnsi="Arial" w:cs="Arial"/>
          <w:bCs/>
          <w:color w:val="auto"/>
        </w:rPr>
        <w:t>,</w:t>
      </w:r>
      <w:r w:rsidR="00315058" w:rsidRPr="00BB3E2C">
        <w:rPr>
          <w:rFonts w:ascii="Arial" w:hAnsi="Arial" w:cs="Arial"/>
          <w:bCs/>
        </w:rPr>
        <w:t xml:space="preserve"> gdzie termin liczony jest od </w:t>
      </w:r>
      <w:r w:rsidR="00BD023D" w:rsidRPr="00BB3E2C">
        <w:rPr>
          <w:rFonts w:ascii="Arial" w:hAnsi="Arial" w:cs="Arial"/>
          <w:bCs/>
        </w:rPr>
        <w:t>następnego dnia, w którym przekazano kompletny wniosek</w:t>
      </w:r>
      <w:r w:rsidR="00315058" w:rsidRPr="00BB3E2C">
        <w:rPr>
          <w:rFonts w:ascii="Arial" w:hAnsi="Arial" w:cs="Arial"/>
          <w:bCs/>
        </w:rPr>
        <w:t>.</w:t>
      </w:r>
    </w:p>
    <w:p w:rsidR="00EB50F8" w:rsidRPr="00FB4590" w:rsidRDefault="00EB50F8" w:rsidP="00BC1913">
      <w:pPr>
        <w:numPr>
          <w:ilvl w:val="0"/>
          <w:numId w:val="3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Wykonawca zobowiązuje się do dokonywania zmian w opracowanych projektach decyzji wynikających z </w:t>
      </w:r>
      <w:r w:rsidR="000B105D" w:rsidRPr="00FB4590">
        <w:rPr>
          <w:rFonts w:ascii="Arial" w:hAnsi="Arial" w:cs="Arial"/>
        </w:rPr>
        <w:t xml:space="preserve">ich </w:t>
      </w:r>
      <w:r w:rsidRPr="00FB4590">
        <w:rPr>
          <w:rFonts w:ascii="Arial" w:hAnsi="Arial" w:cs="Arial"/>
        </w:rPr>
        <w:t xml:space="preserve">uzgodnień </w:t>
      </w:r>
      <w:r w:rsidR="000B105D" w:rsidRPr="00FB4590">
        <w:rPr>
          <w:rFonts w:ascii="Arial" w:hAnsi="Arial" w:cs="Arial"/>
        </w:rPr>
        <w:t>z podmiotami określonymi w</w:t>
      </w:r>
      <w:r w:rsidRPr="00FB4590">
        <w:rPr>
          <w:rFonts w:ascii="Arial" w:hAnsi="Arial" w:cs="Arial"/>
        </w:rPr>
        <w:t xml:space="preserve"> art. 53 ust. 4 ustawy z dnia 27 marca 2003 r. o planowaniu i z</w:t>
      </w:r>
      <w:r w:rsidR="00BC1913">
        <w:rPr>
          <w:rFonts w:ascii="Arial" w:hAnsi="Arial" w:cs="Arial"/>
        </w:rPr>
        <w:t>agospodarowania przestrzennego</w:t>
      </w:r>
      <w:r w:rsidR="009C107F">
        <w:rPr>
          <w:rFonts w:ascii="Arial" w:hAnsi="Arial" w:cs="Arial"/>
        </w:rPr>
        <w:t>.</w:t>
      </w:r>
    </w:p>
    <w:p w:rsidR="00F161B6" w:rsidRDefault="00EB50F8" w:rsidP="00BC1913">
      <w:pPr>
        <w:numPr>
          <w:ilvl w:val="0"/>
          <w:numId w:val="3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F161B6">
        <w:rPr>
          <w:rFonts w:ascii="Arial" w:hAnsi="Arial" w:cs="Arial"/>
        </w:rPr>
        <w:t>Wykonawca zobowiązu</w:t>
      </w:r>
      <w:r w:rsidR="00AC5FA0" w:rsidRPr="00F161B6">
        <w:rPr>
          <w:rFonts w:ascii="Arial" w:hAnsi="Arial" w:cs="Arial"/>
        </w:rPr>
        <w:t>je się do wykonywania projektów</w:t>
      </w:r>
      <w:r w:rsidRPr="00F161B6">
        <w:rPr>
          <w:rFonts w:ascii="Arial" w:hAnsi="Arial" w:cs="Arial"/>
        </w:rPr>
        <w:t xml:space="preserve"> decyzji wraz </w:t>
      </w:r>
      <w:r w:rsidR="00B3375D" w:rsidRPr="00F161B6">
        <w:rPr>
          <w:rFonts w:ascii="Arial" w:hAnsi="Arial" w:cs="Arial"/>
        </w:rPr>
        <w:br/>
      </w:r>
      <w:r w:rsidRPr="00F161B6">
        <w:rPr>
          <w:rFonts w:ascii="Arial" w:hAnsi="Arial" w:cs="Arial"/>
        </w:rPr>
        <w:t xml:space="preserve">z </w:t>
      </w:r>
      <w:r w:rsidR="00EF2BD6">
        <w:rPr>
          <w:rFonts w:ascii="Arial" w:hAnsi="Arial" w:cs="Arial"/>
        </w:rPr>
        <w:t>załącznikami graficznymi</w:t>
      </w:r>
      <w:r w:rsidRPr="00F161B6">
        <w:rPr>
          <w:rFonts w:ascii="Arial" w:hAnsi="Arial" w:cs="Arial"/>
        </w:rPr>
        <w:t xml:space="preserve"> i analizami urbanistycznymi</w:t>
      </w:r>
      <w:r w:rsidR="00F161B6" w:rsidRPr="00F161B6">
        <w:rPr>
          <w:rFonts w:ascii="Arial" w:hAnsi="Arial" w:cs="Arial"/>
        </w:rPr>
        <w:t xml:space="preserve"> w formie </w:t>
      </w:r>
      <w:r w:rsidR="00EF2BD6">
        <w:rPr>
          <w:rFonts w:ascii="Arial" w:hAnsi="Arial" w:cs="Arial"/>
        </w:rPr>
        <w:t xml:space="preserve">graficznej </w:t>
      </w:r>
      <w:r w:rsidR="0072051C">
        <w:rPr>
          <w:rFonts w:ascii="Arial" w:hAnsi="Arial" w:cs="Arial"/>
        </w:rPr>
        <w:t xml:space="preserve">                    </w:t>
      </w:r>
      <w:r w:rsidR="00EF2BD6">
        <w:rPr>
          <w:rFonts w:ascii="Arial" w:hAnsi="Arial" w:cs="Arial"/>
        </w:rPr>
        <w:t xml:space="preserve">i </w:t>
      </w:r>
      <w:r w:rsidR="00F161B6" w:rsidRPr="00F161B6">
        <w:rPr>
          <w:rFonts w:ascii="Arial" w:hAnsi="Arial" w:cs="Arial"/>
        </w:rPr>
        <w:t>opisowej</w:t>
      </w:r>
      <w:r w:rsidR="00EF2BD6">
        <w:rPr>
          <w:rFonts w:ascii="Arial" w:hAnsi="Arial" w:cs="Arial"/>
        </w:rPr>
        <w:t xml:space="preserve"> oraz </w:t>
      </w:r>
      <w:r w:rsidR="000F5A00">
        <w:rPr>
          <w:rFonts w:ascii="Arial" w:hAnsi="Arial" w:cs="Arial"/>
        </w:rPr>
        <w:t xml:space="preserve">wystąpień do organów o uzgodnienie tych </w:t>
      </w:r>
      <w:r w:rsidR="00EF2BD6">
        <w:rPr>
          <w:rFonts w:ascii="Arial" w:hAnsi="Arial" w:cs="Arial"/>
        </w:rPr>
        <w:t xml:space="preserve">projektów </w:t>
      </w:r>
      <w:r w:rsidR="000F5A00">
        <w:rPr>
          <w:rFonts w:ascii="Arial" w:hAnsi="Arial" w:cs="Arial"/>
        </w:rPr>
        <w:t>decyzji.</w:t>
      </w:r>
    </w:p>
    <w:p w:rsidR="001725A0" w:rsidRPr="00F161B6" w:rsidRDefault="001725A0" w:rsidP="00BC1913">
      <w:pPr>
        <w:numPr>
          <w:ilvl w:val="0"/>
          <w:numId w:val="3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F161B6">
        <w:rPr>
          <w:rFonts w:ascii="Arial" w:hAnsi="Arial" w:cs="Arial"/>
        </w:rPr>
        <w:t xml:space="preserve">Strony ustalają, że przekazywanie wniosków i odbiór dokumentów następować będzie </w:t>
      </w:r>
      <w:r w:rsidR="005978F1">
        <w:rPr>
          <w:rFonts w:ascii="Arial" w:hAnsi="Arial" w:cs="Arial"/>
        </w:rPr>
        <w:t xml:space="preserve">osobiście, </w:t>
      </w:r>
      <w:r w:rsidR="00F161B6">
        <w:rPr>
          <w:rFonts w:ascii="Arial" w:hAnsi="Arial" w:cs="Arial"/>
        </w:rPr>
        <w:t xml:space="preserve">minimum </w:t>
      </w:r>
      <w:r w:rsidRPr="00F161B6">
        <w:rPr>
          <w:rFonts w:ascii="Arial" w:hAnsi="Arial" w:cs="Arial"/>
        </w:rPr>
        <w:t xml:space="preserve">raz w tygodniu. </w:t>
      </w:r>
    </w:p>
    <w:p w:rsidR="00EB50F8" w:rsidRPr="00FB4590" w:rsidRDefault="00EB50F8" w:rsidP="00BC1913">
      <w:pPr>
        <w:numPr>
          <w:ilvl w:val="0"/>
          <w:numId w:val="3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Wykonawca będzie przekazywał Zamawiającemu przedmiot umowy w formie pisemnej (część tekstowa i graficzna) i </w:t>
      </w:r>
      <w:r w:rsidR="00630A9F" w:rsidRPr="00FB4590">
        <w:rPr>
          <w:rFonts w:ascii="Arial" w:hAnsi="Arial" w:cs="Arial"/>
        </w:rPr>
        <w:t xml:space="preserve">elektronicznej </w:t>
      </w:r>
      <w:r w:rsidR="00C1524E" w:rsidRPr="00FB4590">
        <w:rPr>
          <w:rFonts w:ascii="Arial" w:hAnsi="Arial" w:cs="Arial"/>
        </w:rPr>
        <w:t>(część tekstowa</w:t>
      </w:r>
      <w:r w:rsidRPr="00FB4590">
        <w:rPr>
          <w:rFonts w:ascii="Arial" w:hAnsi="Arial" w:cs="Arial"/>
        </w:rPr>
        <w:t>) w ilości niezbędnej do dokonania uzgodnień przy użyciu materiałów i sprzętu własnego.</w:t>
      </w:r>
    </w:p>
    <w:p w:rsidR="00BC1913" w:rsidRDefault="00BC1913" w:rsidP="00BC1913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przekazaniu wniosków Wykonawca jest zobowiązany do sprawdzenia </w:t>
      </w:r>
      <w:r w:rsidR="0072051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w zakresie jego kompletności zgodnie z </w:t>
      </w:r>
      <w:r w:rsidRPr="00FB4590">
        <w:rPr>
          <w:rFonts w:ascii="Arial" w:hAnsi="Arial" w:cs="Arial"/>
        </w:rPr>
        <w:t>art. 5</w:t>
      </w:r>
      <w:r>
        <w:rPr>
          <w:rFonts w:ascii="Arial" w:hAnsi="Arial" w:cs="Arial"/>
        </w:rPr>
        <w:t>2</w:t>
      </w:r>
      <w:r w:rsidRPr="00FB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art. 64, ust. 1 </w:t>
      </w:r>
      <w:r w:rsidRPr="00FB4590">
        <w:rPr>
          <w:rFonts w:ascii="Arial" w:hAnsi="Arial" w:cs="Arial"/>
        </w:rPr>
        <w:t>ustawy z dnia 27 marca 2003 r. o planowaniu i zagospodarowania przestrzenn</w:t>
      </w:r>
      <w:r>
        <w:rPr>
          <w:rFonts w:ascii="Arial" w:hAnsi="Arial" w:cs="Arial"/>
        </w:rPr>
        <w:t>ego (</w:t>
      </w:r>
      <w:r w:rsidRPr="00BB3E2C">
        <w:rPr>
          <w:rFonts w:ascii="Arial" w:hAnsi="Arial" w:cs="Arial"/>
        </w:rPr>
        <w:t xml:space="preserve">t. j. </w:t>
      </w:r>
      <w:r w:rsidR="006D1D1E">
        <w:rPr>
          <w:rFonts w:ascii="Arial" w:hAnsi="Arial" w:cs="Arial"/>
          <w:bCs/>
        </w:rPr>
        <w:t>Dz. U. z 2016</w:t>
      </w:r>
      <w:r w:rsidRPr="00BB3E2C">
        <w:rPr>
          <w:rFonts w:ascii="Arial" w:hAnsi="Arial" w:cs="Arial"/>
          <w:bCs/>
        </w:rPr>
        <w:t xml:space="preserve"> r. poz. </w:t>
      </w:r>
      <w:r w:rsidR="00EA12A7">
        <w:rPr>
          <w:rFonts w:ascii="Arial" w:hAnsi="Arial" w:cs="Arial"/>
          <w:bCs/>
        </w:rPr>
        <w:t>788</w:t>
      </w:r>
      <w:bookmarkStart w:id="0" w:name="_GoBack"/>
      <w:bookmarkEnd w:id="0"/>
      <w:r w:rsidR="006D1D1E">
        <w:rPr>
          <w:rFonts w:ascii="Arial" w:hAnsi="Arial" w:cs="Arial"/>
          <w:bCs/>
        </w:rPr>
        <w:t xml:space="preserve"> z </w:t>
      </w:r>
      <w:proofErr w:type="spellStart"/>
      <w:r w:rsidR="006D1D1E">
        <w:rPr>
          <w:rFonts w:ascii="Arial" w:hAnsi="Arial" w:cs="Arial"/>
          <w:bCs/>
        </w:rPr>
        <w:t>późn</w:t>
      </w:r>
      <w:proofErr w:type="spellEnd"/>
      <w:r w:rsidR="006D1D1E">
        <w:rPr>
          <w:rFonts w:ascii="Arial" w:hAnsi="Arial" w:cs="Arial"/>
          <w:bCs/>
        </w:rPr>
        <w:t>. zm.</w:t>
      </w:r>
      <w:r w:rsidRPr="00FB459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C1913" w:rsidRPr="00BC1913" w:rsidRDefault="00BC1913" w:rsidP="00BC1913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</w:rPr>
      </w:pPr>
      <w:r w:rsidRPr="00315058">
        <w:rPr>
          <w:rFonts w:ascii="Arial" w:hAnsi="Arial" w:cs="Arial"/>
        </w:rPr>
        <w:t xml:space="preserve">Przekazanie wniosku niekompletnego skutkować będzie niewykonaniem przez Wykonawcę projektu decyzji o warunkach zabudowy. O braku formalnym we wniosku Wykonawca musi powiadomić Zamawiającego w terminie nie dłuższym niż </w:t>
      </w:r>
      <w:r>
        <w:rPr>
          <w:rFonts w:ascii="Arial" w:hAnsi="Arial" w:cs="Arial"/>
        </w:rPr>
        <w:t>3</w:t>
      </w:r>
      <w:r w:rsidRPr="00315058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robocze </w:t>
      </w:r>
      <w:r w:rsidRPr="00315058">
        <w:rPr>
          <w:rFonts w:ascii="Arial" w:hAnsi="Arial" w:cs="Arial"/>
        </w:rPr>
        <w:t>od dnia otrzymania wniosku</w:t>
      </w:r>
    </w:p>
    <w:p w:rsidR="00C77FDE" w:rsidRDefault="00EF293E" w:rsidP="00BC1913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C77FDE" w:rsidRPr="00FB4590">
        <w:rPr>
          <w:rFonts w:ascii="Arial" w:hAnsi="Arial" w:cs="Arial"/>
          <w:bCs/>
        </w:rPr>
        <w:t xml:space="preserve"> przypadku odwołania się wnioskodawcy lub strony od decyzji do organu odwoławczego, Wykonawca jest zobowiązany </w:t>
      </w:r>
      <w:r w:rsidR="005A2DC0" w:rsidRPr="00FB4590">
        <w:rPr>
          <w:rFonts w:ascii="Arial" w:hAnsi="Arial" w:cs="Arial"/>
          <w:bCs/>
        </w:rPr>
        <w:t>do uczestniczenia w dalszym postępowaniu</w:t>
      </w:r>
      <w:r w:rsidR="004A3B45">
        <w:rPr>
          <w:rFonts w:ascii="Arial" w:hAnsi="Arial" w:cs="Arial"/>
          <w:bCs/>
        </w:rPr>
        <w:t xml:space="preserve"> w zakresie merytorycznym</w:t>
      </w:r>
      <w:r>
        <w:rPr>
          <w:rFonts w:ascii="Arial" w:hAnsi="Arial" w:cs="Arial"/>
          <w:bCs/>
        </w:rPr>
        <w:t xml:space="preserve"> wraz z przygotowaniem stosownych pism procesowych</w:t>
      </w:r>
      <w:r w:rsidR="005A2DC0" w:rsidRPr="00FB4590">
        <w:rPr>
          <w:rFonts w:ascii="Arial" w:hAnsi="Arial" w:cs="Arial"/>
          <w:bCs/>
        </w:rPr>
        <w:t xml:space="preserve">. </w:t>
      </w:r>
    </w:p>
    <w:p w:rsidR="00EF293E" w:rsidRPr="00EF293E" w:rsidRDefault="00EF293E" w:rsidP="00BC1913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</w:p>
    <w:p w:rsidR="00BC1913" w:rsidRPr="00FB4590" w:rsidRDefault="00BC1913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</w:t>
      </w:r>
      <w:r w:rsidR="0072051C">
        <w:rPr>
          <w:rFonts w:ascii="Arial" w:hAnsi="Arial" w:cs="Arial"/>
          <w:b/>
          <w:bCs/>
        </w:rPr>
        <w:t>4</w:t>
      </w:r>
    </w:p>
    <w:p w:rsidR="00EF293E" w:rsidRPr="00EF293E" w:rsidRDefault="00EF293E" w:rsidP="00BC1913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</w:p>
    <w:p w:rsidR="00EB50F8" w:rsidRPr="00FB4590" w:rsidRDefault="004A3B45" w:rsidP="00BC1913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Faktury</w:t>
      </w:r>
      <w:r w:rsidR="00FE70AD" w:rsidRPr="00FB4590">
        <w:rPr>
          <w:rFonts w:ascii="Arial" w:hAnsi="Arial" w:cs="Arial"/>
        </w:rPr>
        <w:t xml:space="preserve"> za wykonanie </w:t>
      </w:r>
      <w:r w:rsidR="00187E92">
        <w:rPr>
          <w:rFonts w:ascii="Arial" w:hAnsi="Arial" w:cs="Arial"/>
        </w:rPr>
        <w:t>usługi</w:t>
      </w:r>
      <w:r w:rsidR="00FE70AD" w:rsidRPr="00FB4590">
        <w:rPr>
          <w:rFonts w:ascii="Arial" w:hAnsi="Arial" w:cs="Arial"/>
        </w:rPr>
        <w:t xml:space="preserve"> </w:t>
      </w:r>
      <w:r w:rsidR="00EB50F8" w:rsidRPr="00FB4590">
        <w:rPr>
          <w:rFonts w:ascii="Arial" w:hAnsi="Arial" w:cs="Arial"/>
        </w:rPr>
        <w:t xml:space="preserve">wystawiane będą </w:t>
      </w:r>
      <w:r w:rsidR="00825F91">
        <w:rPr>
          <w:rFonts w:ascii="Arial" w:hAnsi="Arial" w:cs="Arial"/>
        </w:rPr>
        <w:t xml:space="preserve">w cyklu miesięcznym </w:t>
      </w:r>
      <w:r w:rsidR="00825F91">
        <w:rPr>
          <w:rFonts w:ascii="Arial" w:hAnsi="Arial" w:cs="Arial"/>
        </w:rPr>
        <w:br/>
      </w:r>
      <w:r w:rsidR="00EB50F8" w:rsidRPr="00FB4590">
        <w:rPr>
          <w:rFonts w:ascii="Arial" w:hAnsi="Arial" w:cs="Arial"/>
        </w:rPr>
        <w:t xml:space="preserve">po </w:t>
      </w:r>
      <w:r w:rsidR="00CF72C2" w:rsidRPr="00FB4590">
        <w:rPr>
          <w:rFonts w:ascii="Arial" w:hAnsi="Arial" w:cs="Arial"/>
        </w:rPr>
        <w:t xml:space="preserve">sporządzeniu </w:t>
      </w:r>
      <w:r>
        <w:rPr>
          <w:rFonts w:ascii="Arial" w:hAnsi="Arial" w:cs="Arial"/>
        </w:rPr>
        <w:t xml:space="preserve">i przekazaniu Zamawiającemu </w:t>
      </w:r>
      <w:r w:rsidR="00CF72C2" w:rsidRPr="00FB4590">
        <w:rPr>
          <w:rFonts w:ascii="Arial" w:hAnsi="Arial" w:cs="Arial"/>
        </w:rPr>
        <w:t>projektu decyzji</w:t>
      </w:r>
      <w:r w:rsidR="00EB50F8" w:rsidRPr="00FB4590">
        <w:rPr>
          <w:rFonts w:ascii="Arial" w:hAnsi="Arial" w:cs="Arial"/>
        </w:rPr>
        <w:t xml:space="preserve">. </w:t>
      </w:r>
    </w:p>
    <w:p w:rsidR="00111BED" w:rsidRPr="00111BED" w:rsidRDefault="00787623" w:rsidP="00BC1913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Należności wynikające </w:t>
      </w:r>
      <w:r w:rsidR="006218C2" w:rsidRPr="00FB4590">
        <w:rPr>
          <w:rFonts w:ascii="Arial" w:hAnsi="Arial" w:cs="Arial"/>
        </w:rPr>
        <w:t xml:space="preserve">z </w:t>
      </w:r>
      <w:r w:rsidR="004A3B45">
        <w:rPr>
          <w:rFonts w:ascii="Arial" w:hAnsi="Arial" w:cs="Arial"/>
        </w:rPr>
        <w:t>faktur</w:t>
      </w:r>
      <w:r w:rsidR="00EB50F8" w:rsidRPr="00FB4590">
        <w:rPr>
          <w:rFonts w:ascii="Arial" w:hAnsi="Arial" w:cs="Arial"/>
        </w:rPr>
        <w:t xml:space="preserve"> </w:t>
      </w:r>
      <w:r w:rsidR="00E235A3">
        <w:rPr>
          <w:rFonts w:ascii="Arial" w:hAnsi="Arial" w:cs="Arial"/>
        </w:rPr>
        <w:t>będą płatne przelewem na konto W</w:t>
      </w:r>
      <w:r w:rsidR="00EB50F8" w:rsidRPr="00FB4590">
        <w:rPr>
          <w:rFonts w:ascii="Arial" w:hAnsi="Arial" w:cs="Arial"/>
        </w:rPr>
        <w:t xml:space="preserve">ykonawcy </w:t>
      </w:r>
      <w:r w:rsidR="00B3375D">
        <w:rPr>
          <w:rFonts w:ascii="Arial" w:hAnsi="Arial" w:cs="Arial"/>
        </w:rPr>
        <w:t xml:space="preserve">podane w fakturze przedłożonej przez Wykonawcę </w:t>
      </w:r>
      <w:r w:rsidR="00EB50F8" w:rsidRPr="00FB4590">
        <w:rPr>
          <w:rFonts w:ascii="Arial" w:hAnsi="Arial" w:cs="Arial"/>
        </w:rPr>
        <w:t xml:space="preserve">w </w:t>
      </w:r>
      <w:r w:rsidR="00D535E8">
        <w:rPr>
          <w:rFonts w:ascii="Arial" w:hAnsi="Arial" w:cs="Arial"/>
        </w:rPr>
        <w:t xml:space="preserve">ciągu </w:t>
      </w:r>
      <w:r w:rsidR="00B3375D">
        <w:rPr>
          <w:rFonts w:ascii="Arial" w:hAnsi="Arial" w:cs="Arial"/>
        </w:rPr>
        <w:t>21</w:t>
      </w:r>
      <w:r w:rsidR="00EB50F8" w:rsidRPr="00FB4590">
        <w:rPr>
          <w:rFonts w:ascii="Arial" w:hAnsi="Arial" w:cs="Arial"/>
        </w:rPr>
        <w:t xml:space="preserve"> dni od </w:t>
      </w:r>
      <w:r w:rsidR="00D535E8">
        <w:rPr>
          <w:rFonts w:ascii="Arial" w:hAnsi="Arial" w:cs="Arial"/>
        </w:rPr>
        <w:t xml:space="preserve">daty otrzymania </w:t>
      </w:r>
      <w:r w:rsidR="004A3B45">
        <w:rPr>
          <w:rFonts w:ascii="Arial" w:hAnsi="Arial" w:cs="Arial"/>
        </w:rPr>
        <w:t>faktury</w:t>
      </w:r>
      <w:r w:rsidR="00D535E8">
        <w:rPr>
          <w:rFonts w:ascii="Arial" w:hAnsi="Arial" w:cs="Arial"/>
        </w:rPr>
        <w:t xml:space="preserve"> przez Z</w:t>
      </w:r>
      <w:r w:rsidR="00EB50F8" w:rsidRPr="00FB4590">
        <w:rPr>
          <w:rFonts w:ascii="Arial" w:hAnsi="Arial" w:cs="Arial"/>
        </w:rPr>
        <w:t>amawiającego.</w:t>
      </w:r>
      <w:r w:rsidR="00111BED">
        <w:rPr>
          <w:rFonts w:ascii="Arial" w:hAnsi="Arial" w:cs="Arial"/>
        </w:rPr>
        <w:t xml:space="preserve"> </w:t>
      </w:r>
      <w:r w:rsidR="00111BED" w:rsidRPr="00111BED">
        <w:rPr>
          <w:rFonts w:ascii="Arial" w:hAnsi="Arial" w:cs="Arial"/>
        </w:rPr>
        <w:t xml:space="preserve">Za datę zapłaty uznaje się datę obciążenia rachunku bankowego Zamawiającego poleceniem zapłaty. </w:t>
      </w:r>
    </w:p>
    <w:p w:rsidR="00B426BF" w:rsidRPr="00E0780A" w:rsidRDefault="00B426BF" w:rsidP="0072051C">
      <w:pPr>
        <w:tabs>
          <w:tab w:val="left" w:pos="426"/>
        </w:tabs>
        <w:jc w:val="both"/>
        <w:rPr>
          <w:rFonts w:ascii="Arial" w:hAnsi="Arial" w:cs="Arial"/>
        </w:rPr>
      </w:pPr>
    </w:p>
    <w:p w:rsidR="00AE3ED0" w:rsidRDefault="00AE3ED0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</w:t>
      </w:r>
      <w:r w:rsidR="0072051C">
        <w:rPr>
          <w:rFonts w:ascii="Arial" w:hAnsi="Arial" w:cs="Arial"/>
          <w:b/>
          <w:bCs/>
        </w:rPr>
        <w:t>5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BC1913" w:rsidRDefault="00864AD7" w:rsidP="00BC1913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6A0705">
        <w:rPr>
          <w:rFonts w:ascii="Arial" w:hAnsi="Arial" w:cs="Arial"/>
          <w:snapToGrid w:val="0"/>
        </w:rPr>
        <w:t>Prze</w:t>
      </w:r>
      <w:r w:rsidR="007F5D1E">
        <w:rPr>
          <w:rFonts w:ascii="Arial" w:hAnsi="Arial" w:cs="Arial"/>
          <w:snapToGrid w:val="0"/>
        </w:rPr>
        <w:t>d</w:t>
      </w:r>
      <w:r w:rsidRPr="006A0705">
        <w:rPr>
          <w:rFonts w:ascii="Arial" w:hAnsi="Arial" w:cs="Arial"/>
          <w:snapToGrid w:val="0"/>
        </w:rPr>
        <w:t xml:space="preserve">miot umowy, ze strony Wykonawcy będzie realizowany przez </w:t>
      </w:r>
      <w:r w:rsidR="005531C7">
        <w:rPr>
          <w:rFonts w:ascii="Arial" w:hAnsi="Arial" w:cs="Arial"/>
          <w:snapToGrid w:val="0"/>
        </w:rPr>
        <w:t>..........</w:t>
      </w:r>
      <w:r w:rsidR="005A6CAE">
        <w:rPr>
          <w:rFonts w:ascii="Arial" w:hAnsi="Arial" w:cs="Arial"/>
          <w:snapToGrid w:val="0"/>
        </w:rPr>
        <w:t>.</w:t>
      </w:r>
    </w:p>
    <w:p w:rsidR="00864AD7" w:rsidRPr="00BC1913" w:rsidRDefault="00864AD7" w:rsidP="00BC1913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BC1913">
        <w:rPr>
          <w:rFonts w:ascii="Arial" w:hAnsi="Arial" w:cs="Arial"/>
        </w:rPr>
        <w:t xml:space="preserve">Pełnomocnikiem Zamawiającego uprawnionym do nadzoru nad przedmiotem    umowy będzie Karolina Pittner </w:t>
      </w:r>
      <w:r w:rsidR="000F5A00" w:rsidRPr="00BC1913">
        <w:rPr>
          <w:rFonts w:ascii="Arial" w:hAnsi="Arial" w:cs="Arial"/>
        </w:rPr>
        <w:t>–</w:t>
      </w:r>
      <w:r w:rsidRPr="00BC1913">
        <w:rPr>
          <w:rFonts w:ascii="Arial" w:hAnsi="Arial" w:cs="Arial"/>
        </w:rPr>
        <w:t xml:space="preserve"> Wąchała</w:t>
      </w:r>
      <w:r w:rsidR="00BD023D" w:rsidRPr="00BC1913">
        <w:rPr>
          <w:rFonts w:ascii="Arial" w:hAnsi="Arial" w:cs="Arial"/>
        </w:rPr>
        <w:t xml:space="preserve"> i Bogumiła Gorgoń</w:t>
      </w:r>
      <w:r w:rsidR="000F5A00" w:rsidRPr="00BC1913">
        <w:rPr>
          <w:rFonts w:ascii="Arial" w:hAnsi="Arial" w:cs="Arial"/>
        </w:rPr>
        <w:t>.</w:t>
      </w:r>
    </w:p>
    <w:p w:rsidR="000F5A00" w:rsidRPr="00864AD7" w:rsidRDefault="000F5A00" w:rsidP="00BC1913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powierzyć wykonania dzieła innym osobom bez zgody Zamawiającego, wyrażonej na piśmie.</w:t>
      </w:r>
    </w:p>
    <w:p w:rsidR="00D93B4F" w:rsidRDefault="00D93B4F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72051C" w:rsidRDefault="0072051C" w:rsidP="0072051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72051C" w:rsidRDefault="0072051C" w:rsidP="0072051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72051C" w:rsidRDefault="0072051C" w:rsidP="0072051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72051C" w:rsidRDefault="00E0780A" w:rsidP="0072051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</w:t>
      </w:r>
      <w:r w:rsidR="00DD0AB3">
        <w:rPr>
          <w:rFonts w:ascii="Arial" w:hAnsi="Arial" w:cs="Arial"/>
          <w:b/>
          <w:bCs/>
        </w:rPr>
        <w:t>6</w:t>
      </w:r>
    </w:p>
    <w:p w:rsidR="0072051C" w:rsidRDefault="0072051C" w:rsidP="0072051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1210F5" w:rsidRPr="0072051C" w:rsidRDefault="007342A6" w:rsidP="0072051C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color w:val="000000"/>
        </w:rPr>
        <w:t>N</w:t>
      </w:r>
      <w:r w:rsidR="00042B67" w:rsidRPr="00FB4590">
        <w:rPr>
          <w:rFonts w:ascii="Arial" w:hAnsi="Arial" w:cs="Arial"/>
          <w:color w:val="000000"/>
        </w:rPr>
        <w:t xml:space="preserve">ominalna wartość umowy w okresie jej obowiązywania </w:t>
      </w:r>
      <w:r w:rsidR="00187E92">
        <w:rPr>
          <w:rFonts w:ascii="Arial" w:hAnsi="Arial" w:cs="Arial"/>
          <w:color w:val="000000"/>
        </w:rPr>
        <w:t xml:space="preserve">nie może przekroczyć </w:t>
      </w:r>
      <w:r w:rsidR="000F5A00">
        <w:rPr>
          <w:rFonts w:ascii="Arial" w:hAnsi="Arial" w:cs="Arial"/>
          <w:color w:val="000000"/>
        </w:rPr>
        <w:t xml:space="preserve">               </w:t>
      </w:r>
      <w:r w:rsidR="006D1D1E">
        <w:rPr>
          <w:rFonts w:ascii="Arial" w:hAnsi="Arial" w:cs="Arial"/>
        </w:rPr>
        <w:t>5</w:t>
      </w:r>
      <w:r w:rsidR="000318BF">
        <w:rPr>
          <w:rFonts w:ascii="Arial" w:hAnsi="Arial" w:cs="Arial"/>
        </w:rPr>
        <w:t>0 </w:t>
      </w:r>
      <w:r w:rsidR="006D1D1E">
        <w:rPr>
          <w:rFonts w:ascii="Arial" w:hAnsi="Arial" w:cs="Arial"/>
        </w:rPr>
        <w:t>000</w:t>
      </w:r>
      <w:r w:rsidR="005F0E00" w:rsidRPr="0072051C">
        <w:rPr>
          <w:rFonts w:ascii="Arial" w:hAnsi="Arial" w:cs="Arial"/>
        </w:rPr>
        <w:t>,0</w:t>
      </w:r>
      <w:r w:rsidR="000F5A00" w:rsidRPr="0072051C">
        <w:rPr>
          <w:rFonts w:ascii="Arial" w:hAnsi="Arial" w:cs="Arial"/>
        </w:rPr>
        <w:t>0</w:t>
      </w:r>
      <w:r w:rsidR="007F5D1E" w:rsidRPr="0072051C">
        <w:rPr>
          <w:rFonts w:ascii="Arial" w:hAnsi="Arial" w:cs="Arial"/>
        </w:rPr>
        <w:t xml:space="preserve"> </w:t>
      </w:r>
      <w:r w:rsidR="00042B67" w:rsidRPr="0072051C">
        <w:rPr>
          <w:rFonts w:ascii="Arial" w:hAnsi="Arial" w:cs="Arial"/>
        </w:rPr>
        <w:t>zł brutto</w:t>
      </w:r>
      <w:r w:rsidR="00187E92" w:rsidRPr="0072051C">
        <w:rPr>
          <w:rFonts w:ascii="Arial" w:hAnsi="Arial" w:cs="Arial"/>
        </w:rPr>
        <w:t>, tj.</w:t>
      </w:r>
      <w:r w:rsidR="00042B67" w:rsidRPr="0072051C">
        <w:rPr>
          <w:rFonts w:ascii="Arial" w:hAnsi="Arial" w:cs="Arial"/>
        </w:rPr>
        <w:t xml:space="preserve"> </w:t>
      </w:r>
      <w:r w:rsidR="00187E92" w:rsidRPr="0072051C">
        <w:rPr>
          <w:rFonts w:ascii="Arial" w:hAnsi="Arial" w:cs="Arial"/>
        </w:rPr>
        <w:t>nie może</w:t>
      </w:r>
      <w:r w:rsidR="00187E92">
        <w:rPr>
          <w:rFonts w:ascii="Arial" w:hAnsi="Arial" w:cs="Arial"/>
          <w:color w:val="000000"/>
        </w:rPr>
        <w:t xml:space="preserve"> przekroczyć </w:t>
      </w:r>
      <w:r w:rsidR="0072051C">
        <w:rPr>
          <w:rFonts w:ascii="Arial" w:hAnsi="Arial" w:cs="Arial"/>
          <w:color w:val="000000"/>
        </w:rPr>
        <w:t>…….</w:t>
      </w:r>
      <w:r w:rsidR="005A6CAE">
        <w:rPr>
          <w:rFonts w:ascii="Arial" w:hAnsi="Arial" w:cs="Arial"/>
          <w:color w:val="000000"/>
        </w:rPr>
        <w:t xml:space="preserve"> </w:t>
      </w:r>
      <w:r w:rsidR="00187E92">
        <w:rPr>
          <w:rFonts w:ascii="Arial" w:hAnsi="Arial" w:cs="Arial"/>
          <w:color w:val="000000"/>
        </w:rPr>
        <w:t xml:space="preserve">wniosków. </w:t>
      </w:r>
      <w:r w:rsidR="00042B67" w:rsidRPr="00FB4590">
        <w:rPr>
          <w:rFonts w:ascii="Arial" w:hAnsi="Arial" w:cs="Arial"/>
          <w:color w:val="000000"/>
        </w:rPr>
        <w:t xml:space="preserve">Wartość ta może ulec </w:t>
      </w:r>
      <w:r w:rsidR="00187E92">
        <w:rPr>
          <w:rFonts w:ascii="Arial" w:hAnsi="Arial" w:cs="Arial"/>
          <w:color w:val="000000"/>
        </w:rPr>
        <w:t>zmniejszeniu</w:t>
      </w:r>
      <w:r w:rsidR="00042B67" w:rsidRPr="00FB4590">
        <w:rPr>
          <w:rFonts w:ascii="Arial" w:hAnsi="Arial" w:cs="Arial"/>
          <w:color w:val="000000"/>
        </w:rPr>
        <w:t xml:space="preserve"> ze względu na faktyczną ilość </w:t>
      </w:r>
      <w:r w:rsidR="005871F4" w:rsidRPr="00FB4590">
        <w:rPr>
          <w:rFonts w:ascii="Arial" w:hAnsi="Arial" w:cs="Arial"/>
          <w:color w:val="000000"/>
        </w:rPr>
        <w:t xml:space="preserve">złożonych </w:t>
      </w:r>
      <w:r w:rsidR="00042B67" w:rsidRPr="00FB4590">
        <w:rPr>
          <w:rFonts w:ascii="Arial" w:hAnsi="Arial" w:cs="Arial"/>
          <w:color w:val="000000"/>
        </w:rPr>
        <w:t xml:space="preserve">wniosków. </w:t>
      </w:r>
    </w:p>
    <w:p w:rsidR="00D93B4F" w:rsidRDefault="00D93B4F" w:rsidP="00BC1913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:rsidR="00EB50F8" w:rsidRDefault="00C77FDE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</w:t>
      </w:r>
      <w:r w:rsidR="00DD0AB3">
        <w:rPr>
          <w:rFonts w:ascii="Arial" w:hAnsi="Arial" w:cs="Arial"/>
          <w:b/>
          <w:bCs/>
        </w:rPr>
        <w:t>7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</w:rPr>
      </w:pPr>
    </w:p>
    <w:p w:rsidR="00EB50F8" w:rsidRPr="00FB4590" w:rsidRDefault="00EB50F8" w:rsidP="00BC1913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Ustala się, że miejscem odbioru sprawy przez Wykonawcę oraz przekazania przedmiotu umowy Zamawiającemu jest siedziba Zamawiającego.</w:t>
      </w:r>
    </w:p>
    <w:p w:rsidR="00153CBA" w:rsidRPr="00022110" w:rsidRDefault="00257C2E" w:rsidP="00BC1913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W</w:t>
      </w:r>
      <w:r w:rsidR="00EB50F8" w:rsidRPr="00FB4590">
        <w:rPr>
          <w:rFonts w:ascii="Arial" w:hAnsi="Arial" w:cs="Arial"/>
        </w:rPr>
        <w:t xml:space="preserve"> przypadku </w:t>
      </w:r>
      <w:r w:rsidR="00C77FDE" w:rsidRPr="00FB4590">
        <w:rPr>
          <w:rFonts w:ascii="Arial" w:hAnsi="Arial" w:cs="Arial"/>
        </w:rPr>
        <w:t>stwierdzenia w trakcie toczącego się postępowania administracyjnego wad w opracowanych projektach decyzji Wykonawca bezpłatnie usunie je bez zbędnej</w:t>
      </w:r>
      <w:r w:rsidR="00606688" w:rsidRPr="00FB4590">
        <w:rPr>
          <w:rFonts w:ascii="Arial" w:hAnsi="Arial" w:cs="Arial"/>
        </w:rPr>
        <w:t xml:space="preserve"> zwłoki</w:t>
      </w:r>
      <w:r w:rsidR="00A82BA2">
        <w:rPr>
          <w:rFonts w:ascii="Arial" w:hAnsi="Arial" w:cs="Arial"/>
        </w:rPr>
        <w:t>, lecz nie dłużej niż w terminie 3 dni od przekazania informacji o wadach</w:t>
      </w:r>
      <w:r w:rsidR="00606688" w:rsidRPr="00FB4590">
        <w:rPr>
          <w:rFonts w:ascii="Arial" w:hAnsi="Arial" w:cs="Arial"/>
        </w:rPr>
        <w:t>.</w:t>
      </w:r>
    </w:p>
    <w:p w:rsidR="00016C77" w:rsidRDefault="00016C77" w:rsidP="0072051C">
      <w:pPr>
        <w:tabs>
          <w:tab w:val="left" w:pos="426"/>
        </w:tabs>
        <w:rPr>
          <w:rFonts w:ascii="Arial" w:hAnsi="Arial" w:cs="Arial"/>
          <w:b/>
          <w:bCs/>
        </w:rPr>
      </w:pPr>
    </w:p>
    <w:p w:rsidR="00EB50F8" w:rsidRDefault="00EB50F8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</w:t>
      </w:r>
      <w:r w:rsidR="00DD0AB3">
        <w:rPr>
          <w:rFonts w:ascii="Arial" w:hAnsi="Arial" w:cs="Arial"/>
          <w:b/>
          <w:bCs/>
        </w:rPr>
        <w:t>8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</w:rPr>
      </w:pPr>
    </w:p>
    <w:p w:rsidR="00EB50F8" w:rsidRPr="00FB4590" w:rsidRDefault="00F161B6" w:rsidP="00BC191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</w:t>
      </w:r>
      <w:r w:rsidR="00EB50F8" w:rsidRPr="00FB4590">
        <w:rPr>
          <w:rFonts w:ascii="Arial" w:hAnsi="Arial" w:cs="Arial"/>
        </w:rPr>
        <w:t>:</w:t>
      </w:r>
    </w:p>
    <w:p w:rsidR="003D4224" w:rsidRDefault="00B363A7" w:rsidP="00BC1913">
      <w:pPr>
        <w:numPr>
          <w:ilvl w:val="0"/>
          <w:numId w:val="3"/>
        </w:numPr>
        <w:tabs>
          <w:tab w:val="left" w:pos="426"/>
          <w:tab w:val="num" w:pos="720"/>
        </w:tabs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Wykonawca </w:t>
      </w:r>
      <w:r w:rsidR="007019E1" w:rsidRPr="00FB4590">
        <w:rPr>
          <w:rFonts w:ascii="Arial" w:hAnsi="Arial" w:cs="Arial"/>
        </w:rPr>
        <w:t>jest zobowiązany do zapłaty Zamawiającemu kar umownych za</w:t>
      </w:r>
      <w:r w:rsidR="00AE3ED0" w:rsidRPr="00FB4590">
        <w:rPr>
          <w:rFonts w:ascii="Arial" w:hAnsi="Arial" w:cs="Arial"/>
        </w:rPr>
        <w:t xml:space="preserve"> zwłokę w wykonaniu projektu</w:t>
      </w:r>
      <w:r w:rsidRPr="00FB4590">
        <w:rPr>
          <w:rFonts w:ascii="Arial" w:hAnsi="Arial" w:cs="Arial"/>
        </w:rPr>
        <w:t xml:space="preserve"> decyzji</w:t>
      </w:r>
      <w:r w:rsidR="00AE3ED0" w:rsidRPr="00FB4590">
        <w:rPr>
          <w:rFonts w:ascii="Arial" w:hAnsi="Arial" w:cs="Arial"/>
        </w:rPr>
        <w:t xml:space="preserve">, </w:t>
      </w:r>
      <w:r w:rsidR="005A2DC0" w:rsidRPr="00FB4590">
        <w:rPr>
          <w:rFonts w:ascii="Arial" w:hAnsi="Arial" w:cs="Arial"/>
        </w:rPr>
        <w:t>w w</w:t>
      </w:r>
      <w:r w:rsidR="00A40F2E">
        <w:rPr>
          <w:rFonts w:ascii="Arial" w:hAnsi="Arial" w:cs="Arial"/>
        </w:rPr>
        <w:t xml:space="preserve">ysokości </w:t>
      </w:r>
      <w:r w:rsidR="0072051C">
        <w:rPr>
          <w:rFonts w:ascii="Arial" w:hAnsi="Arial" w:cs="Arial"/>
        </w:rPr>
        <w:t>1</w:t>
      </w:r>
      <w:r w:rsidR="00716C30">
        <w:rPr>
          <w:rFonts w:ascii="Arial" w:hAnsi="Arial" w:cs="Arial"/>
        </w:rPr>
        <w:t>0zł</w:t>
      </w:r>
      <w:r w:rsidR="007019E1" w:rsidRPr="00FB4590">
        <w:rPr>
          <w:rFonts w:ascii="Arial" w:hAnsi="Arial" w:cs="Arial"/>
        </w:rPr>
        <w:t xml:space="preserve">, za każdy dzień zwłoki, </w:t>
      </w:r>
      <w:r w:rsidR="00AE3ED0" w:rsidRPr="00FB4590">
        <w:rPr>
          <w:rFonts w:ascii="Arial" w:hAnsi="Arial" w:cs="Arial"/>
        </w:rPr>
        <w:t>chyba że strony uzgodnią zmianę terminu.</w:t>
      </w:r>
    </w:p>
    <w:p w:rsidR="00AE63D2" w:rsidRPr="00FB4590" w:rsidRDefault="00AE63D2" w:rsidP="00BC1913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Wykonawca wyraża zgodę na potrącenie kar umownych</w:t>
      </w:r>
      <w:r w:rsidR="00022110">
        <w:rPr>
          <w:rFonts w:ascii="Arial" w:hAnsi="Arial" w:cs="Arial"/>
        </w:rPr>
        <w:t xml:space="preserve"> z należnego mu wynagrodzenia </w:t>
      </w:r>
      <w:r w:rsidRPr="00FB4590">
        <w:rPr>
          <w:rFonts w:ascii="Arial" w:hAnsi="Arial" w:cs="Arial"/>
        </w:rPr>
        <w:t>za wykonanie przedmiotu umowy.</w:t>
      </w:r>
    </w:p>
    <w:p w:rsidR="00DC6572" w:rsidRDefault="00F842DD" w:rsidP="00BC191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Strony </w:t>
      </w:r>
      <w:r w:rsidR="00EB50F8" w:rsidRPr="00FB4590">
        <w:rPr>
          <w:rFonts w:ascii="Arial" w:hAnsi="Arial" w:cs="Arial"/>
        </w:rPr>
        <w:t xml:space="preserve">zastrzegają sobie prawo do </w:t>
      </w:r>
      <w:r w:rsidR="006218C2" w:rsidRPr="00FB4590">
        <w:rPr>
          <w:rFonts w:ascii="Arial" w:hAnsi="Arial" w:cs="Arial"/>
        </w:rPr>
        <w:t xml:space="preserve">dochodzenia </w:t>
      </w:r>
      <w:r w:rsidR="00EB50F8" w:rsidRPr="00FB4590">
        <w:rPr>
          <w:rFonts w:ascii="Arial" w:hAnsi="Arial" w:cs="Arial"/>
        </w:rPr>
        <w:t>odszkodowania na zas</w:t>
      </w:r>
      <w:r w:rsidR="00022110">
        <w:rPr>
          <w:rFonts w:ascii="Arial" w:hAnsi="Arial" w:cs="Arial"/>
        </w:rPr>
        <w:t xml:space="preserve">adach ogólnych, </w:t>
      </w:r>
      <w:r w:rsidR="00EB50F8" w:rsidRPr="00FB4590">
        <w:rPr>
          <w:rFonts w:ascii="Arial" w:hAnsi="Arial" w:cs="Arial"/>
        </w:rPr>
        <w:t>o ile wartość faktycznie poniesionych szkód przekracza wartość kar umownych.</w:t>
      </w:r>
    </w:p>
    <w:p w:rsidR="00BD023D" w:rsidRPr="00022110" w:rsidRDefault="00BD023D" w:rsidP="00BC191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EB50F8" w:rsidRDefault="000B105D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 w:rsidRPr="00FB4590">
        <w:rPr>
          <w:rFonts w:ascii="Arial" w:hAnsi="Arial" w:cs="Arial"/>
          <w:b/>
          <w:bCs/>
        </w:rPr>
        <w:t>§</w:t>
      </w:r>
      <w:r w:rsidR="00DD0AB3">
        <w:rPr>
          <w:rFonts w:ascii="Arial" w:hAnsi="Arial" w:cs="Arial"/>
          <w:b/>
          <w:bCs/>
        </w:rPr>
        <w:t>9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7760AA" w:rsidRPr="00BD023D" w:rsidRDefault="00EB50F8" w:rsidP="0072051C">
      <w:pPr>
        <w:jc w:val="both"/>
        <w:rPr>
          <w:rFonts w:ascii="Arial" w:hAnsi="Arial" w:cs="Arial"/>
        </w:rPr>
      </w:pPr>
      <w:r w:rsidRPr="00BD023D">
        <w:rPr>
          <w:rFonts w:ascii="Arial" w:hAnsi="Arial" w:cs="Arial"/>
        </w:rPr>
        <w:t>Zamawiający zastrzega prawo do odstąpienia od umowy w każdym czasie po stwierdzeniu niewłaściw</w:t>
      </w:r>
      <w:r w:rsidR="005D42C7" w:rsidRPr="00BD023D">
        <w:rPr>
          <w:rFonts w:ascii="Arial" w:hAnsi="Arial" w:cs="Arial"/>
        </w:rPr>
        <w:t>ego</w:t>
      </w:r>
      <w:r w:rsidR="00BD023D" w:rsidRPr="00BD023D">
        <w:rPr>
          <w:rFonts w:ascii="Arial" w:hAnsi="Arial" w:cs="Arial"/>
        </w:rPr>
        <w:t>,</w:t>
      </w:r>
      <w:r w:rsidR="005D42C7" w:rsidRPr="00BD023D">
        <w:rPr>
          <w:rFonts w:ascii="Arial" w:hAnsi="Arial" w:cs="Arial"/>
        </w:rPr>
        <w:t xml:space="preserve"> bądź nienależytego</w:t>
      </w:r>
      <w:r w:rsidR="00BC1913">
        <w:rPr>
          <w:rFonts w:ascii="Arial" w:hAnsi="Arial" w:cs="Arial"/>
        </w:rPr>
        <w:t xml:space="preserve"> lub nieterminowego</w:t>
      </w:r>
      <w:r w:rsidR="005D42C7" w:rsidRPr="00BD023D">
        <w:rPr>
          <w:rFonts w:ascii="Arial" w:hAnsi="Arial" w:cs="Arial"/>
        </w:rPr>
        <w:t xml:space="preserve"> wykonywania</w:t>
      </w:r>
      <w:r w:rsidR="00BD023D" w:rsidRPr="00BD023D">
        <w:rPr>
          <w:rFonts w:ascii="Arial" w:hAnsi="Arial" w:cs="Arial"/>
        </w:rPr>
        <w:t xml:space="preserve"> powierzonego zadania oraz w przypadku nieterminowego przekazywania przedmiotu umowy.</w:t>
      </w:r>
    </w:p>
    <w:p w:rsidR="00BD023D" w:rsidRPr="00716C30" w:rsidRDefault="00BD023D" w:rsidP="00BC1913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</w:rPr>
      </w:pPr>
    </w:p>
    <w:p w:rsidR="00926019" w:rsidRDefault="00DD0AB3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§10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257C2E" w:rsidRPr="00FB4590" w:rsidRDefault="00C77FDE" w:rsidP="00BC1913">
      <w:pPr>
        <w:tabs>
          <w:tab w:val="left" w:pos="426"/>
          <w:tab w:val="left" w:pos="660"/>
        </w:tabs>
        <w:suppressAutoHyphens/>
        <w:ind w:left="426" w:hanging="426"/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 xml:space="preserve">Wszelkie </w:t>
      </w:r>
      <w:r w:rsidR="00257C2E" w:rsidRPr="00FB4590">
        <w:rPr>
          <w:rFonts w:ascii="Arial" w:hAnsi="Arial" w:cs="Arial"/>
        </w:rPr>
        <w:t xml:space="preserve">zmiany treści umowy </w:t>
      </w:r>
      <w:r w:rsidR="00606688" w:rsidRPr="00FB4590">
        <w:rPr>
          <w:rFonts w:ascii="Arial" w:hAnsi="Arial" w:cs="Arial"/>
        </w:rPr>
        <w:t xml:space="preserve">wymagają formy pisemnej pod rygorem nieważności. </w:t>
      </w:r>
    </w:p>
    <w:p w:rsidR="00F738FC" w:rsidRPr="00FB4590" w:rsidRDefault="00F738FC" w:rsidP="00BC1913">
      <w:pPr>
        <w:tabs>
          <w:tab w:val="left" w:pos="426"/>
          <w:tab w:val="left" w:pos="660"/>
        </w:tabs>
        <w:suppressAutoHyphens/>
        <w:ind w:left="426" w:hanging="426"/>
        <w:jc w:val="both"/>
        <w:rPr>
          <w:rFonts w:ascii="Arial" w:hAnsi="Arial" w:cs="Arial"/>
        </w:rPr>
      </w:pPr>
    </w:p>
    <w:p w:rsidR="00257C2E" w:rsidRDefault="00E0780A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  <w:r w:rsidR="00DD0AB3">
        <w:rPr>
          <w:rFonts w:ascii="Arial" w:hAnsi="Arial" w:cs="Arial"/>
          <w:b/>
          <w:bCs/>
        </w:rPr>
        <w:t>1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EB50F8" w:rsidRPr="00FB4590" w:rsidRDefault="00B946AE" w:rsidP="0072051C">
      <w:pPr>
        <w:tabs>
          <w:tab w:val="left" w:pos="0"/>
        </w:tabs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W sprawach nie</w:t>
      </w:r>
      <w:r w:rsidR="00EB50F8" w:rsidRPr="00FB4590">
        <w:rPr>
          <w:rFonts w:ascii="Arial" w:hAnsi="Arial" w:cs="Arial"/>
        </w:rPr>
        <w:t>uregulowanych zapisami umowy mają zastosow</w:t>
      </w:r>
      <w:r w:rsidR="00F738FC" w:rsidRPr="00FB4590">
        <w:rPr>
          <w:rFonts w:ascii="Arial" w:hAnsi="Arial" w:cs="Arial"/>
        </w:rPr>
        <w:t>anie przepisy Kodeksu Cywilnego.</w:t>
      </w:r>
    </w:p>
    <w:p w:rsidR="00257C2E" w:rsidRPr="00FB4590" w:rsidRDefault="00257C2E" w:rsidP="00BC1913">
      <w:pPr>
        <w:tabs>
          <w:tab w:val="left" w:pos="426"/>
        </w:tabs>
        <w:ind w:left="426" w:hanging="426"/>
        <w:rPr>
          <w:rFonts w:ascii="Arial" w:hAnsi="Arial" w:cs="Arial"/>
          <w:bCs/>
        </w:rPr>
      </w:pPr>
    </w:p>
    <w:p w:rsidR="00257C2E" w:rsidRDefault="00E0780A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  <w:r w:rsidR="00DD0AB3">
        <w:rPr>
          <w:rFonts w:ascii="Arial" w:hAnsi="Arial" w:cs="Arial"/>
          <w:b/>
          <w:bCs/>
        </w:rPr>
        <w:t>2</w:t>
      </w:r>
    </w:p>
    <w:p w:rsidR="0072051C" w:rsidRPr="00FB4590" w:rsidRDefault="0072051C" w:rsidP="00BC1913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</w:rPr>
      </w:pPr>
    </w:p>
    <w:p w:rsidR="00EB50F8" w:rsidRPr="00FB4590" w:rsidRDefault="00EB50F8" w:rsidP="0072051C">
      <w:pPr>
        <w:tabs>
          <w:tab w:val="left" w:pos="0"/>
        </w:tabs>
        <w:jc w:val="both"/>
        <w:rPr>
          <w:rFonts w:ascii="Arial" w:hAnsi="Arial" w:cs="Arial"/>
        </w:rPr>
      </w:pPr>
      <w:r w:rsidRPr="00FB4590">
        <w:rPr>
          <w:rFonts w:ascii="Arial" w:hAnsi="Arial" w:cs="Arial"/>
        </w:rPr>
        <w:t>Umowę sporządzono w czterech jednobrzmiących egzemplarzach, j</w:t>
      </w:r>
      <w:r w:rsidR="00F738FC" w:rsidRPr="00FB4590">
        <w:rPr>
          <w:rFonts w:ascii="Arial" w:hAnsi="Arial" w:cs="Arial"/>
        </w:rPr>
        <w:t xml:space="preserve">eden egzemplarz dla Wykonawcy, </w:t>
      </w:r>
      <w:r w:rsidRPr="00FB4590">
        <w:rPr>
          <w:rFonts w:ascii="Arial" w:hAnsi="Arial" w:cs="Arial"/>
        </w:rPr>
        <w:t>trzy egzemplarze dla Zamawiającego.</w:t>
      </w:r>
    </w:p>
    <w:p w:rsidR="00EB50F8" w:rsidRPr="00FB4590" w:rsidRDefault="00EB50F8" w:rsidP="00E0780A">
      <w:pPr>
        <w:rPr>
          <w:rFonts w:ascii="Arial" w:hAnsi="Arial" w:cs="Arial"/>
        </w:rPr>
      </w:pPr>
    </w:p>
    <w:p w:rsidR="00EB50F8" w:rsidRPr="00FB4590" w:rsidRDefault="00EB50F8" w:rsidP="0072051C">
      <w:pPr>
        <w:rPr>
          <w:rFonts w:ascii="Arial" w:hAnsi="Arial" w:cs="Arial"/>
        </w:rPr>
      </w:pPr>
    </w:p>
    <w:p w:rsidR="00A01B05" w:rsidRPr="00FB4590" w:rsidRDefault="00EB50F8" w:rsidP="00E0780A">
      <w:pPr>
        <w:ind w:firstLine="708"/>
        <w:rPr>
          <w:rFonts w:ascii="Arial" w:hAnsi="Arial" w:cs="Arial"/>
        </w:rPr>
      </w:pPr>
      <w:r w:rsidRPr="00FB4590">
        <w:rPr>
          <w:rFonts w:ascii="Arial" w:hAnsi="Arial" w:cs="Arial"/>
        </w:rPr>
        <w:t>ZAMAWIAJĄCY</w:t>
      </w:r>
      <w:r w:rsidR="00042B67" w:rsidRPr="00FB4590">
        <w:rPr>
          <w:rFonts w:ascii="Arial" w:hAnsi="Arial" w:cs="Arial"/>
        </w:rPr>
        <w:t>:</w:t>
      </w:r>
      <w:r w:rsidRPr="00FB4590">
        <w:rPr>
          <w:rFonts w:ascii="Arial" w:hAnsi="Arial" w:cs="Arial"/>
        </w:rPr>
        <w:t xml:space="preserve">                                                  </w:t>
      </w:r>
      <w:r w:rsidR="005871F4" w:rsidRPr="00FB4590">
        <w:rPr>
          <w:rFonts w:ascii="Arial" w:hAnsi="Arial" w:cs="Arial"/>
        </w:rPr>
        <w:t xml:space="preserve">            </w:t>
      </w:r>
      <w:r w:rsidRPr="00FB4590">
        <w:rPr>
          <w:rFonts w:ascii="Arial" w:hAnsi="Arial" w:cs="Arial"/>
        </w:rPr>
        <w:t>WYKONAWCA</w:t>
      </w:r>
      <w:r w:rsidR="00042B67" w:rsidRPr="00FB4590">
        <w:rPr>
          <w:rFonts w:ascii="Arial" w:hAnsi="Arial" w:cs="Arial"/>
        </w:rPr>
        <w:t>:</w:t>
      </w:r>
    </w:p>
    <w:sectPr w:rsidR="00A01B05" w:rsidRPr="00FB4590" w:rsidSect="00F07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10C79"/>
    <w:multiLevelType w:val="hybridMultilevel"/>
    <w:tmpl w:val="C65EB33E"/>
    <w:lvl w:ilvl="0" w:tplc="026C2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702C9"/>
    <w:multiLevelType w:val="hybridMultilevel"/>
    <w:tmpl w:val="2B2C7A4C"/>
    <w:lvl w:ilvl="0" w:tplc="59D82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9119C"/>
    <w:multiLevelType w:val="hybridMultilevel"/>
    <w:tmpl w:val="66A440AE"/>
    <w:lvl w:ilvl="0" w:tplc="420E6ED0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A393741"/>
    <w:multiLevelType w:val="hybridMultilevel"/>
    <w:tmpl w:val="B2F6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C58D0"/>
    <w:multiLevelType w:val="hybridMultilevel"/>
    <w:tmpl w:val="ECBEEA80"/>
    <w:lvl w:ilvl="0" w:tplc="5E92A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90B15"/>
    <w:multiLevelType w:val="hybridMultilevel"/>
    <w:tmpl w:val="CA989FF8"/>
    <w:lvl w:ilvl="0" w:tplc="66A06C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358F5"/>
    <w:multiLevelType w:val="multilevel"/>
    <w:tmpl w:val="C4D4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56DF"/>
    <w:multiLevelType w:val="multilevel"/>
    <w:tmpl w:val="F0B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A101F"/>
    <w:multiLevelType w:val="hybridMultilevel"/>
    <w:tmpl w:val="F38494AE"/>
    <w:lvl w:ilvl="0" w:tplc="66A06C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B2625"/>
    <w:multiLevelType w:val="hybridMultilevel"/>
    <w:tmpl w:val="3B4E9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D7043"/>
    <w:multiLevelType w:val="hybridMultilevel"/>
    <w:tmpl w:val="00EC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5A5E"/>
    <w:multiLevelType w:val="hybridMultilevel"/>
    <w:tmpl w:val="FE0CA300"/>
    <w:lvl w:ilvl="0" w:tplc="AFA832C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A726DA7"/>
    <w:multiLevelType w:val="multilevel"/>
    <w:tmpl w:val="A94E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AF4D81"/>
    <w:multiLevelType w:val="hybridMultilevel"/>
    <w:tmpl w:val="BC1E5020"/>
    <w:lvl w:ilvl="0" w:tplc="59D82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5E92A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D496F"/>
    <w:multiLevelType w:val="multilevel"/>
    <w:tmpl w:val="F0B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678CF"/>
    <w:multiLevelType w:val="hybridMultilevel"/>
    <w:tmpl w:val="F0628820"/>
    <w:lvl w:ilvl="0" w:tplc="B80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7E6"/>
    <w:multiLevelType w:val="multilevel"/>
    <w:tmpl w:val="6BF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D05B9"/>
    <w:multiLevelType w:val="multilevel"/>
    <w:tmpl w:val="1E66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E3C"/>
    <w:multiLevelType w:val="hybridMultilevel"/>
    <w:tmpl w:val="FAC62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E2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56468"/>
    <w:multiLevelType w:val="hybridMultilevel"/>
    <w:tmpl w:val="4E24169A"/>
    <w:lvl w:ilvl="0" w:tplc="66A06C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20793"/>
    <w:multiLevelType w:val="multilevel"/>
    <w:tmpl w:val="4E241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77C7A"/>
    <w:multiLevelType w:val="hybridMultilevel"/>
    <w:tmpl w:val="A7C23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C7D9E"/>
    <w:multiLevelType w:val="hybridMultilevel"/>
    <w:tmpl w:val="E340B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30E99"/>
    <w:multiLevelType w:val="hybridMultilevel"/>
    <w:tmpl w:val="DB223B54"/>
    <w:lvl w:ilvl="0" w:tplc="EBFCB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C6438"/>
    <w:multiLevelType w:val="hybridMultilevel"/>
    <w:tmpl w:val="028AA2F2"/>
    <w:lvl w:ilvl="0" w:tplc="420E6ED0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6A087177"/>
    <w:multiLevelType w:val="hybridMultilevel"/>
    <w:tmpl w:val="001C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E5909"/>
    <w:multiLevelType w:val="hybridMultilevel"/>
    <w:tmpl w:val="8306F8E4"/>
    <w:lvl w:ilvl="0" w:tplc="653C2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469A0"/>
    <w:multiLevelType w:val="hybridMultilevel"/>
    <w:tmpl w:val="BEC8A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82800"/>
    <w:multiLevelType w:val="hybridMultilevel"/>
    <w:tmpl w:val="33D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14CB"/>
    <w:multiLevelType w:val="hybridMultilevel"/>
    <w:tmpl w:val="05780E60"/>
    <w:lvl w:ilvl="0" w:tplc="8D706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C7A2E"/>
    <w:multiLevelType w:val="hybridMultilevel"/>
    <w:tmpl w:val="1E66A254"/>
    <w:lvl w:ilvl="0" w:tplc="58AA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42806"/>
    <w:multiLevelType w:val="hybridMultilevel"/>
    <w:tmpl w:val="41A81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20"/>
  </w:num>
  <w:num w:numId="5">
    <w:abstractNumId w:val="10"/>
  </w:num>
  <w:num w:numId="6">
    <w:abstractNumId w:val="4"/>
  </w:num>
  <w:num w:numId="7">
    <w:abstractNumId w:val="26"/>
  </w:num>
  <w:num w:numId="8">
    <w:abstractNumId w:val="16"/>
  </w:num>
  <w:num w:numId="9">
    <w:abstractNumId w:val="32"/>
  </w:num>
  <w:num w:numId="10">
    <w:abstractNumId w:val="19"/>
  </w:num>
  <w:num w:numId="11">
    <w:abstractNumId w:val="15"/>
  </w:num>
  <w:num w:numId="12">
    <w:abstractNumId w:val="3"/>
  </w:num>
  <w:num w:numId="13">
    <w:abstractNumId w:val="9"/>
  </w:num>
  <w:num w:numId="14">
    <w:abstractNumId w:val="6"/>
  </w:num>
  <w:num w:numId="15">
    <w:abstractNumId w:val="28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  <w:num w:numId="20">
    <w:abstractNumId w:val="24"/>
  </w:num>
  <w:num w:numId="21">
    <w:abstractNumId w:val="11"/>
  </w:num>
  <w:num w:numId="22">
    <w:abstractNumId w:val="29"/>
  </w:num>
  <w:num w:numId="23">
    <w:abstractNumId w:val="33"/>
  </w:num>
  <w:num w:numId="24">
    <w:abstractNumId w:val="5"/>
  </w:num>
  <w:num w:numId="25">
    <w:abstractNumId w:val="8"/>
  </w:num>
  <w:num w:numId="26">
    <w:abstractNumId w:val="7"/>
  </w:num>
  <w:num w:numId="27">
    <w:abstractNumId w:val="21"/>
  </w:num>
  <w:num w:numId="28">
    <w:abstractNumId w:val="22"/>
  </w:num>
  <w:num w:numId="29">
    <w:abstractNumId w:val="17"/>
  </w:num>
  <w:num w:numId="30">
    <w:abstractNumId w:val="27"/>
  </w:num>
  <w:num w:numId="31">
    <w:abstractNumId w:val="30"/>
  </w:num>
  <w:num w:numId="32">
    <w:abstractNumId w:val="12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0F8"/>
    <w:rsid w:val="00010F8B"/>
    <w:rsid w:val="00016C77"/>
    <w:rsid w:val="00022110"/>
    <w:rsid w:val="000318BF"/>
    <w:rsid w:val="00042B67"/>
    <w:rsid w:val="0005289D"/>
    <w:rsid w:val="000535A2"/>
    <w:rsid w:val="00076A30"/>
    <w:rsid w:val="0009168D"/>
    <w:rsid w:val="000A5031"/>
    <w:rsid w:val="000A7612"/>
    <w:rsid w:val="000B105D"/>
    <w:rsid w:val="000D74A8"/>
    <w:rsid w:val="000F5371"/>
    <w:rsid w:val="000F5A00"/>
    <w:rsid w:val="00111BED"/>
    <w:rsid w:val="001210F5"/>
    <w:rsid w:val="00122610"/>
    <w:rsid w:val="00134773"/>
    <w:rsid w:val="00153CBA"/>
    <w:rsid w:val="001725A0"/>
    <w:rsid w:val="00187E92"/>
    <w:rsid w:val="001B3549"/>
    <w:rsid w:val="001E0E1C"/>
    <w:rsid w:val="001F2C0B"/>
    <w:rsid w:val="0021676B"/>
    <w:rsid w:val="00257C2E"/>
    <w:rsid w:val="002873BB"/>
    <w:rsid w:val="0029522C"/>
    <w:rsid w:val="002A3713"/>
    <w:rsid w:val="002A4073"/>
    <w:rsid w:val="002A629D"/>
    <w:rsid w:val="002B2ED2"/>
    <w:rsid w:val="002B5DD5"/>
    <w:rsid w:val="002E2A7E"/>
    <w:rsid w:val="00315058"/>
    <w:rsid w:val="0032211F"/>
    <w:rsid w:val="003412D9"/>
    <w:rsid w:val="003C07F0"/>
    <w:rsid w:val="003D153B"/>
    <w:rsid w:val="003D4224"/>
    <w:rsid w:val="003E5079"/>
    <w:rsid w:val="003E5E49"/>
    <w:rsid w:val="003F0B19"/>
    <w:rsid w:val="00403FED"/>
    <w:rsid w:val="004277E1"/>
    <w:rsid w:val="004562F2"/>
    <w:rsid w:val="00485082"/>
    <w:rsid w:val="004A3B45"/>
    <w:rsid w:val="004B3002"/>
    <w:rsid w:val="004B312C"/>
    <w:rsid w:val="005059FF"/>
    <w:rsid w:val="00550ADC"/>
    <w:rsid w:val="00550BCE"/>
    <w:rsid w:val="005531C7"/>
    <w:rsid w:val="00584F66"/>
    <w:rsid w:val="005871F4"/>
    <w:rsid w:val="005916A8"/>
    <w:rsid w:val="005978F1"/>
    <w:rsid w:val="005A2DC0"/>
    <w:rsid w:val="005A6CAE"/>
    <w:rsid w:val="005A7041"/>
    <w:rsid w:val="005D42C7"/>
    <w:rsid w:val="005F0E00"/>
    <w:rsid w:val="00606688"/>
    <w:rsid w:val="00615C4C"/>
    <w:rsid w:val="006208F6"/>
    <w:rsid w:val="006218C2"/>
    <w:rsid w:val="00630A9F"/>
    <w:rsid w:val="00630EE2"/>
    <w:rsid w:val="00642282"/>
    <w:rsid w:val="00652667"/>
    <w:rsid w:val="00662A94"/>
    <w:rsid w:val="006A0705"/>
    <w:rsid w:val="006B52FA"/>
    <w:rsid w:val="006C28C4"/>
    <w:rsid w:val="006D1D1E"/>
    <w:rsid w:val="007019E1"/>
    <w:rsid w:val="00711799"/>
    <w:rsid w:val="00712D48"/>
    <w:rsid w:val="00716C30"/>
    <w:rsid w:val="0072051C"/>
    <w:rsid w:val="007258E4"/>
    <w:rsid w:val="007342A6"/>
    <w:rsid w:val="007760AA"/>
    <w:rsid w:val="00781CD7"/>
    <w:rsid w:val="00787623"/>
    <w:rsid w:val="007D2499"/>
    <w:rsid w:val="007F5D1E"/>
    <w:rsid w:val="00825F91"/>
    <w:rsid w:val="00831918"/>
    <w:rsid w:val="00834CAF"/>
    <w:rsid w:val="00864AD7"/>
    <w:rsid w:val="008715B5"/>
    <w:rsid w:val="00886E70"/>
    <w:rsid w:val="008A67FB"/>
    <w:rsid w:val="008C4620"/>
    <w:rsid w:val="008E4A9D"/>
    <w:rsid w:val="008F3311"/>
    <w:rsid w:val="009008F8"/>
    <w:rsid w:val="00926019"/>
    <w:rsid w:val="00943F03"/>
    <w:rsid w:val="009558FF"/>
    <w:rsid w:val="0098779E"/>
    <w:rsid w:val="009879DC"/>
    <w:rsid w:val="009A04FB"/>
    <w:rsid w:val="009C107F"/>
    <w:rsid w:val="009D2332"/>
    <w:rsid w:val="009E19A0"/>
    <w:rsid w:val="009E3D1D"/>
    <w:rsid w:val="00A01B05"/>
    <w:rsid w:val="00A0223E"/>
    <w:rsid w:val="00A0399D"/>
    <w:rsid w:val="00A14318"/>
    <w:rsid w:val="00A203C9"/>
    <w:rsid w:val="00A40F2E"/>
    <w:rsid w:val="00A468F3"/>
    <w:rsid w:val="00A51AFC"/>
    <w:rsid w:val="00A6488C"/>
    <w:rsid w:val="00A82BA2"/>
    <w:rsid w:val="00A87CA7"/>
    <w:rsid w:val="00AA6BDA"/>
    <w:rsid w:val="00AC5FA0"/>
    <w:rsid w:val="00AE3A24"/>
    <w:rsid w:val="00AE3ED0"/>
    <w:rsid w:val="00AE63D2"/>
    <w:rsid w:val="00B00531"/>
    <w:rsid w:val="00B1060C"/>
    <w:rsid w:val="00B3375D"/>
    <w:rsid w:val="00B363A7"/>
    <w:rsid w:val="00B400D5"/>
    <w:rsid w:val="00B426BF"/>
    <w:rsid w:val="00B60C7B"/>
    <w:rsid w:val="00B946AE"/>
    <w:rsid w:val="00BA55D0"/>
    <w:rsid w:val="00BB3E2C"/>
    <w:rsid w:val="00BB3EE1"/>
    <w:rsid w:val="00BC1913"/>
    <w:rsid w:val="00BD023D"/>
    <w:rsid w:val="00C037A5"/>
    <w:rsid w:val="00C05DA7"/>
    <w:rsid w:val="00C1524E"/>
    <w:rsid w:val="00C31ABF"/>
    <w:rsid w:val="00C416BE"/>
    <w:rsid w:val="00C77FDE"/>
    <w:rsid w:val="00CB6F93"/>
    <w:rsid w:val="00CE06AD"/>
    <w:rsid w:val="00CE2528"/>
    <w:rsid w:val="00CF72C2"/>
    <w:rsid w:val="00D16623"/>
    <w:rsid w:val="00D535E8"/>
    <w:rsid w:val="00D9281D"/>
    <w:rsid w:val="00D93B4F"/>
    <w:rsid w:val="00DB52DD"/>
    <w:rsid w:val="00DC5B87"/>
    <w:rsid w:val="00DC6572"/>
    <w:rsid w:val="00DD0AB3"/>
    <w:rsid w:val="00DE0E9E"/>
    <w:rsid w:val="00E01335"/>
    <w:rsid w:val="00E0780A"/>
    <w:rsid w:val="00E235A3"/>
    <w:rsid w:val="00E66E87"/>
    <w:rsid w:val="00E742F7"/>
    <w:rsid w:val="00E7437A"/>
    <w:rsid w:val="00E74F1C"/>
    <w:rsid w:val="00EA12A7"/>
    <w:rsid w:val="00EB50F8"/>
    <w:rsid w:val="00EC2AFD"/>
    <w:rsid w:val="00EC5519"/>
    <w:rsid w:val="00EC6332"/>
    <w:rsid w:val="00EF293E"/>
    <w:rsid w:val="00EF2BD6"/>
    <w:rsid w:val="00EF517B"/>
    <w:rsid w:val="00F03DC3"/>
    <w:rsid w:val="00F076A4"/>
    <w:rsid w:val="00F161B6"/>
    <w:rsid w:val="00F42BB6"/>
    <w:rsid w:val="00F45181"/>
    <w:rsid w:val="00F61598"/>
    <w:rsid w:val="00F61F75"/>
    <w:rsid w:val="00F64EA7"/>
    <w:rsid w:val="00F7009B"/>
    <w:rsid w:val="00F738FC"/>
    <w:rsid w:val="00F842DD"/>
    <w:rsid w:val="00FB4590"/>
    <w:rsid w:val="00FC222A"/>
    <w:rsid w:val="00FE26DC"/>
    <w:rsid w:val="00FE70AD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40CB-71E7-4A2D-9D2A-BC2AC5D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F8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E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E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Grabica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Adamczyk</dc:creator>
  <cp:keywords/>
  <dc:description/>
  <cp:lastModifiedBy>Karolina KP. Pittner</cp:lastModifiedBy>
  <cp:revision>5</cp:revision>
  <cp:lastPrinted>2016-01-12T09:50:00Z</cp:lastPrinted>
  <dcterms:created xsi:type="dcterms:W3CDTF">2016-12-28T09:38:00Z</dcterms:created>
  <dcterms:modified xsi:type="dcterms:W3CDTF">2016-12-28T14:01:00Z</dcterms:modified>
</cp:coreProperties>
</file>