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93" w:rsidRPr="00D41160" w:rsidRDefault="00561993" w:rsidP="00561993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</w:t>
      </w:r>
      <w:r w:rsidR="005F0BDB">
        <w:rPr>
          <w:kern w:val="0"/>
          <w:szCs w:val="24"/>
          <w:lang w:eastAsia="pl-PL"/>
        </w:rPr>
        <w:t xml:space="preserve">  </w:t>
      </w:r>
      <w:r>
        <w:rPr>
          <w:kern w:val="0"/>
          <w:szCs w:val="24"/>
          <w:lang w:eastAsia="pl-PL"/>
        </w:rPr>
        <w:t xml:space="preserve"> </w:t>
      </w:r>
      <w:r w:rsidR="005F0BDB">
        <w:rPr>
          <w:kern w:val="0"/>
          <w:szCs w:val="24"/>
          <w:lang w:eastAsia="pl-PL"/>
        </w:rPr>
        <w:t>z</w:t>
      </w:r>
      <w:r w:rsidRPr="00D41160">
        <w:rPr>
          <w:kern w:val="0"/>
          <w:szCs w:val="24"/>
          <w:lang w:eastAsia="pl-PL"/>
        </w:rPr>
        <w:t>ał. nr 1</w:t>
      </w:r>
      <w:r>
        <w:rPr>
          <w:kern w:val="0"/>
          <w:szCs w:val="24"/>
          <w:lang w:eastAsia="pl-PL"/>
        </w:rPr>
        <w:t xml:space="preserve"> do </w:t>
      </w:r>
      <w:r w:rsidR="005F0BDB">
        <w:rPr>
          <w:kern w:val="0"/>
          <w:szCs w:val="24"/>
          <w:lang w:eastAsia="pl-PL"/>
        </w:rPr>
        <w:t>SIWZ</w:t>
      </w:r>
    </w:p>
    <w:p w:rsidR="00561993" w:rsidRPr="00E52F17" w:rsidRDefault="00561993" w:rsidP="00561993">
      <w:pPr>
        <w:suppressAutoHyphens w:val="0"/>
        <w:jc w:val="both"/>
        <w:rPr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 xml:space="preserve">Nr sprawy: </w:t>
      </w:r>
      <w:r>
        <w:rPr>
          <w:i/>
          <w:kern w:val="0"/>
          <w:szCs w:val="24"/>
          <w:lang w:eastAsia="pl-PL"/>
        </w:rPr>
        <w:t>D</w:t>
      </w:r>
      <w:r w:rsidRPr="00D41160">
        <w:rPr>
          <w:i/>
          <w:kern w:val="0"/>
          <w:szCs w:val="24"/>
          <w:lang w:eastAsia="pl-PL"/>
        </w:rPr>
        <w:t>ZP.271.</w:t>
      </w:r>
      <w:r>
        <w:rPr>
          <w:i/>
          <w:kern w:val="0"/>
          <w:szCs w:val="24"/>
          <w:lang w:eastAsia="pl-PL"/>
        </w:rPr>
        <w:t>6.2019</w:t>
      </w:r>
    </w:p>
    <w:p w:rsidR="00561993" w:rsidRPr="00D41160" w:rsidRDefault="00561993" w:rsidP="00561993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561993" w:rsidRPr="00D41160" w:rsidRDefault="00561993" w:rsidP="00561993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561993" w:rsidRPr="00D41160" w:rsidRDefault="00561993" w:rsidP="00561993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561993" w:rsidRPr="00D41160" w:rsidRDefault="00561993" w:rsidP="00561993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561993" w:rsidRDefault="00561993" w:rsidP="00561993">
      <w:pPr>
        <w:suppressAutoHyphens w:val="0"/>
        <w:spacing w:before="60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561993" w:rsidRPr="00D41160" w:rsidRDefault="00561993" w:rsidP="005F0BDB">
      <w:pPr>
        <w:tabs>
          <w:tab w:val="left" w:pos="1134"/>
        </w:tabs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561993" w:rsidRPr="00D41160" w:rsidRDefault="00561993" w:rsidP="0056199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561993" w:rsidRPr="00D41160" w:rsidRDefault="00561993" w:rsidP="0056199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561993" w:rsidRPr="00D41160" w:rsidRDefault="00561993" w:rsidP="0056199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561993" w:rsidRPr="00D41160" w:rsidRDefault="00561993" w:rsidP="0056199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561993" w:rsidRPr="00D41160" w:rsidRDefault="00561993" w:rsidP="0056199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561993" w:rsidRDefault="00561993" w:rsidP="00561993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561993" w:rsidRDefault="00561993" w:rsidP="00561993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561993" w:rsidRDefault="00561993" w:rsidP="00561993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561993" w:rsidRPr="00BB2B78" w:rsidRDefault="00561993" w:rsidP="00561993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pn. </w:t>
      </w:r>
      <w:r w:rsidRPr="00BB2B78">
        <w:rPr>
          <w:b/>
          <w:kern w:val="0"/>
          <w:sz w:val="28"/>
          <w:szCs w:val="28"/>
          <w:lang w:eastAsia="pl-PL"/>
        </w:rPr>
        <w:t xml:space="preserve"> </w:t>
      </w:r>
      <w:r w:rsidRPr="00BB2B78">
        <w:rPr>
          <w:b/>
          <w:kern w:val="0"/>
          <w:szCs w:val="24"/>
          <w:lang w:eastAsia="pl-PL"/>
        </w:rPr>
        <w:t>„</w:t>
      </w:r>
      <w:r>
        <w:rPr>
          <w:b/>
          <w:kern w:val="0"/>
          <w:szCs w:val="24"/>
          <w:lang w:eastAsia="pl-PL"/>
        </w:rPr>
        <w:t>Zakup i dostawa materiałów dydaktycznych</w:t>
      </w:r>
      <w:r w:rsidRPr="00BB2B78">
        <w:rPr>
          <w:b/>
          <w:kern w:val="0"/>
          <w:szCs w:val="24"/>
          <w:lang w:eastAsia="pl-PL"/>
        </w:rPr>
        <w:t>”</w:t>
      </w: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561993" w:rsidRDefault="00561993" w:rsidP="00561993">
      <w:pPr>
        <w:rPr>
          <w:b/>
          <w:sz w:val="28"/>
          <w:szCs w:val="28"/>
        </w:rPr>
      </w:pPr>
    </w:p>
    <w:p w:rsidR="00561993" w:rsidRPr="00BC172F" w:rsidRDefault="00561993" w:rsidP="00561993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561993" w:rsidRDefault="00561993" w:rsidP="00561993">
      <w:pPr>
        <w:rPr>
          <w:sz w:val="28"/>
          <w:szCs w:val="28"/>
        </w:rPr>
      </w:pPr>
    </w:p>
    <w:p w:rsidR="00561993" w:rsidRPr="00BC172F" w:rsidRDefault="00561993" w:rsidP="00561993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561993" w:rsidRDefault="00561993" w:rsidP="00561993">
      <w:pPr>
        <w:rPr>
          <w:sz w:val="28"/>
          <w:szCs w:val="28"/>
        </w:rPr>
      </w:pPr>
    </w:p>
    <w:p w:rsidR="00561993" w:rsidRPr="007D0645" w:rsidRDefault="00561993" w:rsidP="00561993">
      <w:pPr>
        <w:rPr>
          <w:sz w:val="28"/>
          <w:szCs w:val="28"/>
        </w:rPr>
      </w:pPr>
    </w:p>
    <w:p w:rsidR="00561993" w:rsidRPr="00183DE2" w:rsidRDefault="00561993" w:rsidP="00561993">
      <w:p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23945">
        <w:rPr>
          <w:rFonts w:cs="Arial"/>
          <w:b/>
        </w:rPr>
        <w:t>Warunki dostawy</w:t>
      </w:r>
      <w:r>
        <w:rPr>
          <w:rFonts w:cs="Arial"/>
        </w:rPr>
        <w:t xml:space="preserve">: Oferuję dostarczyć przedmiot zamówienia </w:t>
      </w:r>
      <w:r>
        <w:rPr>
          <w:rFonts w:cs="Arial"/>
          <w:b/>
          <w:u w:val="single"/>
        </w:rPr>
        <w:t>w terminie do 14 dni/ 30 dni*</w:t>
      </w: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561993" w:rsidRPr="00D41160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561993" w:rsidRPr="00D41160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</w:t>
      </w:r>
      <w:r>
        <w:rPr>
          <w:kern w:val="0"/>
          <w:szCs w:val="24"/>
          <w:lang w:eastAsia="pl-PL"/>
        </w:rPr>
        <w:t xml:space="preserve">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     .................................</w:t>
      </w: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561993" w:rsidRPr="00D41160" w:rsidRDefault="00561993" w:rsidP="00561993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561993" w:rsidRPr="00D41160" w:rsidRDefault="00561993" w:rsidP="00561993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>Oświadczamy, że uważamy się związani ofertą na czas wskazany w SIWZ tj. 30 dni od  ostatniego dnia składania ofert.</w:t>
      </w:r>
    </w:p>
    <w:p w:rsidR="00561993" w:rsidRPr="003007F7" w:rsidRDefault="00561993" w:rsidP="00561993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  <w:r w:rsidRPr="00183DE2">
        <w:rPr>
          <w:kern w:val="0"/>
          <w:szCs w:val="24"/>
          <w:lang w:eastAsia="pl-PL"/>
        </w:rPr>
        <w:t xml:space="preserve">       </w:t>
      </w:r>
      <w:r w:rsidRPr="003007F7">
        <w:rPr>
          <w:kern w:val="0"/>
          <w:szCs w:val="24"/>
          <w:lang w:eastAsia="pl-PL"/>
        </w:rPr>
        <w:t xml:space="preserve">     </w:t>
      </w:r>
    </w:p>
    <w:p w:rsidR="00561993" w:rsidRPr="00EB2D66" w:rsidRDefault="00561993" w:rsidP="00561993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5</w:t>
      </w:r>
      <w:r w:rsidRPr="00D41160">
        <w:rPr>
          <w:bCs/>
          <w:kern w:val="0"/>
          <w:szCs w:val="24"/>
          <w:lang w:eastAsia="pl-PL"/>
        </w:rPr>
        <w:t>.</w:t>
      </w:r>
      <w:r w:rsidRPr="004A020F">
        <w:rPr>
          <w:rFonts w:cs="Arial"/>
        </w:rPr>
        <w:t xml:space="preserve"> </w:t>
      </w: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561993" w:rsidRPr="00EB2D66" w:rsidRDefault="00561993" w:rsidP="00561993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561993" w:rsidRPr="00EB2D66" w:rsidTr="0080067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561993" w:rsidRPr="00EB2D66" w:rsidTr="00800670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561993" w:rsidRPr="00EB2D66" w:rsidTr="00800670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561993" w:rsidRPr="00EB2D66" w:rsidTr="00800670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561993" w:rsidRPr="00EB2D66" w:rsidTr="00800670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1993" w:rsidRPr="00EB2D66" w:rsidRDefault="00561993" w:rsidP="0080067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993" w:rsidRPr="00EB2D66" w:rsidRDefault="00561993" w:rsidP="0080067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561993" w:rsidRPr="00EB2D66" w:rsidRDefault="00561993" w:rsidP="00561993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561993" w:rsidRPr="002027F1" w:rsidRDefault="00561993" w:rsidP="00561993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t>Oświadczam, że wypełniłem obowiązki informacyjne przewidziane w art. 13 lub art. 14 RODO</w:t>
      </w:r>
      <w:r w:rsidRPr="002027F1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027F1">
        <w:rPr>
          <w:vertAlign w:val="superscript"/>
        </w:rPr>
        <w:t>2)</w:t>
      </w:r>
    </w:p>
    <w:p w:rsidR="00561993" w:rsidRDefault="00561993" w:rsidP="00561993">
      <w:pPr>
        <w:autoSpaceDE w:val="0"/>
        <w:autoSpaceDN w:val="0"/>
        <w:adjustRightInd w:val="0"/>
        <w:rPr>
          <w:i/>
          <w:iCs/>
        </w:rPr>
      </w:pPr>
    </w:p>
    <w:p w:rsidR="00561993" w:rsidRPr="00D41160" w:rsidRDefault="00561993" w:rsidP="0056199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</w:t>
      </w:r>
      <w:r w:rsidRPr="00D41160">
        <w:rPr>
          <w:i/>
          <w:iCs/>
        </w:rPr>
        <w:t xml:space="preserve"> niepotrzebne skreślić</w:t>
      </w:r>
    </w:p>
    <w:p w:rsidR="00561993" w:rsidRDefault="00561993" w:rsidP="00561993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61993" w:rsidRDefault="00561993" w:rsidP="00561993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</w:t>
      </w:r>
    </w:p>
    <w:p w:rsidR="00561993" w:rsidRDefault="00561993" w:rsidP="00561993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</w:t>
      </w:r>
      <w:r w:rsidRPr="0012136F">
        <w:rPr>
          <w:rFonts w:ascii="Times New Roman" w:hAnsi="Times New Roman" w:cs="Times New Roman"/>
          <w:sz w:val="20"/>
          <w:szCs w:val="24"/>
        </w:rPr>
        <w:t xml:space="preserve">(Podpis wykonawcy/osoby uprawnionej </w:t>
      </w:r>
    </w:p>
    <w:p w:rsidR="00561993" w:rsidRDefault="00561993" w:rsidP="00561993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</w:t>
      </w:r>
      <w:r w:rsidRPr="0012136F">
        <w:rPr>
          <w:rFonts w:ascii="Times New Roman" w:hAnsi="Times New Roman" w:cs="Times New Roman"/>
          <w:sz w:val="20"/>
          <w:szCs w:val="24"/>
        </w:rPr>
        <w:t>do występowania w imieniu wykonawcy)</w:t>
      </w:r>
    </w:p>
    <w:p w:rsidR="00561993" w:rsidRDefault="00561993" w:rsidP="00561993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 </w:t>
      </w:r>
      <w:r w:rsidRPr="00B06616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……………..  </w:t>
      </w:r>
    </w:p>
    <w:p w:rsidR="00561993" w:rsidRDefault="00561993" w:rsidP="00561993">
      <w:pPr>
        <w:pStyle w:val="Teksttreci530"/>
        <w:shd w:val="clear" w:color="auto" w:fill="auto"/>
        <w:spacing w:line="360" w:lineRule="auto"/>
        <w:ind w:left="5103" w:right="850" w:hanging="4536"/>
        <w:jc w:val="both"/>
        <w:rPr>
          <w:rFonts w:ascii="Times New Roman" w:hAnsi="Times New Roman" w:cs="Times New Roman"/>
          <w:sz w:val="20"/>
          <w:szCs w:val="24"/>
        </w:rPr>
      </w:pPr>
      <w:r w:rsidRPr="0012136F">
        <w:rPr>
          <w:rFonts w:ascii="Times New Roman" w:hAnsi="Times New Roman" w:cs="Times New Roman"/>
          <w:sz w:val="20"/>
          <w:szCs w:val="24"/>
        </w:rPr>
        <w:t>(Miejscowość)</w:t>
      </w:r>
      <w:r w:rsidRPr="00561993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Pr="0012136F">
        <w:rPr>
          <w:rFonts w:ascii="Times New Roman" w:hAnsi="Times New Roman" w:cs="Times New Roman"/>
          <w:sz w:val="20"/>
          <w:szCs w:val="24"/>
        </w:rPr>
        <w:tab/>
      </w:r>
    </w:p>
    <w:p w:rsidR="00561993" w:rsidRDefault="00561993" w:rsidP="00561993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683BEC">
        <w:rPr>
          <w:rFonts w:ascii="Times New Roman" w:hAnsi="Times New Roman"/>
          <w:lang w:val="pl-PL"/>
        </w:rPr>
        <w:tab/>
      </w: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561993" w:rsidRDefault="00561993" w:rsidP="00561993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561993" w:rsidRDefault="00561993" w:rsidP="00561993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561993" w:rsidRDefault="00561993" w:rsidP="00561993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561993" w:rsidRPr="00034695" w:rsidRDefault="00561993" w:rsidP="00561993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1993" w:rsidRPr="00007F56" w:rsidRDefault="00561993" w:rsidP="00561993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1993" w:rsidRPr="00D41160" w:rsidRDefault="00561993" w:rsidP="00561993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561993" w:rsidRPr="00D41160" w:rsidRDefault="00561993" w:rsidP="00561993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561993" w:rsidRDefault="00561993" w:rsidP="00561993">
      <w:pPr>
        <w:ind w:left="7799" w:firstLine="3"/>
        <w:rPr>
          <w:szCs w:val="24"/>
        </w:rPr>
      </w:pPr>
    </w:p>
    <w:p w:rsidR="00561993" w:rsidRPr="00561993" w:rsidRDefault="00561993" w:rsidP="00561993">
      <w:pPr>
        <w:ind w:left="6372" w:firstLine="708"/>
      </w:pPr>
      <w:r w:rsidRPr="00561993">
        <w:t>DZP.271.6.2019</w:t>
      </w:r>
      <w:r w:rsidRPr="00561993">
        <w:tab/>
      </w:r>
    </w:p>
    <w:p w:rsidR="00561993" w:rsidRPr="00561993" w:rsidRDefault="00561993" w:rsidP="00561993"/>
    <w:p w:rsidR="00561993" w:rsidRPr="00561993" w:rsidRDefault="00561993" w:rsidP="00561993">
      <w:r w:rsidRPr="00561993">
        <w:t xml:space="preserve">  </w:t>
      </w:r>
      <w:r>
        <w:t xml:space="preserve">                        </w:t>
      </w:r>
      <w:r w:rsidRPr="00561993">
        <w:t xml:space="preserve">  </w:t>
      </w:r>
      <w:r w:rsidRPr="00561993">
        <w:rPr>
          <w:b/>
        </w:rPr>
        <w:t xml:space="preserve">  Formularz ofertowy – część szczegółowa</w:t>
      </w:r>
    </w:p>
    <w:p w:rsidR="00561993" w:rsidRPr="00561993" w:rsidRDefault="00561993" w:rsidP="00561993">
      <w:r>
        <w:t xml:space="preserve"> </w:t>
      </w:r>
    </w:p>
    <w:p w:rsidR="00561993" w:rsidRPr="00561993" w:rsidRDefault="00561993" w:rsidP="00561993"/>
    <w:p w:rsidR="00561993" w:rsidRPr="00561993" w:rsidRDefault="00561993" w:rsidP="00561993">
      <w:r w:rsidRPr="00561993">
        <w:t>„Zakup i dostawa pomocy dydaktycznych”</w:t>
      </w:r>
    </w:p>
    <w:p w:rsidR="00561993" w:rsidRPr="00561993" w:rsidRDefault="00561993" w:rsidP="00561993"/>
    <w:p w:rsidR="00561993" w:rsidRPr="00561993" w:rsidRDefault="00561993" w:rsidP="00561993"/>
    <w:tbl>
      <w:tblPr>
        <w:tblW w:w="1001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00"/>
        <w:gridCol w:w="3381"/>
        <w:gridCol w:w="964"/>
        <w:gridCol w:w="1701"/>
        <w:gridCol w:w="1446"/>
        <w:gridCol w:w="1622"/>
      </w:tblGrid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Pozycja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Nazwa asortymentu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F723F9">
            <w:pPr>
              <w:jc w:val="center"/>
            </w:pPr>
            <w:r w:rsidRPr="00561993">
              <w:t>Ilość</w:t>
            </w:r>
          </w:p>
          <w:p w:rsidR="00800670" w:rsidRPr="00561993" w:rsidRDefault="00800670" w:rsidP="00F723F9">
            <w:pPr>
              <w:jc w:val="center"/>
            </w:pPr>
            <w:r w:rsidRPr="00561993">
              <w:t>szt./ zestaw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F723F9" w:rsidP="00F723F9">
            <w:pPr>
              <w:jc w:val="center"/>
            </w:pPr>
            <w:r>
              <w:t>Producent/ nazwa / model urządzenia /   nr katalogowy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F723F9">
            <w:pPr>
              <w:jc w:val="center"/>
            </w:pPr>
            <w:r w:rsidRPr="00561993">
              <w:t>Cena jednostkowa</w:t>
            </w:r>
          </w:p>
          <w:p w:rsidR="00800670" w:rsidRPr="00561993" w:rsidRDefault="00800670" w:rsidP="00F723F9">
            <w:pPr>
              <w:jc w:val="center"/>
            </w:pPr>
            <w:r w:rsidRPr="00561993">
              <w:t>zł brutto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F723F9">
            <w:pPr>
              <w:jc w:val="center"/>
            </w:pPr>
            <w:r w:rsidRPr="00561993">
              <w:t>Wartość zł brutto</w:t>
            </w:r>
          </w:p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Mobilna szafka z zestawem klocków na kółkach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Zestaw do kreatywnej nauki czytania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Sklepik z ladą żółto-zielony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kącik </w:t>
            </w:r>
            <w:proofErr w:type="spellStart"/>
            <w:r w:rsidRPr="00561993">
              <w:t>multifunkcyjny</w:t>
            </w:r>
            <w:proofErr w:type="spellEnd"/>
            <w:r w:rsidRPr="00561993">
              <w:t xml:space="preserve"> szafka </w:t>
            </w:r>
            <w:proofErr w:type="spellStart"/>
            <w:r w:rsidRPr="00561993">
              <w:t>Daisy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Kącik kuchenny </w:t>
            </w:r>
            <w:proofErr w:type="spellStart"/>
            <w:r w:rsidRPr="00561993">
              <w:t>Lily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Labirynt stymulujące rozwój koordynacji ruchowej na ręce i nogi (</w:t>
            </w:r>
            <w:proofErr w:type="spellStart"/>
            <w:r w:rsidRPr="00561993">
              <w:t>np.spirala</w:t>
            </w:r>
            <w:proofErr w:type="spellEnd"/>
            <w:r w:rsidRPr="00561993">
              <w:t xml:space="preserve">, fala, fala duża 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Mata edukacyjna –Maxi warcaby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Mata edukacyjna - Domino Maxi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Materac edukacyjny- zestaw -Kółko i krzyżyk maxi z 10 elementami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Makieta edukacyjna duże drzewko- 4pory roku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Drewniany labirynt magnetyczny - liczbowe zwierzaki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Drewniany labirynt magnetyczny Wesoła farma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Drewniany labirynt magnetyczny Ciuchcia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Kącik edukacyjno-wypoczynkowy dla dzieci Maxi fotel Olaf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Kącik edukacyjno-wypoczynkowy dla dzieci Maxi kanapa Różyczka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16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Kącik edukacyjno-wypoczynkowy Delfinek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Edukacyjny zestaw – Znaki drogowe – krążki piankowe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Edukacyjny Sygnalizator świetlny z pianki i tkaniny PCV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Liczydło na stelażu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edukacyjna- Owocowa wieża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Edukacyjne pudełko – nazywanie, sortowania, klasyfikowania obrazków-kart pracy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 -Szlaczki i rytmy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 -Znajdź różnice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Gra edukacyjna -</w:t>
            </w:r>
            <w:proofErr w:type="spellStart"/>
            <w:r w:rsidRPr="00561993">
              <w:t>Concepta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 - Przedmioty skojarzenia, kontrasty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edukacyjna- Algorytmy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 - Urodzinowe przyjęcie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 – Cukierki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matematyczny (drewniane liczmany i obrazki) Edukacyjna Układanka matematyczna 1-10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Edukacyjne liczydło - Cyfry i kołeczki w zakresie 1-10 (drewniane klocki)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Edukacyjne liczydło - Cyfry i kołeczki w zakresie 11-20 (drewniane klocki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Edukacyjno-konstrukcyjne Klocki </w:t>
            </w:r>
            <w:proofErr w:type="spellStart"/>
            <w:r w:rsidRPr="00561993">
              <w:t>Igeo-magnetyczne</w:t>
            </w:r>
            <w:proofErr w:type="spellEnd"/>
            <w:r w:rsidRPr="00561993">
              <w:t xml:space="preserve"> figury,45 kart pracy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Edukacyjny zegar magnetyczny z 26 kartami aktywności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kreatywne klocki edukacyjne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Sklepik z ladą żółto-zielony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Kącik kuchenny </w:t>
            </w:r>
            <w:proofErr w:type="spellStart"/>
            <w:r w:rsidRPr="00561993">
              <w:t>Lily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37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Kącik edukacyjny -Zestaw do herbatki zabawkowy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Duży zestaw obiadowo-śniadaniowy zabawkowy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Ekspres do kawy z akcesoriami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Kasa marketowa zabawkowa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Toster z akcesoriami zabawkowy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Drewniany domek dla lalek z akcesoriami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Wózek dla lalek z torbą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Wózek spacerówka </w:t>
            </w:r>
            <w:proofErr w:type="spellStart"/>
            <w:r w:rsidRPr="00561993">
              <w:t>Doris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Skrzynki z warzywami i owocami do sklepiku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Małe drewniane mebelki (kuchnia, salon, sypialnia, łazienka)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Żółty domek dla lalek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Gigantyczna śmieciarka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Gigant </w:t>
            </w:r>
            <w:proofErr w:type="spellStart"/>
            <w:r w:rsidRPr="00561993">
              <w:t>Truck</w:t>
            </w:r>
            <w:proofErr w:type="spellEnd"/>
            <w:r w:rsidRPr="00561993">
              <w:t xml:space="preserve">- wywrotka z przyczepą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Gigant traktor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Lalka Bobas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Lalka </w:t>
            </w:r>
            <w:proofErr w:type="spellStart"/>
            <w:r w:rsidRPr="00561993">
              <w:t>Nati</w:t>
            </w:r>
            <w:proofErr w:type="spellEnd"/>
            <w:r w:rsidRPr="00561993">
              <w:t xml:space="preserve"> i Mati (szmaciana)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drewnianych aut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Wesołe pojazdy (10 sztuk)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Betoniarka z figurkami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Helikopter ambulans z figurkami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Auto serwis żółty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Traktor z przyczepą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Laweta ze spychaczem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Samochody (walec, ładowarka, wywrotka, betoniarka, śmieciarka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Waga drewniana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62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Warzywa - duży zestaw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Torcik truskawkowy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Suszarka-zabawka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Bobas Filip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Bobas w śpioszkach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Bobas z żabką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Bobas w opasce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Dzień na budowie-duże puzzle podłogowe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Drewniane puzzle </w:t>
            </w:r>
            <w:proofErr w:type="spellStart"/>
            <w:r w:rsidRPr="00561993">
              <w:t>nakładanka</w:t>
            </w:r>
            <w:proofErr w:type="spellEnd"/>
            <w:r w:rsidRPr="00561993">
              <w:t xml:space="preserve"> wielowarstwowa- cztery pory roku, rozwój drzewa, rozwój motyla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żywności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łyżek-zabawki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Ryby-zabawki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Pieczywo -kromki-zabawki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Krzesełko do karmienia lalki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zwierząt farma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dzikich zwierząt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fryzjerski duży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Zestaw z pizzą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Domek o trzech poziomach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Angielskie gry słowne poziom1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Angielskie gry słowne poziom2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Mata do nauki języka angielskiego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Mata edukacyjna-Play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zwierzątka morskie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liczebniki.Basic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Pack.Pomoc</w:t>
            </w:r>
            <w:proofErr w:type="spellEnd"/>
            <w:r w:rsidRPr="00561993">
              <w:t xml:space="preserve"> dydaktyczna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zawody Basic </w:t>
            </w:r>
            <w:proofErr w:type="spellStart"/>
            <w:r w:rsidRPr="00561993">
              <w:t>Pack,gra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87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Twarz.Basic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Pack.Pomoc</w:t>
            </w:r>
            <w:proofErr w:type="spellEnd"/>
            <w:r w:rsidRPr="00561993">
              <w:t xml:space="preserve"> dydaktyczna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Ciało.Basic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Pack.Pomoc</w:t>
            </w:r>
            <w:proofErr w:type="spellEnd"/>
            <w:r w:rsidRPr="00561993">
              <w:t xml:space="preserve"> dydaktyczna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Pogoda.Basic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Pack.Pomoc</w:t>
            </w:r>
            <w:proofErr w:type="spellEnd"/>
            <w:r w:rsidRPr="00561993">
              <w:t xml:space="preserve"> dydaktyczna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Podpisuję obrazki - angielskie słowa CVC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Przybory </w:t>
            </w:r>
            <w:proofErr w:type="spellStart"/>
            <w:r w:rsidRPr="00561993">
              <w:t>szkolne.Basic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Pack.Pomoc</w:t>
            </w:r>
            <w:proofErr w:type="spellEnd"/>
            <w:r w:rsidRPr="00561993">
              <w:t xml:space="preserve"> dydaktyczna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Kiddo-gra</w:t>
            </w:r>
            <w:proofErr w:type="spellEnd"/>
            <w:r w:rsidRPr="00561993">
              <w:t xml:space="preserve"> magnetyczna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Town gra pudełkowa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jedzenie.Basic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pack.Pomoc</w:t>
            </w:r>
            <w:proofErr w:type="spellEnd"/>
            <w:r w:rsidRPr="00561993">
              <w:t xml:space="preserve"> dydaktyczna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Sing</w:t>
            </w:r>
            <w:proofErr w:type="spellEnd"/>
            <w:r w:rsidRPr="00561993">
              <w:t xml:space="preserve">, </w:t>
            </w:r>
            <w:proofErr w:type="spellStart"/>
            <w:r w:rsidRPr="00561993">
              <w:t>learn</w:t>
            </w:r>
            <w:proofErr w:type="spellEnd"/>
            <w:r w:rsidRPr="00561993">
              <w:t xml:space="preserve"> &amp; play - kolekcja piosenek angielskich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Kiddo.Baisc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pack.Zabawki.pomoc</w:t>
            </w:r>
            <w:proofErr w:type="spellEnd"/>
            <w:r w:rsidRPr="00561993">
              <w:t xml:space="preserve"> dydaktyczna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Play me </w:t>
            </w:r>
            <w:proofErr w:type="spellStart"/>
            <w:r w:rsidRPr="00561993">
              <w:t>Kiddo.Zwierzęta</w:t>
            </w:r>
            <w:proofErr w:type="spellEnd"/>
            <w:r w:rsidRPr="00561993">
              <w:t xml:space="preserve"> wiejskie Basic </w:t>
            </w:r>
            <w:proofErr w:type="spellStart"/>
            <w:r w:rsidRPr="00561993">
              <w:t>Pack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Emeregerent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Readers</w:t>
            </w:r>
            <w:proofErr w:type="spellEnd"/>
            <w:r w:rsidRPr="00561993">
              <w:t>, książeczki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”I </w:t>
            </w:r>
            <w:proofErr w:type="spellStart"/>
            <w:r w:rsidRPr="00561993">
              <w:t>am</w:t>
            </w:r>
            <w:proofErr w:type="spellEnd"/>
            <w:r w:rsidRPr="00561993">
              <w:t xml:space="preserve"> a </w:t>
            </w:r>
            <w:proofErr w:type="spellStart"/>
            <w:r w:rsidRPr="00561993">
              <w:t>fun”.Pierwsze</w:t>
            </w:r>
            <w:proofErr w:type="spellEnd"/>
            <w:r w:rsidRPr="00561993">
              <w:t xml:space="preserve"> puzzle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”</w:t>
            </w:r>
            <w:proofErr w:type="spellStart"/>
            <w:r w:rsidRPr="00561993">
              <w:t>Natura”-tablica</w:t>
            </w:r>
            <w:proofErr w:type="spellEnd"/>
            <w:r w:rsidRPr="00561993">
              <w:t xml:space="preserve"> magnetyczna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Pr>
              <w:rPr>
                <w:lang w:val="en-US"/>
              </w:rPr>
            </w:pPr>
            <w:r w:rsidRPr="00561993">
              <w:rPr>
                <w:lang w:val="en-US"/>
              </w:rPr>
              <w:t xml:space="preserve">”Outdoor game Round </w:t>
            </w:r>
            <w:proofErr w:type="spellStart"/>
            <w:r w:rsidRPr="00561993">
              <w:rPr>
                <w:lang w:val="en-US"/>
              </w:rPr>
              <w:t>steps”Angielskie</w:t>
            </w:r>
            <w:proofErr w:type="spellEnd"/>
            <w:r w:rsidRPr="00561993">
              <w:rPr>
                <w:lang w:val="en-US"/>
              </w:rPr>
              <w:t xml:space="preserve"> </w:t>
            </w:r>
            <w:proofErr w:type="spellStart"/>
            <w:r w:rsidRPr="00561993">
              <w:rPr>
                <w:lang w:val="en-US"/>
              </w:rPr>
              <w:t>koło</w:t>
            </w:r>
            <w:proofErr w:type="spellEnd"/>
            <w:r w:rsidRPr="00561993">
              <w:rPr>
                <w:lang w:val="en-US"/>
              </w:rPr>
              <w:t xml:space="preserve"> </w:t>
            </w:r>
            <w:proofErr w:type="spellStart"/>
            <w:r w:rsidRPr="00561993">
              <w:rPr>
                <w:lang w:val="en-US"/>
              </w:rPr>
              <w:t>fortuny,gra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Pr>
              <w:rPr>
                <w:lang w:val="en-US"/>
              </w:rPr>
            </w:pPr>
            <w:r w:rsidRPr="00561993">
              <w:rPr>
                <w:lang w:val="en-US"/>
              </w:rPr>
              <w:t xml:space="preserve">Outdoor game Jump and </w:t>
            </w:r>
            <w:proofErr w:type="spellStart"/>
            <w:r w:rsidRPr="00561993">
              <w:rPr>
                <w:lang w:val="en-US"/>
              </w:rPr>
              <w:t>talk,gra</w:t>
            </w:r>
            <w:proofErr w:type="spellEnd"/>
            <w:r w:rsidRPr="00561993">
              <w:rPr>
                <w:lang w:val="en-US"/>
              </w:rPr>
              <w:t xml:space="preserve"> </w:t>
            </w:r>
            <w:proofErr w:type="spellStart"/>
            <w:r w:rsidRPr="00561993">
              <w:rPr>
                <w:lang w:val="en-US"/>
              </w:rPr>
              <w:t>plenerowa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Outdoor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game.Brainy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steps</w:t>
            </w:r>
            <w:proofErr w:type="spellEnd"/>
            <w:r w:rsidRPr="00561993"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Pr>
              <w:rPr>
                <w:lang w:val="en-US"/>
              </w:rPr>
            </w:pPr>
            <w:r w:rsidRPr="00561993">
              <w:rPr>
                <w:lang w:val="en-US"/>
              </w:rPr>
              <w:t>”Outdoor game Four seasons of the year”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Parawan Teatrzyk </w:t>
            </w:r>
            <w:proofErr w:type="spellStart"/>
            <w:r w:rsidRPr="00561993">
              <w:t>English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School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”</w:t>
            </w:r>
            <w:proofErr w:type="spellStart"/>
            <w:r w:rsidRPr="00561993">
              <w:t>Kolory”-wielka</w:t>
            </w:r>
            <w:proofErr w:type="spellEnd"/>
            <w:r w:rsidRPr="00561993">
              <w:t xml:space="preserve"> gra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Plansza ścienna </w:t>
            </w:r>
            <w:proofErr w:type="spellStart"/>
            <w:r w:rsidRPr="00561993">
              <w:t>Kolory,”Colours</w:t>
            </w:r>
            <w:proofErr w:type="spellEnd"/>
            <w:r w:rsidRPr="00561993"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Puzzle angielskie przeciwieństwa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”Nazwij </w:t>
            </w:r>
            <w:proofErr w:type="spellStart"/>
            <w:r w:rsidRPr="00561993">
              <w:t>emocje”-kostki</w:t>
            </w:r>
            <w:proofErr w:type="spellEnd"/>
            <w:r w:rsidRPr="00561993">
              <w:t xml:space="preserve"> dydaktyczne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Pakiet do nauki kodowania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111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Straż pożarna do skręcania 100 </w:t>
            </w:r>
            <w:proofErr w:type="spellStart"/>
            <w:r w:rsidRPr="00561993">
              <w:t>elem</w:t>
            </w:r>
            <w:proofErr w:type="spellEnd"/>
            <w:r w:rsidRPr="00561993"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Rakieta do skręcania 29 </w:t>
            </w:r>
            <w:proofErr w:type="spellStart"/>
            <w:r w:rsidRPr="00561993">
              <w:t>elem</w:t>
            </w:r>
            <w:proofErr w:type="spellEnd"/>
            <w:r w:rsidRPr="00561993"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Słomki konstrukcyjne 800 </w:t>
            </w:r>
            <w:proofErr w:type="spellStart"/>
            <w:r w:rsidRPr="00561993">
              <w:t>el</w:t>
            </w:r>
            <w:proofErr w:type="spellEnd"/>
            <w:r w:rsidRPr="00561993"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budowniczego 62 </w:t>
            </w:r>
            <w:proofErr w:type="spellStart"/>
            <w:r w:rsidRPr="00561993">
              <w:t>elem</w:t>
            </w:r>
            <w:proofErr w:type="spellEnd"/>
            <w:r w:rsidRPr="00561993"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Zestaw konstrukcyjny do budowania brył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Kulodrom</w:t>
            </w:r>
            <w:proofErr w:type="spellEnd"/>
            <w:r w:rsidRPr="00561993">
              <w:t xml:space="preserve"> Kolorowy zamek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Kulodrom</w:t>
            </w:r>
            <w:proofErr w:type="spellEnd"/>
            <w:r w:rsidRPr="00561993">
              <w:t xml:space="preserve"> drewniany 60 </w:t>
            </w:r>
            <w:proofErr w:type="spellStart"/>
            <w:r w:rsidRPr="00561993">
              <w:t>elem</w:t>
            </w:r>
            <w:proofErr w:type="spellEnd"/>
            <w:r w:rsidRPr="00561993"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Klocki wafle - Wiejska zagroda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Karty pracy do klocków wafle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Klocki wafle - dworzec kolejowy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Klocki wafle - most z wiatrakami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Klocki </w:t>
            </w:r>
            <w:proofErr w:type="spellStart"/>
            <w:r w:rsidRPr="00561993">
              <w:t>Waffle</w:t>
            </w:r>
            <w:proofErr w:type="spellEnd"/>
            <w:r w:rsidRPr="00561993">
              <w:t xml:space="preserve"> mix 500 w kartonie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Programowanie w ruchu: Krok po kroku. Procesy i czynności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Robot </w:t>
            </w:r>
            <w:proofErr w:type="spellStart"/>
            <w:r w:rsidRPr="00561993">
              <w:t>Photon</w:t>
            </w:r>
            <w:proofErr w:type="spellEnd"/>
            <w:r w:rsidRPr="00561993">
              <w:t xml:space="preserve"> EDU (pakiet rozszerzony)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Stacja dokująca do ładowania </w:t>
            </w:r>
            <w:proofErr w:type="spellStart"/>
            <w:r w:rsidRPr="00561993">
              <w:t>Bee-Botów</w:t>
            </w:r>
            <w:proofErr w:type="spellEnd"/>
            <w:r w:rsidRPr="00561993">
              <w:t xml:space="preserve"> i </w:t>
            </w:r>
            <w:proofErr w:type="spellStart"/>
            <w:r w:rsidRPr="00561993">
              <w:t>Blue-Botów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Blue-Bot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Mata 1-10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Tajemnicza wyspa - mata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Blue-Bot</w:t>
            </w:r>
            <w:proofErr w:type="spellEnd"/>
            <w:r w:rsidRPr="00561993">
              <w:t xml:space="preserve">® </w:t>
            </w:r>
            <w:proofErr w:type="spellStart"/>
            <w:r w:rsidRPr="00561993">
              <w:t>TacTile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Reader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Bee-Bot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Ulica - mata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Matematyczna mata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Scottie</w:t>
            </w:r>
            <w:proofErr w:type="spellEnd"/>
            <w:r w:rsidRPr="00561993">
              <w:t xml:space="preserve"> Go! </w:t>
            </w:r>
            <w:proofErr w:type="spellStart"/>
            <w:r w:rsidRPr="00561993">
              <w:t>Edu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Szacuję, przeliczam, obliczam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Pierwsze kroki z klockami NUMICON - zestaw indywidualny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136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80 kształtów </w:t>
            </w:r>
            <w:proofErr w:type="spellStart"/>
            <w:r w:rsidRPr="00561993">
              <w:t>Numicon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Puzzle matematyczne </w:t>
            </w:r>
            <w:proofErr w:type="spellStart"/>
            <w:r w:rsidRPr="00561993">
              <w:t>Numicon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Kostki matematyczne </w:t>
            </w:r>
            <w:proofErr w:type="spellStart"/>
            <w:r w:rsidRPr="00561993">
              <w:t>Numicon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Tarcze </w:t>
            </w:r>
            <w:proofErr w:type="spellStart"/>
            <w:r w:rsidRPr="00561993">
              <w:t>Numicon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Waga </w:t>
            </w:r>
            <w:proofErr w:type="spellStart"/>
            <w:r w:rsidRPr="00561993">
              <w:t>Numicon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Oś liczbowa - duży format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Plansze ze wzorami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Podstawa do planszy ze wzorami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Oś liczbowa do prezentacji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Oś liczbowa dla ucznia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Metoda projektu w edukacji przedszkolnej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Matematyka bez reszty. Pierwsze kroki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Zestaw 7 pakietów multimedialnych i wielkoformatowych gier i zabaw wspierający wszechstronny rozwój dzieci w wieku przedszkolnym - Harmonijny rozwój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Robot wieloczynnościowy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Mikser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Blender</w:t>
            </w:r>
            <w:proofErr w:type="spellEnd"/>
            <w:r w:rsidRPr="00561993">
              <w:t xml:space="preserve"> ręczny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Maszynka do mielenia mięsa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Toster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Opiekacz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elektroniczna waga kuchenna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Mikrofalówka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Czajnik bezprzewodowy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Gofrownica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159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Sokowirówka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160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Urządzenie do popcornu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Frytkownica ECO profesjonalna 5 litrów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Blender</w:t>
            </w:r>
            <w:proofErr w:type="spellEnd"/>
            <w:r w:rsidRPr="00561993">
              <w:t xml:space="preserve"> Kielichowy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Mikroskop 200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Mikroskop USB </w:t>
            </w:r>
            <w:proofErr w:type="spellStart"/>
            <w:r w:rsidRPr="00561993">
              <w:t>Optikon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Digeye-cyfrowy</w:t>
            </w:r>
            <w:proofErr w:type="spellEnd"/>
            <w:r w:rsidRPr="00561993">
              <w:t xml:space="preserve"> z oprogramowaniem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Plansza edukacyjna” Po co uprawiamy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naczynia laboratoryjne, badanie objętości, masy, kształtu (6 naczyń w zestawie)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naczynia laboratoryjne – Cylindry-3zestawy (6sztuk w zestawie)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Edukacyjne puzzle warstwowe ziemniaki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Edukacyjne puzzle warstwowe-marchewka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Edukacyjne puzzle warstwowe-dynia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Edukacyjne puzzle warstwowe-jabłko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Edukacyjne puzzle warstwowe-herbata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Edukacyjne puzzle warstwowe-truskawka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 -Skąd pochodzi jedzenie?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gra edukacyjna- Sprzątanie lasu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Kreatywny zestaw edukacyjny- Nauka w kuchni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Kreatywny zestaw edukacyjny - Pracownia kuchennych eksperymentów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gra edukacyjna- Kolorowy świat odpadów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Multimedialna gra edukacyjna-Harmonijny rozwój. Ekologia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Kreatywny zestaw edukacyjny -Młody chemik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zestaw edukacyjny –Filtr wodny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182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metalowa waga szalkowa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srebrne odważniki do wagi szalkowej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Pakiet rewalidacyjny do Magicznego Dywanu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Bambikowe</w:t>
            </w:r>
            <w:proofErr w:type="spellEnd"/>
            <w:r w:rsidRPr="00561993">
              <w:t xml:space="preserve"> </w:t>
            </w:r>
            <w:proofErr w:type="spellStart"/>
            <w:r w:rsidRPr="00561993">
              <w:t>Logoprzygody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Eduterapeutica</w:t>
            </w:r>
            <w:proofErr w:type="spellEnd"/>
            <w:r w:rsidRPr="00561993">
              <w:t xml:space="preserve"> logopedia - wersja rozszerzona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Lustro logopedyczne małe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Lustro logopedyczne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Flipper</w:t>
            </w:r>
            <w:proofErr w:type="spellEnd"/>
            <w:r w:rsidRPr="00561993">
              <w:t xml:space="preserve"> logopedyczny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Nagraj i odtwórz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Zestaw instrumentów duży w walizce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Zwierzęta i natura. Lotto dźwiękowe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Loteryjka z podmuchem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Zabawne historie w domu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Bajki - słuchaj i układaj obrazki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Dmuchajka</w:t>
            </w:r>
            <w:proofErr w:type="spellEnd"/>
            <w:r w:rsidRPr="00561993">
              <w:t xml:space="preserve"> zestaw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Logopedyczne zabawy. Część VI – różnicowanie szeregów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Logopedyczne zabawy. Część VII – słuch fonemowy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Logopedyczne zabawy. Część V – mowa bezdźwięczna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Ćwiczę oddech – gra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Posłuchaj/zobacz, zapamiętaj, ułóż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Puszki dźwiękowe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Różnicowanie głosek cz-c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Różnicowanie głosek </w:t>
            </w:r>
            <w:proofErr w:type="spellStart"/>
            <w:r w:rsidRPr="00561993">
              <w:t>sz-s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Dźwiękowe kostki Transport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Dźwiękowe kostki Farma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Karty z historyjkami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208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Memo</w:t>
            </w:r>
            <w:proofErr w:type="spellEnd"/>
            <w:r w:rsidRPr="00561993">
              <w:t xml:space="preserve"> szumki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Przedszkolak na start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DrOmnibus</w:t>
            </w:r>
            <w:proofErr w:type="spellEnd"/>
            <w:r w:rsidRPr="00561993">
              <w:t xml:space="preserve"> Edukacja Włączająca 10 stanowisk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Akademia Umysłu JUNIOR - wersja </w:t>
            </w:r>
            <w:proofErr w:type="spellStart"/>
            <w:r w:rsidRPr="00561993">
              <w:t>EDUkacyjna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Kula zręcznościowa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Dotykowe kształty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Bystre oczko - zestaw edukacyjny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Memo</w:t>
            </w:r>
            <w:proofErr w:type="spellEnd"/>
            <w:r w:rsidRPr="00561993">
              <w:t xml:space="preserve"> cienie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Logiczne puzzle Orientacja przestrzenna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Logiczne puzzle Geometryczne kształt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Topologix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Układanka geometryczna - Kształty do układanki geometrycznej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Klocki edukacyjne Canoe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Plansze do klocków Canoe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Klocki Canoe – pamięć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Logiczne puzzle Geometryczne kształt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Radiomagnetofon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mini siłownia-wiosła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mini siłownia-bieżnia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mini siłownia-bieżnia 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mini siłownia-twister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 mini </w:t>
            </w:r>
            <w:proofErr w:type="spellStart"/>
            <w:r w:rsidRPr="00561993">
              <w:t>siłownia-steper</w:t>
            </w:r>
            <w:proofErr w:type="spellEnd"/>
            <w:r w:rsidRPr="00561993"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Mini siłownia-rowerek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stolik (szafka) z akcesoriami sportowymi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spadochron tęczowy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lastRenderedPageBreak/>
              <w:t>233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tunel animacyjny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bramka pomarańczowa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materac składany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piłeczki piankowe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piłeczki piankowe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piłeczki piankowe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piłka gumowa nożna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piłka gumowa koszykowa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worek na piłki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pompka do piłek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proofErr w:type="spellStart"/>
            <w:r w:rsidRPr="00561993">
              <w:t>pólkula</w:t>
            </w:r>
            <w:proofErr w:type="spellEnd"/>
            <w:r w:rsidRPr="00561993">
              <w:t xml:space="preserve"> jeż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lustra samoprzylepne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piłeczka pajączek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letnie narty dla dwóch osób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platforma balansująca ze ślimakiem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dysk sensoryczny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>wałek średni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250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taśmy </w:t>
            </w:r>
            <w:proofErr w:type="spellStart"/>
            <w:r w:rsidRPr="00561993">
              <w:t>terra</w:t>
            </w:r>
            <w:proofErr w:type="spellEnd"/>
            <w:r w:rsidRPr="00561993">
              <w:t xml:space="preserve"> band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800670">
            <w:pPr>
              <w:jc w:val="center"/>
            </w:pPr>
            <w:r w:rsidRPr="00561993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70" w:rsidRPr="00561993" w:rsidRDefault="00800670" w:rsidP="0056199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  <w:tr w:rsidR="00800670" w:rsidRPr="00561993" w:rsidTr="00F723F9">
        <w:trPr>
          <w:trHeight w:val="48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>
            <w:r w:rsidRPr="00561993">
              <w:t xml:space="preserve">                                                                               Razem: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70" w:rsidRPr="00561993" w:rsidRDefault="00800670" w:rsidP="00561993"/>
        </w:tc>
      </w:tr>
    </w:tbl>
    <w:p w:rsidR="00561993" w:rsidRPr="00561993" w:rsidRDefault="00561993" w:rsidP="00561993"/>
    <w:p w:rsidR="00561993" w:rsidRPr="00561993" w:rsidRDefault="00561993" w:rsidP="00561993"/>
    <w:p w:rsidR="00561993" w:rsidRPr="00561993" w:rsidRDefault="00561993" w:rsidP="00561993"/>
    <w:p w:rsidR="00561993" w:rsidRPr="00561993" w:rsidRDefault="00561993" w:rsidP="00561993">
      <w:r w:rsidRPr="00561993">
        <w:t xml:space="preserve">Oferowane produkty są zgodne z opisem SIWZ  spełniają minimalne parametry określone przez zamawiającego.  </w:t>
      </w:r>
    </w:p>
    <w:p w:rsidR="00561993" w:rsidRPr="00561993" w:rsidRDefault="00561993" w:rsidP="00561993"/>
    <w:p w:rsidR="00561993" w:rsidRPr="00561993" w:rsidRDefault="00561993" w:rsidP="00561993"/>
    <w:p w:rsidR="00561993" w:rsidRPr="00561993" w:rsidRDefault="00561993" w:rsidP="00561993"/>
    <w:p w:rsidR="00561993" w:rsidRPr="00561993" w:rsidRDefault="00561993" w:rsidP="00E51AB2">
      <w:pPr>
        <w:ind w:left="4956"/>
        <w:jc w:val="center"/>
      </w:pPr>
    </w:p>
    <w:p w:rsidR="00E51AB2" w:rsidRDefault="00561993" w:rsidP="00E51AB2">
      <w:pPr>
        <w:ind w:left="4956"/>
        <w:jc w:val="center"/>
      </w:pPr>
      <w:r w:rsidRPr="00561993">
        <w:t>data i podpis oferenta</w:t>
      </w:r>
    </w:p>
    <w:p w:rsidR="00E51AB2" w:rsidRDefault="00E51AB2" w:rsidP="00E51AB2">
      <w:pPr>
        <w:ind w:left="4956"/>
        <w:jc w:val="center"/>
      </w:pPr>
    </w:p>
    <w:p w:rsidR="00561993" w:rsidRPr="00561993" w:rsidRDefault="00561993" w:rsidP="00E51AB2">
      <w:pPr>
        <w:ind w:left="4956"/>
        <w:jc w:val="center"/>
      </w:pPr>
    </w:p>
    <w:p w:rsidR="00223772" w:rsidRDefault="00561993" w:rsidP="00E51AB2">
      <w:pPr>
        <w:ind w:left="4956"/>
        <w:jc w:val="center"/>
      </w:pPr>
      <w:r w:rsidRPr="00561993">
        <w:t>.................................</w:t>
      </w:r>
    </w:p>
    <w:p w:rsidR="00E51AB2" w:rsidRDefault="00E51AB2" w:rsidP="00E51AB2">
      <w:pPr>
        <w:suppressAutoHyphens w:val="0"/>
        <w:spacing w:line="360" w:lineRule="auto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561993" w:rsidRDefault="00561993" w:rsidP="00E51AB2">
      <w:pPr>
        <w:suppressAutoHyphens w:val="0"/>
        <w:spacing w:line="360" w:lineRule="auto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E51AB2" w:rsidRPr="00C922CF" w:rsidRDefault="00E51AB2" w:rsidP="00E51AB2">
      <w:pPr>
        <w:suppressAutoHyphens w:val="0"/>
        <w:spacing w:line="360" w:lineRule="auto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</w:p>
    <w:p w:rsidR="00561993" w:rsidRPr="00C922CF" w:rsidRDefault="00561993" w:rsidP="00561993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561993" w:rsidRPr="00C922CF" w:rsidRDefault="00561993" w:rsidP="00561993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561993" w:rsidRPr="00C922CF" w:rsidRDefault="00561993" w:rsidP="00561993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561993" w:rsidRPr="00C922CF" w:rsidRDefault="00561993" w:rsidP="00561993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561993" w:rsidRPr="00C922CF" w:rsidRDefault="00561993" w:rsidP="00561993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 xml:space="preserve">„Zakup i dostawa 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>pomocy dydaktycznych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”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561993" w:rsidRPr="00C922CF" w:rsidRDefault="00561993" w:rsidP="00561993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561993" w:rsidRPr="00C922CF" w:rsidRDefault="00561993" w:rsidP="00561993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561993" w:rsidRPr="00C922CF" w:rsidRDefault="00561993" w:rsidP="00561993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561993" w:rsidRPr="00C922CF" w:rsidRDefault="00561993" w:rsidP="00561993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561993" w:rsidRPr="00C922CF" w:rsidRDefault="00561993" w:rsidP="00561993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561993" w:rsidRPr="00C922CF" w:rsidRDefault="00561993" w:rsidP="00561993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561993" w:rsidRPr="00C922CF" w:rsidRDefault="00561993" w:rsidP="00561993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561993" w:rsidRPr="00C922CF" w:rsidRDefault="00561993" w:rsidP="00561993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561993" w:rsidRPr="00C922CF" w:rsidRDefault="00561993" w:rsidP="00561993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561993" w:rsidRPr="00C922CF" w:rsidRDefault="00561993" w:rsidP="00561993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561993" w:rsidRPr="00C922CF" w:rsidRDefault="00561993" w:rsidP="00561993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561993" w:rsidRPr="00C922CF" w:rsidRDefault="00561993" w:rsidP="00561993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1993" w:rsidRPr="00C922CF" w:rsidRDefault="00561993" w:rsidP="00561993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561993" w:rsidRPr="00C922CF" w:rsidRDefault="00561993" w:rsidP="00561993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561993" w:rsidRPr="00C922CF" w:rsidRDefault="00561993" w:rsidP="00561993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561993" w:rsidRPr="00294666" w:rsidRDefault="00561993" w:rsidP="00561993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561993" w:rsidRPr="00D2737F" w:rsidRDefault="00561993" w:rsidP="00561993">
      <w:pPr>
        <w:pStyle w:val="Nagwek2"/>
        <w:rPr>
          <w:rFonts w:eastAsia="Verdana"/>
          <w:b w:val="0"/>
          <w:w w:val="90"/>
          <w:kern w:val="0"/>
          <w:sz w:val="24"/>
          <w:szCs w:val="24"/>
          <w:lang w:eastAsia="pl-PL"/>
        </w:rPr>
      </w:pPr>
      <w:r>
        <w:rPr>
          <w:rFonts w:eastAsia="Verdana"/>
          <w:b w:val="0"/>
          <w:w w:val="90"/>
          <w:kern w:val="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</w:t>
      </w:r>
      <w:r w:rsidRPr="00D2737F">
        <w:rPr>
          <w:rFonts w:eastAsia="Verdana"/>
          <w:b w:val="0"/>
          <w:w w:val="90"/>
          <w:kern w:val="0"/>
          <w:sz w:val="24"/>
          <w:szCs w:val="24"/>
          <w:lang w:eastAsia="pl-PL"/>
        </w:rPr>
        <w:t>Załącznik nr 3 do SIWZ</w:t>
      </w:r>
    </w:p>
    <w:p w:rsidR="00561993" w:rsidRPr="00C922CF" w:rsidRDefault="00561993" w:rsidP="0056199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561993" w:rsidRPr="00C922CF" w:rsidRDefault="00561993" w:rsidP="0056199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561993" w:rsidRPr="00C922CF" w:rsidRDefault="00561993" w:rsidP="0056199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561993" w:rsidRPr="00C922CF" w:rsidRDefault="00561993" w:rsidP="0056199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561993" w:rsidRPr="00C922CF" w:rsidRDefault="00561993" w:rsidP="00561993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561993" w:rsidRPr="00C922CF" w:rsidRDefault="00561993" w:rsidP="00561993">
      <w:pPr>
        <w:suppressAutoHyphens w:val="0"/>
        <w:spacing w:line="360" w:lineRule="auto"/>
        <w:ind w:left="426" w:hanging="142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561993" w:rsidRPr="00C922CF" w:rsidRDefault="00561993" w:rsidP="00561993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561993" w:rsidRDefault="00561993" w:rsidP="00561993">
      <w:pPr>
        <w:suppressAutoHyphens w:val="0"/>
        <w:spacing w:line="360" w:lineRule="auto"/>
        <w:ind w:left="142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</w:t>
      </w:r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 xml:space="preserve">„Zakup i dostawa 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>pomocy dydaktycznych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”</w:t>
      </w:r>
    </w:p>
    <w:p w:rsidR="00561993" w:rsidRPr="00C922CF" w:rsidRDefault="00561993" w:rsidP="00561993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561993" w:rsidRPr="00C922CF" w:rsidRDefault="00561993" w:rsidP="00561993">
      <w:pPr>
        <w:numPr>
          <w:ilvl w:val="0"/>
          <w:numId w:val="2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561993" w:rsidRPr="00C922CF" w:rsidRDefault="00561993" w:rsidP="00561993">
      <w:pPr>
        <w:numPr>
          <w:ilvl w:val="0"/>
          <w:numId w:val="2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561993" w:rsidRPr="00C922CF" w:rsidRDefault="00561993" w:rsidP="00561993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561993" w:rsidRPr="00C922CF" w:rsidTr="00800670">
        <w:trPr>
          <w:trHeight w:val="418"/>
        </w:trPr>
        <w:tc>
          <w:tcPr>
            <w:tcW w:w="811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561993" w:rsidRPr="00C922CF" w:rsidTr="00800670">
        <w:trPr>
          <w:trHeight w:val="689"/>
        </w:trPr>
        <w:tc>
          <w:tcPr>
            <w:tcW w:w="811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561993" w:rsidRPr="00C922CF" w:rsidTr="00800670">
        <w:trPr>
          <w:trHeight w:val="698"/>
        </w:trPr>
        <w:tc>
          <w:tcPr>
            <w:tcW w:w="811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561993" w:rsidRPr="00C922CF" w:rsidTr="00800670">
        <w:trPr>
          <w:trHeight w:val="422"/>
        </w:trPr>
        <w:tc>
          <w:tcPr>
            <w:tcW w:w="811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561993" w:rsidRPr="00C922CF" w:rsidRDefault="00561993" w:rsidP="0080067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561993" w:rsidRPr="00C922CF" w:rsidRDefault="00561993" w:rsidP="00561993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561993" w:rsidRPr="00C922CF" w:rsidRDefault="00561993" w:rsidP="00561993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561993" w:rsidRPr="00C922CF" w:rsidRDefault="00561993" w:rsidP="00561993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561993" w:rsidRPr="00C922CF" w:rsidRDefault="00561993" w:rsidP="00561993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561993" w:rsidRPr="00C922CF" w:rsidRDefault="00561993" w:rsidP="00561993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561993" w:rsidRDefault="00561993" w:rsidP="00561993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561993" w:rsidRDefault="00561993" w:rsidP="00561993">
      <w:pPr>
        <w:suppressAutoHyphens w:val="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jc w:val="both"/>
        <w:rPr>
          <w:kern w:val="0"/>
          <w:szCs w:val="24"/>
          <w:lang w:eastAsia="pl-PL"/>
        </w:rPr>
      </w:pPr>
    </w:p>
    <w:p w:rsidR="00561993" w:rsidRDefault="00561993" w:rsidP="00561993">
      <w:pPr>
        <w:suppressAutoHyphens w:val="0"/>
        <w:jc w:val="both"/>
        <w:rPr>
          <w:kern w:val="0"/>
          <w:szCs w:val="24"/>
          <w:lang w:eastAsia="pl-PL"/>
        </w:rPr>
      </w:pPr>
    </w:p>
    <w:p w:rsidR="00561993" w:rsidRDefault="00561993" w:rsidP="00561993"/>
    <w:sectPr w:rsidR="00561993" w:rsidSect="00F723F9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F9" w:rsidRDefault="00F723F9" w:rsidP="00561993">
      <w:r>
        <w:separator/>
      </w:r>
    </w:p>
  </w:endnote>
  <w:endnote w:type="continuationSeparator" w:id="0">
    <w:p w:rsidR="00F723F9" w:rsidRDefault="00F723F9" w:rsidP="0056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F9" w:rsidRDefault="00F723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10125710</wp:posOffset>
          </wp:positionV>
          <wp:extent cx="7026275" cy="194945"/>
          <wp:effectExtent l="19050" t="0" r="3175" b="0"/>
          <wp:wrapNone/>
          <wp:docPr id="6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F9" w:rsidRDefault="00F723F9" w:rsidP="00561993">
      <w:r>
        <w:separator/>
      </w:r>
    </w:p>
  </w:footnote>
  <w:footnote w:type="continuationSeparator" w:id="0">
    <w:p w:rsidR="00F723F9" w:rsidRDefault="00F723F9" w:rsidP="0056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F9" w:rsidRDefault="00F723F9">
    <w:pPr>
      <w:pStyle w:val="Nagwek"/>
    </w:pPr>
    <w:r>
      <w:rPr>
        <w:noProof/>
        <w:lang w:eastAsia="pl-PL"/>
      </w:rPr>
      <w:drawing>
        <wp:inline distT="0" distB="0" distL="0" distR="0">
          <wp:extent cx="5760720" cy="62085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1993"/>
    <w:rsid w:val="000B57A4"/>
    <w:rsid w:val="00223772"/>
    <w:rsid w:val="00561993"/>
    <w:rsid w:val="005F0BDB"/>
    <w:rsid w:val="00800670"/>
    <w:rsid w:val="00A25214"/>
    <w:rsid w:val="00AB265A"/>
    <w:rsid w:val="00B76B03"/>
    <w:rsid w:val="00B82EEC"/>
    <w:rsid w:val="00E51AB2"/>
    <w:rsid w:val="00E532E3"/>
    <w:rsid w:val="00F7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61993"/>
    <w:pPr>
      <w:keepNext/>
      <w:suppressAutoHyphens w:val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9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53">
    <w:name w:val="Tekst treści (53)_"/>
    <w:basedOn w:val="Domylnaczcionkaakapitu"/>
    <w:link w:val="Teksttreci530"/>
    <w:rsid w:val="00561993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30">
    <w:name w:val="Tekst treści (53)"/>
    <w:basedOn w:val="Normalny"/>
    <w:link w:val="Teksttreci53"/>
    <w:rsid w:val="00561993"/>
    <w:pPr>
      <w:shd w:val="clear" w:color="auto" w:fill="FFFFFF"/>
      <w:suppressAutoHyphens w:val="0"/>
      <w:spacing w:line="0" w:lineRule="atLeast"/>
      <w:ind w:hanging="2880"/>
    </w:pPr>
    <w:rPr>
      <w:rFonts w:ascii="Verdana" w:eastAsia="Verdana" w:hAnsi="Verdana" w:cs="Verdana"/>
      <w:kern w:val="0"/>
      <w:sz w:val="14"/>
      <w:szCs w:val="14"/>
      <w:lang w:eastAsia="en-US"/>
    </w:rPr>
  </w:style>
  <w:style w:type="paragraph" w:customStyle="1" w:styleId="normaltableau">
    <w:name w:val="normal_tableau"/>
    <w:basedOn w:val="Normalny"/>
    <w:rsid w:val="00561993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1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1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9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56199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Dariusz Piszczewiat</cp:lastModifiedBy>
  <cp:revision>4</cp:revision>
  <dcterms:created xsi:type="dcterms:W3CDTF">2019-06-11T11:14:00Z</dcterms:created>
  <dcterms:modified xsi:type="dcterms:W3CDTF">2019-06-11T12:39:00Z</dcterms:modified>
</cp:coreProperties>
</file>