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AA" w:rsidRDefault="001E30AA" w:rsidP="001E30A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30AA" w:rsidRDefault="001E30AA" w:rsidP="001E30A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30AA" w:rsidRDefault="001E30AA" w:rsidP="001E30A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30AA" w:rsidRDefault="001E30AA" w:rsidP="001E30A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E30AA" w:rsidRPr="00270DE6" w:rsidRDefault="001E30AA" w:rsidP="001E30AA">
      <w:pPr>
        <w:autoSpaceDE w:val="0"/>
        <w:spacing w:line="360" w:lineRule="auto"/>
        <w:rPr>
          <w:rFonts w:ascii="Arial" w:eastAsia="ArialMT" w:hAnsi="Arial" w:cs="Arial"/>
          <w:b/>
          <w:sz w:val="22"/>
          <w:szCs w:val="22"/>
        </w:rPr>
      </w:pPr>
      <w:r w:rsidRPr="00E3143D">
        <w:rPr>
          <w:rFonts w:ascii="Arial" w:hAnsi="Arial" w:cs="Arial"/>
          <w:b/>
          <w:sz w:val="22"/>
          <w:szCs w:val="22"/>
        </w:rPr>
        <w:t>GO.271.</w:t>
      </w:r>
      <w:r>
        <w:rPr>
          <w:rFonts w:ascii="Arial" w:hAnsi="Arial" w:cs="Arial"/>
          <w:b/>
          <w:sz w:val="22"/>
          <w:szCs w:val="22"/>
        </w:rPr>
        <w:t>3</w:t>
      </w:r>
      <w:r w:rsidRPr="00E3143D">
        <w:rPr>
          <w:rFonts w:ascii="Arial" w:hAnsi="Arial" w:cs="Arial"/>
          <w:b/>
          <w:sz w:val="22"/>
          <w:szCs w:val="22"/>
        </w:rPr>
        <w:t xml:space="preserve">.2018                                                                                  </w:t>
      </w:r>
      <w:r w:rsidRPr="00270DE6">
        <w:rPr>
          <w:rFonts w:ascii="Arial" w:eastAsia="ArialMT" w:hAnsi="Arial" w:cs="Arial"/>
          <w:b/>
          <w:sz w:val="22"/>
          <w:szCs w:val="22"/>
        </w:rPr>
        <w:t>Załącznik nr 1 do SIWZ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Pr="00CB759F" w:rsidRDefault="001E30AA" w:rsidP="001E30A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 xml:space="preserve">                            </w:t>
      </w:r>
      <w:r w:rsidRPr="00270DE6">
        <w:rPr>
          <w:rFonts w:ascii="Arial" w:eastAsia="ArialMT" w:hAnsi="Arial" w:cs="Arial"/>
          <w:b/>
          <w:sz w:val="22"/>
          <w:szCs w:val="22"/>
        </w:rPr>
        <w:t>OPIS PRZEDMIOTU ZAMÓWIENIA</w:t>
      </w:r>
      <w:r w:rsidRPr="00CB759F">
        <w:rPr>
          <w:rFonts w:ascii="Arial" w:eastAsia="ArialMT" w:hAnsi="Arial" w:cs="Arial"/>
          <w:sz w:val="22"/>
          <w:szCs w:val="22"/>
        </w:rPr>
        <w:t>.</w:t>
      </w: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hAnsi="Arial" w:cs="Arial"/>
          <w:sz w:val="22"/>
          <w:szCs w:val="22"/>
        </w:rPr>
        <w:t xml:space="preserve"> </w:t>
      </w:r>
      <w:r w:rsidRPr="00CB759F">
        <w:rPr>
          <w:rFonts w:ascii="Arial" w:eastAsia="ArialMT" w:hAnsi="Arial" w:cs="Arial"/>
          <w:sz w:val="22"/>
          <w:szCs w:val="22"/>
        </w:rPr>
        <w:t>Przedmiotem zamówienia jest odbiór</w:t>
      </w:r>
      <w:r>
        <w:rPr>
          <w:rFonts w:ascii="Arial" w:eastAsia="ArialMT" w:hAnsi="Arial" w:cs="Arial"/>
          <w:sz w:val="22"/>
          <w:szCs w:val="22"/>
        </w:rPr>
        <w:t xml:space="preserve"> </w:t>
      </w:r>
      <w:r w:rsidRPr="00CB759F">
        <w:rPr>
          <w:rFonts w:ascii="Arial" w:eastAsia="ArialMT" w:hAnsi="Arial" w:cs="Arial"/>
          <w:sz w:val="22"/>
          <w:szCs w:val="22"/>
        </w:rPr>
        <w:t>i zagospodarowanie odpadów komunalnych powstających na nieruchomościach zamieszkałych  na terenie gminy Rzeczniów w okresie</w:t>
      </w:r>
      <w:r>
        <w:rPr>
          <w:rFonts w:ascii="Arial" w:eastAsia="ArialMT" w:hAnsi="Arial" w:cs="Arial"/>
          <w:sz w:val="22"/>
          <w:szCs w:val="22"/>
        </w:rPr>
        <w:t>: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od 1 stycznia 201</w:t>
      </w:r>
      <w:r>
        <w:rPr>
          <w:rFonts w:ascii="Arial" w:eastAsia="ArialMT" w:hAnsi="Arial" w:cs="Arial"/>
          <w:sz w:val="22"/>
          <w:szCs w:val="22"/>
        </w:rPr>
        <w:t>9 roku do 31 grudnia 2019</w:t>
      </w:r>
      <w:r w:rsidRPr="00CB759F">
        <w:rPr>
          <w:rFonts w:ascii="Arial" w:eastAsia="ArialMT" w:hAnsi="Arial" w:cs="Arial"/>
          <w:b/>
          <w:bCs/>
          <w:sz w:val="22"/>
          <w:szCs w:val="22"/>
        </w:rPr>
        <w:t xml:space="preserve"> </w:t>
      </w:r>
      <w:r w:rsidRPr="00CB759F">
        <w:rPr>
          <w:rFonts w:ascii="Arial" w:eastAsia="ArialMT" w:hAnsi="Arial" w:cs="Arial"/>
          <w:sz w:val="22"/>
          <w:szCs w:val="22"/>
        </w:rPr>
        <w:t>roku.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 xml:space="preserve">1. Charakterystyka Gminy : 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Dane na koniec 201</w:t>
      </w:r>
      <w:r>
        <w:rPr>
          <w:rFonts w:ascii="Arial" w:eastAsia="ArialMT" w:hAnsi="Arial" w:cs="Arial"/>
          <w:sz w:val="22"/>
          <w:szCs w:val="22"/>
        </w:rPr>
        <w:t>7</w:t>
      </w:r>
      <w:r w:rsidRPr="00CB759F">
        <w:rPr>
          <w:rFonts w:ascii="Arial" w:eastAsia="ArialMT" w:hAnsi="Arial" w:cs="Arial"/>
          <w:sz w:val="22"/>
          <w:szCs w:val="22"/>
        </w:rPr>
        <w:t xml:space="preserve"> roku pozwalające określić szacunkową wartość zamówienia: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Powierzchnia gminy 104 km</w:t>
      </w:r>
      <w:r w:rsidRPr="00CB759F">
        <w:rPr>
          <w:rFonts w:ascii="Arial" w:eastAsia="ArialMT" w:hAnsi="Arial" w:cs="Arial"/>
          <w:sz w:val="22"/>
          <w:szCs w:val="22"/>
          <w:vertAlign w:val="superscript"/>
        </w:rPr>
        <w:t xml:space="preserve">2 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Ilość miejscowości 30 (24 sołectwa)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Liczba mieszkańców zameldowanych na terenie gminy Rzeczniów wg stanu na dzień 31.12.201</w:t>
      </w:r>
      <w:r>
        <w:rPr>
          <w:rFonts w:ascii="Arial" w:eastAsia="ArialMT" w:hAnsi="Arial" w:cs="Arial"/>
          <w:sz w:val="22"/>
          <w:szCs w:val="22"/>
        </w:rPr>
        <w:t>7r. - 4466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Liczba obsługiw</w:t>
      </w:r>
      <w:r>
        <w:rPr>
          <w:rFonts w:ascii="Arial" w:eastAsia="ArialMT" w:hAnsi="Arial" w:cs="Arial"/>
          <w:sz w:val="22"/>
          <w:szCs w:val="22"/>
        </w:rPr>
        <w:t>anych gospodarstw na koniec 2017</w:t>
      </w:r>
      <w:r w:rsidRPr="00CB759F">
        <w:rPr>
          <w:rFonts w:ascii="Arial" w:eastAsia="ArialMT" w:hAnsi="Arial" w:cs="Arial"/>
          <w:sz w:val="22"/>
          <w:szCs w:val="22"/>
        </w:rPr>
        <w:t xml:space="preserve"> roku - 1215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Liczba nieruchomości zamieszkałych - sezonowo (domki letniskowe) - około 20</w:t>
      </w: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Orientacyjna ilość odpadów odebra</w:t>
      </w:r>
      <w:r>
        <w:rPr>
          <w:rFonts w:ascii="Arial" w:eastAsia="ArialMT" w:hAnsi="Arial" w:cs="Arial"/>
          <w:sz w:val="22"/>
          <w:szCs w:val="22"/>
        </w:rPr>
        <w:t>na z terenu gminy i PSZOK w 2017</w:t>
      </w:r>
      <w:r w:rsidRPr="00CB759F">
        <w:rPr>
          <w:rFonts w:ascii="Arial" w:eastAsia="ArialMT" w:hAnsi="Arial" w:cs="Arial"/>
          <w:sz w:val="22"/>
          <w:szCs w:val="22"/>
        </w:rPr>
        <w:t xml:space="preserve"> roku: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2268"/>
        <w:gridCol w:w="1978"/>
      </w:tblGrid>
      <w:tr w:rsidR="001E30AA" w:rsidTr="00F800D2">
        <w:tc>
          <w:tcPr>
            <w:tcW w:w="98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L.p.</w:t>
            </w:r>
          </w:p>
        </w:tc>
        <w:tc>
          <w:tcPr>
            <w:tcW w:w="1842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Kod odpadu</w:t>
            </w:r>
          </w:p>
        </w:tc>
        <w:tc>
          <w:tcPr>
            <w:tcW w:w="1985" w:type="dxa"/>
            <w:shd w:val="clear" w:color="auto" w:fill="auto"/>
          </w:tcPr>
          <w:p w:rsidR="001E30AA" w:rsidRPr="00BE0E9A" w:rsidRDefault="001E30AA" w:rsidP="00F800D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Masa odebranych odpadów z terenu gminy [Mg]</w:t>
            </w:r>
          </w:p>
        </w:tc>
        <w:tc>
          <w:tcPr>
            <w:tcW w:w="2268" w:type="dxa"/>
            <w:shd w:val="clear" w:color="auto" w:fill="auto"/>
          </w:tcPr>
          <w:p w:rsidR="001E30AA" w:rsidRPr="00BE0E9A" w:rsidRDefault="001E30AA" w:rsidP="00F800D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Masa odebranych odpadów z PSZOK [Mg]</w:t>
            </w:r>
          </w:p>
        </w:tc>
        <w:tc>
          <w:tcPr>
            <w:tcW w:w="1978" w:type="dxa"/>
            <w:shd w:val="clear" w:color="auto" w:fill="auto"/>
          </w:tcPr>
          <w:p w:rsidR="001E30AA" w:rsidRPr="00BE0E9A" w:rsidRDefault="001E30AA" w:rsidP="00F800D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Masa odebranych odpadów ogółem[Mg]</w:t>
            </w:r>
          </w:p>
        </w:tc>
      </w:tr>
      <w:tr w:rsidR="001E30AA" w:rsidTr="00F800D2">
        <w:trPr>
          <w:trHeight w:val="286"/>
        </w:trPr>
        <w:tc>
          <w:tcPr>
            <w:tcW w:w="98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20 03 01</w:t>
            </w:r>
          </w:p>
        </w:tc>
        <w:tc>
          <w:tcPr>
            <w:tcW w:w="1985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271,520</w:t>
            </w:r>
          </w:p>
        </w:tc>
        <w:tc>
          <w:tcPr>
            <w:tcW w:w="226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197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271,520</w:t>
            </w:r>
          </w:p>
        </w:tc>
      </w:tr>
      <w:tr w:rsidR="001E30AA" w:rsidTr="00F800D2">
        <w:tc>
          <w:tcPr>
            <w:tcW w:w="98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20 01 36</w:t>
            </w:r>
          </w:p>
        </w:tc>
        <w:tc>
          <w:tcPr>
            <w:tcW w:w="1985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 xml:space="preserve">  4,989</w:t>
            </w:r>
          </w:p>
        </w:tc>
        <w:tc>
          <w:tcPr>
            <w:tcW w:w="226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0,970</w:t>
            </w:r>
          </w:p>
        </w:tc>
        <w:tc>
          <w:tcPr>
            <w:tcW w:w="197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 xml:space="preserve">    5,959</w:t>
            </w:r>
          </w:p>
        </w:tc>
      </w:tr>
      <w:tr w:rsidR="001E30AA" w:rsidTr="00F800D2">
        <w:tc>
          <w:tcPr>
            <w:tcW w:w="98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20 03 07</w:t>
            </w:r>
          </w:p>
        </w:tc>
        <w:tc>
          <w:tcPr>
            <w:tcW w:w="1985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15,000</w:t>
            </w:r>
          </w:p>
        </w:tc>
        <w:tc>
          <w:tcPr>
            <w:tcW w:w="226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0,100</w:t>
            </w:r>
          </w:p>
        </w:tc>
        <w:tc>
          <w:tcPr>
            <w:tcW w:w="197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 xml:space="preserve"> 15,100</w:t>
            </w:r>
          </w:p>
        </w:tc>
      </w:tr>
      <w:tr w:rsidR="001E30AA" w:rsidTr="00F800D2">
        <w:tc>
          <w:tcPr>
            <w:tcW w:w="98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16 01 03</w:t>
            </w:r>
          </w:p>
        </w:tc>
        <w:tc>
          <w:tcPr>
            <w:tcW w:w="1985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2,450</w:t>
            </w:r>
          </w:p>
        </w:tc>
        <w:tc>
          <w:tcPr>
            <w:tcW w:w="226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4,000</w:t>
            </w:r>
          </w:p>
        </w:tc>
        <w:tc>
          <w:tcPr>
            <w:tcW w:w="197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 xml:space="preserve">  6,450</w:t>
            </w:r>
          </w:p>
        </w:tc>
      </w:tr>
      <w:tr w:rsidR="001E30AA" w:rsidTr="00F800D2">
        <w:tc>
          <w:tcPr>
            <w:tcW w:w="98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15 01 01</w:t>
            </w:r>
          </w:p>
        </w:tc>
        <w:tc>
          <w:tcPr>
            <w:tcW w:w="1985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14,459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197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14.459</w:t>
            </w:r>
          </w:p>
        </w:tc>
      </w:tr>
      <w:tr w:rsidR="001E30AA" w:rsidTr="00F800D2">
        <w:tc>
          <w:tcPr>
            <w:tcW w:w="98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15 01 02</w:t>
            </w:r>
          </w:p>
        </w:tc>
        <w:tc>
          <w:tcPr>
            <w:tcW w:w="1985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0,600</w:t>
            </w:r>
          </w:p>
        </w:tc>
        <w:tc>
          <w:tcPr>
            <w:tcW w:w="226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197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0,600</w:t>
            </w:r>
          </w:p>
        </w:tc>
      </w:tr>
      <w:tr w:rsidR="001E30AA" w:rsidTr="00F800D2">
        <w:tc>
          <w:tcPr>
            <w:tcW w:w="98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15 01 07</w:t>
            </w:r>
          </w:p>
        </w:tc>
        <w:tc>
          <w:tcPr>
            <w:tcW w:w="1985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2,150</w:t>
            </w:r>
          </w:p>
        </w:tc>
        <w:tc>
          <w:tcPr>
            <w:tcW w:w="226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197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2,150</w:t>
            </w:r>
          </w:p>
        </w:tc>
      </w:tr>
      <w:tr w:rsidR="001E30AA" w:rsidTr="00F800D2">
        <w:tc>
          <w:tcPr>
            <w:tcW w:w="98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17 01 01</w:t>
            </w:r>
          </w:p>
        </w:tc>
        <w:tc>
          <w:tcPr>
            <w:tcW w:w="1985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4,100</w:t>
            </w:r>
          </w:p>
        </w:tc>
        <w:tc>
          <w:tcPr>
            <w:tcW w:w="197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 xml:space="preserve"> 4,100</w:t>
            </w:r>
          </w:p>
        </w:tc>
      </w:tr>
      <w:tr w:rsidR="001E30AA" w:rsidTr="00F800D2">
        <w:tc>
          <w:tcPr>
            <w:tcW w:w="98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17 09 04</w:t>
            </w:r>
          </w:p>
        </w:tc>
        <w:tc>
          <w:tcPr>
            <w:tcW w:w="1985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5,260</w:t>
            </w:r>
          </w:p>
        </w:tc>
        <w:tc>
          <w:tcPr>
            <w:tcW w:w="197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 xml:space="preserve"> 5,260</w:t>
            </w:r>
          </w:p>
        </w:tc>
      </w:tr>
      <w:tr w:rsidR="001E30AA" w:rsidTr="00F800D2">
        <w:tc>
          <w:tcPr>
            <w:tcW w:w="98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20 01 32</w:t>
            </w:r>
          </w:p>
        </w:tc>
        <w:tc>
          <w:tcPr>
            <w:tcW w:w="1985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0,030</w:t>
            </w:r>
          </w:p>
        </w:tc>
        <w:tc>
          <w:tcPr>
            <w:tcW w:w="197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0,030</w:t>
            </w:r>
          </w:p>
        </w:tc>
      </w:tr>
      <w:tr w:rsidR="001E30AA" w:rsidTr="00F800D2">
        <w:tc>
          <w:tcPr>
            <w:tcW w:w="98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20 01 80</w:t>
            </w:r>
          </w:p>
        </w:tc>
        <w:tc>
          <w:tcPr>
            <w:tcW w:w="1985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0,033</w:t>
            </w:r>
          </w:p>
        </w:tc>
        <w:tc>
          <w:tcPr>
            <w:tcW w:w="197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0,033</w:t>
            </w:r>
          </w:p>
        </w:tc>
      </w:tr>
      <w:tr w:rsidR="001E30AA" w:rsidTr="00F800D2">
        <w:tc>
          <w:tcPr>
            <w:tcW w:w="98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20 01 99</w:t>
            </w:r>
          </w:p>
        </w:tc>
        <w:tc>
          <w:tcPr>
            <w:tcW w:w="1985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226,74</w:t>
            </w:r>
          </w:p>
        </w:tc>
        <w:tc>
          <w:tcPr>
            <w:tcW w:w="226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3,700</w:t>
            </w:r>
          </w:p>
        </w:tc>
        <w:tc>
          <w:tcPr>
            <w:tcW w:w="197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230,440</w:t>
            </w:r>
          </w:p>
        </w:tc>
      </w:tr>
    </w:tbl>
    <w:p w:rsidR="001E30AA" w:rsidRDefault="001E30AA" w:rsidP="001E30AA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551"/>
        <w:gridCol w:w="1985"/>
        <w:gridCol w:w="2268"/>
        <w:gridCol w:w="1978"/>
      </w:tblGrid>
      <w:tr w:rsidR="001E30AA" w:rsidTr="00F800D2">
        <w:tc>
          <w:tcPr>
            <w:tcW w:w="279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 xml:space="preserve">   R a z e m :</w:t>
            </w:r>
          </w:p>
        </w:tc>
        <w:tc>
          <w:tcPr>
            <w:tcW w:w="1985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537,908</w:t>
            </w:r>
          </w:p>
        </w:tc>
        <w:tc>
          <w:tcPr>
            <w:tcW w:w="226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E0E9A">
              <w:rPr>
                <w:rFonts w:ascii="Arial" w:eastAsia="Calibri" w:hAnsi="Arial" w:cs="Arial"/>
                <w:sz w:val="22"/>
                <w:szCs w:val="22"/>
              </w:rPr>
              <w:t>18,193</w:t>
            </w:r>
          </w:p>
        </w:tc>
        <w:tc>
          <w:tcPr>
            <w:tcW w:w="1978" w:type="dxa"/>
            <w:shd w:val="clear" w:color="auto" w:fill="auto"/>
          </w:tcPr>
          <w:p w:rsidR="001E30AA" w:rsidRPr="00BE0E9A" w:rsidRDefault="001E30AA" w:rsidP="00F800D2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556,101</w:t>
            </w:r>
          </w:p>
        </w:tc>
      </w:tr>
    </w:tbl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lastRenderedPageBreak/>
        <w:t>Z tytułu zmniejszenia lub zwiększenia ilości odpadów Zamawiający nie będzie ponosił dodatkowych kosztów.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2. Wykonawca zobowiązany jest do odbioru i zagospodarowania całej ilości odpadów komunalnych od właścicieli nieruchomości w tym: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a) odpadów komunalnych podlegających selektywnej zbiórce: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 xml:space="preserve">- papieru,        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 xml:space="preserve">- metali i tworzyw sztucznych,    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 xml:space="preserve">- szkła,    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 xml:space="preserve">- odpadów biodegradowalnych     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 xml:space="preserve">zebranych do pojemników i worków    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hAnsi="Arial" w:cs="Arial"/>
          <w:sz w:val="22"/>
          <w:szCs w:val="22"/>
        </w:rPr>
        <w:t xml:space="preserve"> </w:t>
      </w:r>
      <w:r w:rsidRPr="00CB759F">
        <w:rPr>
          <w:rFonts w:ascii="Arial" w:eastAsia="ArialMT" w:hAnsi="Arial" w:cs="Arial"/>
          <w:sz w:val="22"/>
          <w:szCs w:val="22"/>
        </w:rPr>
        <w:t>b) niesegregowanych (zmieszanych) odpadów komunalnych zebranych do pojemników.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3. Wykonawca jest zobowiązany do wyposażenia w odpowiednio oznakowane i przystosowane pojemniki do zbierania baterii następujące punkty: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- Urząd Gminy w Rzeczniowie, Rzeczniów 1, 27-353 Rzeczniów,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- Szkoła Podstawowa w Grabowcu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- Zespół Szkół w Rzeczniowie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- Przedszkole w Pawliczce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- Środowiskowy Dom Samopomocy w Podkońcach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4. Wykonawca zapewni odbiór odpadów wielkogabarytowych oraz zużytego sprzętu elektrycznego i elektronicznego wystawionych przez właścicieli przed swoimi nieruchomościami.</w:t>
      </w: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5. Wykonawca jest zobowiązany do wyposażenia punktów do zbierania przeterminow</w:t>
      </w:r>
      <w:r>
        <w:rPr>
          <w:rFonts w:ascii="Arial" w:eastAsia="ArialMT" w:hAnsi="Arial" w:cs="Arial"/>
          <w:sz w:val="22"/>
          <w:szCs w:val="22"/>
        </w:rPr>
        <w:t>anych leków zlokalizowanych w miejscowości</w:t>
      </w:r>
      <w:r w:rsidRPr="00CB759F">
        <w:rPr>
          <w:rFonts w:ascii="Arial" w:eastAsia="ArialMT" w:hAnsi="Arial" w:cs="Arial"/>
          <w:sz w:val="22"/>
          <w:szCs w:val="22"/>
        </w:rPr>
        <w:t xml:space="preserve"> Rzeczniówek 4</w:t>
      </w:r>
      <w:r>
        <w:rPr>
          <w:rFonts w:ascii="Arial" w:eastAsia="ArialMT" w:hAnsi="Arial" w:cs="Arial"/>
          <w:sz w:val="22"/>
          <w:szCs w:val="22"/>
        </w:rPr>
        <w:t xml:space="preserve"> ( apteka)</w:t>
      </w:r>
      <w:r w:rsidRPr="00CB759F">
        <w:rPr>
          <w:rFonts w:ascii="Arial" w:eastAsia="ArialMT" w:hAnsi="Arial" w:cs="Arial"/>
          <w:sz w:val="22"/>
          <w:szCs w:val="22"/>
        </w:rPr>
        <w:t xml:space="preserve">, 27-353 Rzeczniów i Grabowiec, ul. Rynek 11A </w:t>
      </w:r>
      <w:r>
        <w:rPr>
          <w:rFonts w:ascii="Arial" w:eastAsia="ArialMT" w:hAnsi="Arial" w:cs="Arial"/>
          <w:sz w:val="22"/>
          <w:szCs w:val="22"/>
        </w:rPr>
        <w:t xml:space="preserve">( punkt apteczny) </w:t>
      </w:r>
      <w:r w:rsidRPr="00CB759F">
        <w:rPr>
          <w:rFonts w:ascii="Arial" w:eastAsia="ArialMT" w:hAnsi="Arial" w:cs="Arial"/>
          <w:sz w:val="22"/>
          <w:szCs w:val="22"/>
        </w:rPr>
        <w:t>w specjalnie oznakowane pojemniki przeznaczone do zbierania przeterminowanych leków.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6. Punkt Selektywnej Zbiórki Odpadów Komunalnych ( PSZOK ) Gmina Rzeczniów prowadzi we własnym zakresie.</w:t>
      </w:r>
      <w:r w:rsidR="00FC4794">
        <w:rPr>
          <w:rFonts w:ascii="Arial" w:eastAsia="ArialMT" w:hAnsi="Arial" w:cs="Arial"/>
          <w:sz w:val="22"/>
          <w:szCs w:val="22"/>
        </w:rPr>
        <w:t xml:space="preserve"> Wykonawca dokonuje jedynie odbioru odpadów z PSZOK.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7</w:t>
      </w:r>
      <w:r w:rsidRPr="00CB759F">
        <w:rPr>
          <w:rFonts w:ascii="Arial" w:eastAsia="ArialMT" w:hAnsi="Arial" w:cs="Arial"/>
          <w:sz w:val="22"/>
          <w:szCs w:val="22"/>
        </w:rPr>
        <w:t>. Wykonawca w ramach umowy zobowiązany będzie do odbioru odpadów komunalnych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z następującą częstotliwością: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a) segregowane odpady komunalne - co najmniej raz na cztery tygodnie, zgodnie z ustalonym harmonogramem,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b) niesegregowane odpady komunalne - co najmniej raz na cztery tygodnie, zgodnie z ustalonym harmonogramem,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 xml:space="preserve">c) </w:t>
      </w:r>
      <w:r w:rsidRPr="00CB759F">
        <w:rPr>
          <w:rFonts w:ascii="Arial" w:eastAsia="ArialMT" w:hAnsi="Arial" w:cs="Arial"/>
          <w:sz w:val="22"/>
          <w:szCs w:val="22"/>
        </w:rPr>
        <w:t>baterie - z częstotliwością zapobiegającą przepełnieniu pojemnika,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d</w:t>
      </w:r>
      <w:r w:rsidRPr="00CB759F">
        <w:rPr>
          <w:rFonts w:ascii="Arial" w:eastAsia="ArialMT" w:hAnsi="Arial" w:cs="Arial"/>
          <w:sz w:val="22"/>
          <w:szCs w:val="22"/>
        </w:rPr>
        <w:t>) odpadów wielkogabarytowych i zużytego sprzętu elektrycznego i elektronicznego - dwa razy do roku, zgodnie z ustalonym harmonogramem,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e</w:t>
      </w:r>
      <w:r w:rsidRPr="00CB759F">
        <w:rPr>
          <w:rFonts w:ascii="Arial" w:eastAsia="ArialMT" w:hAnsi="Arial" w:cs="Arial"/>
          <w:sz w:val="22"/>
          <w:szCs w:val="22"/>
        </w:rPr>
        <w:t>) przeterminowanych leków - z częstotliwością zapobiegająca przepełnieniu pojemnika.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f</w:t>
      </w:r>
      <w:r w:rsidRPr="00CB759F">
        <w:rPr>
          <w:rFonts w:ascii="Arial" w:eastAsia="ArialMT" w:hAnsi="Arial" w:cs="Arial"/>
          <w:sz w:val="22"/>
          <w:szCs w:val="22"/>
        </w:rPr>
        <w:t>) odbiór odpadów komunalnych od właścicieli nieruchomości Wykonawca powinien realizować w godzinach od 7.00 do 20.00.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8. Wykonawca w ramach umowy zobowiązany jest do: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lastRenderedPageBreak/>
        <w:t>a) przygotowania harmonogramu odbioru odpadów, zgodnego z częstotliwością ich odbioru oraz do jego dystrybucji wśród właścicieli nieruchomości, po wcześniejszym uzgodnieniu z Zamawiającym.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b) przeprowadzenia kampanii informacyjno-edukacyjnych minimum raz  na pół roku, potwierdzonych oświadczeniem z wykonania usługi w następujących palcówkach: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- Szkoła Podstawowa w Grabowcu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- Zespół Szkół w Rzeczniowie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 xml:space="preserve">- Przedszkole w Pawliczce 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 xml:space="preserve">oraz dystrybucji wśród mieszkańców ulotek i folderów z zakresie prawidłowego postępowania z odpadami komunalnymi. 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c) dystrybucji wśród właścicieli nieruchomości innych dokumentów związanych z Systemem Odbioru Odpadów Komunalnych,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d) monitorowania obowiązku ciążącego na właścicielu nieruchomości w zakresie selektywnego zbierania odpadów komunalnych . W przypadku stwierdzenia, że właściciel nieruchomości nie wywiązuje się z obowiązku w zakresie segregacji odpadów, Wykonawca odbiera odpady jako niesegregowane (zmieszane) odpady komunalne. Wykonawca zobowiązany będzie w terminie 2 dni roboczych od dnia zaistnienia opisanej sytuacji do pisemnego lub drogą elektroniczną poinformowania Zamawiającego o niewywiązywaniu się z obowiązku segregacji odpadów przez właściciela nieruchomości. Do informacji Wykonawca zobowiązany będzie załączyć dokumentację (np. nagranie wykonane kamerą znajdującą się na samochodzie odbierającym odpady z nieruchomości lub dokumentację fotograficzną i protokół lub oświadczenie ) z zaistnienia takiego zdarzenia. Z dokumentacji musi jednoznacznie wynikać, jakiej dotyczy nieruchomości, w jakim dniu i o jakiej godzinie doszło do ustalenia ww. zdarzenia.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9. Wykonawca jest zobowiązany do porządkowania terenu zanieczyszczonego odpadami komunalnymi oraz innymi zanieczyszczeniami wysypanymi z pojemników, kontenerów i pojazdów w trakcie realizacji usługi.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hAnsi="Arial" w:cs="Arial"/>
          <w:sz w:val="22"/>
          <w:szCs w:val="22"/>
        </w:rPr>
        <w:t>10.</w:t>
      </w:r>
      <w:r w:rsidRPr="00CB759F">
        <w:rPr>
          <w:rFonts w:ascii="Arial" w:eastAsia="ArialMT" w:hAnsi="Arial" w:cs="Arial"/>
          <w:sz w:val="22"/>
          <w:szCs w:val="22"/>
        </w:rPr>
        <w:t>Wykonawca w okresie realizacji umowy, w cenie oferowanej usługi, zobowiązany jest dostarczyć do wszystkich gospodarstw pojemniki, kontenery i worki na odpady o odpowiedniej ilości, kolorystyce i pojemnościach odpowiadających potrzebom gospodarstw domowych.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a) Szacunkowa liczba pojemników na poszczególne frakcje: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- odpady komunalne pojemniki o pojemności min. 120 l - około- 1215 szt.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- metale i tworzywa sztuczne pojemniki o pojemności min. 120 l  - około- 1215 szt.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 xml:space="preserve">- szkło - pojemniki o pojemności min. 120 l ok. 1215 szt. 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- papier - worki o pojemności min. 120 l ok. 1215 szt. miesięcznie lub w zależności od potrzeb,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- biodegradacja – worki o pojemności min. 120 l  ok. 1215 szt.  miesięcznie.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Ilość worków uzależniona będzie od potrzeb gospodarstw domowych(większość gospodarstw zamieszkują osoby samotne i starsze).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Zamawiający zastrzega, że w okresie realizacji umowy ilość pojemników może ulec zmianie -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zmniejszeniu lub zwiększeniu. W przypadku wystąpienia opisanej sytuacji, wynagrodzenie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Wykonawcy pozostaje na niezmienionym poziomie.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lastRenderedPageBreak/>
        <w:t>b) Wykonawca zobowiązany jest do zastosowania pojemników i worków zgodnych z Rozporządzeniem Ministra Środowiska z dnia 29 grudnia 2016 roku w sprawie szczegółowego sposobu selektywnego zbierania wybranych frakcji odpadów (Dz. U. z 2017 r.,poz.19)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c) W trakcie realizacji umowy Wykonawca zobowiązany będzie do wyposażenia nieruchomości w odpowiednie pojemniki zgodnie ze zgłoszeniem Zamawiającego w terminie 7 dni od zgłoszenia w formie pisemnej zapotrzebowania przez Zamawiającego. Dotyczy to sytuacji zmiany ilości pojemników na danej nieruchomości, bądź nowych nieruchomości jeżeli pojawia się w trakcie realizacji zamówienia.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d) Wykonawca jest zobowiązany do naprawy lub wymiany uszkodzonych pojemników</w:t>
      </w:r>
      <w:r w:rsidRPr="00CB759F">
        <w:rPr>
          <w:rFonts w:ascii="Arial" w:eastAsia="ArialMT" w:hAnsi="Arial" w:cs="Arial"/>
          <w:b/>
          <w:bCs/>
          <w:sz w:val="22"/>
          <w:szCs w:val="22"/>
        </w:rPr>
        <w:t xml:space="preserve"> </w:t>
      </w:r>
      <w:r w:rsidRPr="00CB759F">
        <w:rPr>
          <w:rFonts w:ascii="Arial" w:eastAsia="ArialMT" w:hAnsi="Arial" w:cs="Arial"/>
          <w:sz w:val="22"/>
          <w:szCs w:val="22"/>
        </w:rPr>
        <w:t>na własny koszt w terminie 7 dni od zgłoszenia w formie pisemnej zapotrzebowania przez Zamawiającego.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11. Wykonawca jest zobowiązany do odbioru odpadów zgromadzonych w pojemnikach lub workach wystawionych przed ogrodzenie zamkniętej nieruchomości lub ustawionych na wyodrębnionym, urządzonym na terenie nieruchomości (w rejonie bramy lub furtki wejściowej) placyku gospodarczym. W przypadku mieszkańców nie będących w stanie samodzielnie wystawić pojemnika przed posesje, obowiązkiem Wykonawcy będzie wejście na teren posesji, odbiór pojemnika lub worka z wyznaczonego miejsca, opróżnienie pojemnika i odstawienie go w wyznaczone miejsce. Usługa ta będzie realizowana zgodnie z wykazem adresów nieruchomości dostarczonym przez zamawiającego. Szacuje się, że ilość posesji o których mowa powyżej, nie przekroczy 2%.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12. Usługa obejmuje również zapewnienie przez Wykonawcę dojazdu do punktów trudno dostępnych (w szczególności zimą oraz w okresie wzmożonych opadów deszczu i śniegu) poprzez zorganizowanie środków transportu, które umożliwią odbiór odpadów z punktów adresowych o utrudnionej lokalizacji - około 12 miejsc trudnodostępnych.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13. Wykonawca jest zobowiązany wyposażyć wszystkie obsługiwane nieruchomości w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pojemnik</w:t>
      </w:r>
      <w:r>
        <w:rPr>
          <w:rFonts w:ascii="Arial" w:eastAsia="ArialMT" w:hAnsi="Arial" w:cs="Arial"/>
          <w:sz w:val="22"/>
          <w:szCs w:val="22"/>
        </w:rPr>
        <w:t>i i worki  w terminie do dnia 25</w:t>
      </w:r>
      <w:r w:rsidRPr="00CB759F">
        <w:rPr>
          <w:rFonts w:ascii="Arial" w:eastAsia="ArialMT" w:hAnsi="Arial" w:cs="Arial"/>
          <w:sz w:val="22"/>
          <w:szCs w:val="22"/>
        </w:rPr>
        <w:t xml:space="preserve"> gr</w:t>
      </w:r>
      <w:r>
        <w:rPr>
          <w:rFonts w:ascii="Arial" w:eastAsia="ArialMT" w:hAnsi="Arial" w:cs="Arial"/>
          <w:sz w:val="22"/>
          <w:szCs w:val="22"/>
        </w:rPr>
        <w:t>udnia 2018</w:t>
      </w:r>
      <w:r w:rsidRPr="00CB759F">
        <w:rPr>
          <w:rFonts w:ascii="Arial" w:eastAsia="ArialMT" w:hAnsi="Arial" w:cs="Arial"/>
          <w:sz w:val="22"/>
          <w:szCs w:val="22"/>
        </w:rPr>
        <w:t>r. na podstawie przekazanego wykazu przez zamawiającego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14.Wykonawca zobowiązany jest do przekazywania Zamawiającemu raportu zawierającego informację o ilości i rodzaju wydanych pojemników.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 xml:space="preserve">15. Wykonawca jest zobowiązany do przekazywania Zamawiającemu raportów miesięcznych zawierających informację o miejscu odbioru, rodzaju i ilości odebranych odpadów komunalnych z miejsc odbioru odpadów komunalnych </w:t>
      </w:r>
      <w:r>
        <w:rPr>
          <w:rFonts w:ascii="Arial" w:eastAsia="ArialMT" w:hAnsi="Arial" w:cs="Arial"/>
          <w:sz w:val="22"/>
          <w:szCs w:val="22"/>
        </w:rPr>
        <w:t xml:space="preserve"> </w:t>
      </w:r>
      <w:r w:rsidRPr="00CB759F">
        <w:rPr>
          <w:rFonts w:ascii="Arial" w:eastAsia="ArialMT" w:hAnsi="Arial" w:cs="Arial"/>
          <w:sz w:val="22"/>
          <w:szCs w:val="22"/>
        </w:rPr>
        <w:t>w terminie 10 dni od zakończenia danego miesiąca.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16. Wykonawca zobowiązany jest do przygotowania w wersji papierowej i elektronicznej harmonogramu przeprowadzenia zbiórki odpadów komunalnych powstających na nieruchomościach zamieszkałych.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hAnsi="Arial" w:cs="Arial"/>
          <w:sz w:val="22"/>
          <w:szCs w:val="22"/>
        </w:rPr>
        <w:t xml:space="preserve">17. </w:t>
      </w:r>
      <w:r w:rsidRPr="00CB759F">
        <w:rPr>
          <w:rFonts w:ascii="Arial" w:eastAsia="ArialMT" w:hAnsi="Arial" w:cs="Arial"/>
          <w:sz w:val="22"/>
          <w:szCs w:val="22"/>
        </w:rPr>
        <w:t>Zagospodarowanie odpadów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a) Wykonawca zobowiązany jest do kierowania zgodnie z zapisami Wojewódzkiego Planu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Gospodarki Odpadami dla Mazowsza odpadów komunalnych z terenu gminy Rzeczniów zmieszanych, zielonych i bioodpadów oraz pozostałości z sortowania i mechaniczno-biologicznego przetwarzania przeznaczone do składowania, w pierwszej kolejności do instalacji posiadających status RIPOK w rejonie radomskim. Dopiero w przypadku braku wolnych mocy przerobowych RIPOK, odpady mogą być kierowane do instalacji, przetwarzającej dany rodzaj odpadów przewidzianej do zastępczej obsługi regionu radomskiego.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lastRenderedPageBreak/>
        <w:t>Zmieszane odpady komunalne mogą być kierowane do sit mobilnych wyłącznie w przypadku braku możliwości przetworzenia odpadów w instalacjach MBP.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b) Wykonawca zobowiązany jest do przekazywania odebranych od właścicieli nieruchomości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selektywnie zebranych odpadów komunalnych do instalacji odzysku i unieszkodliwiania odpadów, zgodnie z hierarchią postępowania z odpadami , o której mowa w art. 18 ustawy o odpadach (tekst jednolity: Dz. U. z 2016r., poz.1987).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c) Wykonawca zobowiązany jest do prowadzenia ilościowej i jakościowej ewidencji odpadów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zgodnie z przepisami ustawy z dnia 14 grudnia 2012</w:t>
      </w:r>
      <w:r>
        <w:rPr>
          <w:rFonts w:ascii="Arial" w:eastAsia="ArialMT" w:hAnsi="Arial" w:cs="Arial"/>
          <w:sz w:val="22"/>
          <w:szCs w:val="22"/>
        </w:rPr>
        <w:t xml:space="preserve"> </w:t>
      </w:r>
      <w:r w:rsidRPr="00CB759F">
        <w:rPr>
          <w:rFonts w:ascii="Arial" w:eastAsia="ArialMT" w:hAnsi="Arial" w:cs="Arial"/>
          <w:sz w:val="22"/>
          <w:szCs w:val="22"/>
        </w:rPr>
        <w:t>r. o odpadach (tekst jednolity: Dz. U. z 2016r., poz.1987) oraz ustawy z dnia 13 września 1996r. o utrzymaniu czystości i porządku w gminach (tekst jednolity: Dz. U. z 2017 poz. 1289).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hAnsi="Arial" w:cs="Arial"/>
          <w:sz w:val="22"/>
          <w:szCs w:val="22"/>
        </w:rPr>
        <w:t xml:space="preserve"> </w:t>
      </w:r>
      <w:r w:rsidRPr="00CB759F">
        <w:rPr>
          <w:rFonts w:ascii="Arial" w:eastAsia="ArialMT" w:hAnsi="Arial" w:cs="Arial"/>
          <w:sz w:val="22"/>
          <w:szCs w:val="22"/>
        </w:rPr>
        <w:t>Wykonawca zobowiązany jest do przekazania Zamawiającemu wraz z fakturą raportów  zawierających informację o ilości i rodzaju odpadów komunalnych zebranych</w:t>
      </w:r>
      <w:r>
        <w:rPr>
          <w:rFonts w:ascii="Arial" w:eastAsia="ArialMT" w:hAnsi="Arial" w:cs="Arial"/>
          <w:sz w:val="22"/>
          <w:szCs w:val="22"/>
        </w:rPr>
        <w:t xml:space="preserve"> </w:t>
      </w:r>
      <w:r w:rsidRPr="00CB759F">
        <w:rPr>
          <w:rFonts w:ascii="Arial" w:eastAsia="ArialMT" w:hAnsi="Arial" w:cs="Arial"/>
          <w:sz w:val="22"/>
          <w:szCs w:val="22"/>
        </w:rPr>
        <w:t xml:space="preserve">z terenu Gminy Rzeczniów wraz ze wskazaniem instalacji do której zostały one przekazane. 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d) Wykonawca jest zobowiązany do dostarczania Zamawiającemu w wersji papierowej i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elektronicznej półrocznych sprawozdań o jakich mowa w art. 9n ustawy z dnia 13 września 1996 r. o utrzymaniu czystości i porządku w gminach (tekst jednolity: Dz. U. z 2017 poz. 1289). Sprawozdania powinny być sporządzone zgodnie z rozporządzeniem Ministra Środowiska z dnia 17 czerwca 2016 roku w sprawie wzorów sprawozdań o odebranych i zebranych odpadach komunalnych, odebranych nieczystościach ciekłych oraz realizacji zadań z zakresu gospodarki odpadami komunalnymi (Dz. U. z  2016 r., poz.934), a w przypadku zmiany rozporządzenia, zgodnie z obowiązującymi wzorami druków. Powyższe sprawozdanie należy przekazać Wójtowi Gminy Rzeczniów w ustawowym terminie.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 xml:space="preserve">e) Wykonawca </w:t>
      </w:r>
      <w:r w:rsidR="00FC4794">
        <w:rPr>
          <w:rFonts w:ascii="Arial" w:eastAsia="ArialMT" w:hAnsi="Arial" w:cs="Arial"/>
          <w:sz w:val="22"/>
          <w:szCs w:val="22"/>
        </w:rPr>
        <w:t>odbierający z PSZOK odpady jest z</w:t>
      </w:r>
      <w:r w:rsidRPr="00CB759F">
        <w:rPr>
          <w:rFonts w:ascii="Arial" w:eastAsia="ArialMT" w:hAnsi="Arial" w:cs="Arial"/>
          <w:sz w:val="22"/>
          <w:szCs w:val="22"/>
        </w:rPr>
        <w:t>obowiązany do dostarczania Zamawiającemu w wersji papierowej i elektronicznej rocznych</w:t>
      </w:r>
      <w:r w:rsidR="00FC4794">
        <w:rPr>
          <w:rFonts w:ascii="Arial" w:eastAsia="ArialMT" w:hAnsi="Arial" w:cs="Arial"/>
          <w:sz w:val="22"/>
          <w:szCs w:val="22"/>
        </w:rPr>
        <w:t xml:space="preserve"> </w:t>
      </w:r>
      <w:r w:rsidRPr="00CB759F">
        <w:rPr>
          <w:rFonts w:ascii="Arial" w:eastAsia="ArialMT" w:hAnsi="Arial" w:cs="Arial"/>
          <w:sz w:val="22"/>
          <w:szCs w:val="22"/>
        </w:rPr>
        <w:t>sprawozdań o jakich mowa w art. 9na ustawy z dnia 13 września 1996 r. o utrzymaniu czystości i porządku w gminach (tekst jednolity: Dz. U. z 2017 poz. 1289). Powyższe sprawozdanie należy przekazać Wójtowi Gminy Rzeczniów w ustawowym terminie.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f) W celu umożliwienia sporządzenia przez Zamawiającego rocznego sprawozdania z realizacji zadań z zakresu gospodarowania odpadami komunalnymi, o którym mowa w art. 9q ustawy z dnia 13 września 1996 r. o utrzymaniu czystości i porządku w (tekst jednolity: Dz. U. z 2017 poz. 1289).Wykonawca zobowiązany będzie przekazać Zamawiającemu niezbędne informacje umożliwiające sporządzenie sprawozdania. Wykonawca zobowiązany będzie również do przedkładania Zamawiającemu innych informacji nt. odbioru, unieszkodliwiania i segregacji odpadów je</w:t>
      </w:r>
      <w:r>
        <w:rPr>
          <w:rFonts w:ascii="Arial" w:eastAsia="ArialMT" w:hAnsi="Arial" w:cs="Arial"/>
          <w:sz w:val="22"/>
          <w:szCs w:val="22"/>
        </w:rPr>
        <w:t>ś</w:t>
      </w:r>
      <w:r w:rsidRPr="00CB759F">
        <w:rPr>
          <w:rFonts w:ascii="Arial" w:eastAsia="ArialMT" w:hAnsi="Arial" w:cs="Arial"/>
          <w:sz w:val="22"/>
          <w:szCs w:val="22"/>
        </w:rPr>
        <w:t xml:space="preserve">li w trakcie realizacji zamówienia na Zamawiającego nałożony zostanie obowiązek sporządzania innych sprawozdań z zakresu gospodarki odpadami. 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g) Na żądanie Zamawiającego, w celu potwierdzenia prawidłowo prowadzonej gospodarki odpadami komunalnymi, Wykonawca przedstawi niezwłocznie poświadczone kopie kart ewidencji odpadów i dowody dostarczania odpadów do RIPOK lub do instalacji odzysku i unieszkodliwiania tj. karty przekazania odpadów.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 xml:space="preserve">h) Wykonawca zobowiązany jest do osiągniecia na terenie gminy Rzeczniów  poziomów recyklingu i przygotowania do ponownego użycia frakcji odpadów komunalnych obejmujących papier, metale, tworzywa sztuczne i szkło oraz odpady budowlane i rozbiórkowe stanowiące odpady komunalne </w:t>
      </w:r>
      <w:r w:rsidRPr="00CB759F">
        <w:rPr>
          <w:rFonts w:ascii="Arial" w:eastAsia="ArialMT" w:hAnsi="Arial" w:cs="Arial"/>
          <w:sz w:val="22"/>
          <w:szCs w:val="22"/>
        </w:rPr>
        <w:lastRenderedPageBreak/>
        <w:t>wyliczanych zgodnie z rozporządzeniem Ministra Środowiska z dnia 14 grudnia 2016r. w sprawie poziomów recyklingu, przygotowania do ponownego użycia i odzysku innymi metodami niektórych frakcji odpadów komunalnych (Dz. U. z 2016 r., poz.2167).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i) Wykonawca jest zobowiązany do osiągniecia na terenie gminy Rzeczniów  poziomów ograniczania masy odpadów komunalnych ulegających biodegradacji przekazywanych do składowania zgodnie z rozporządzeniem Ministra Środowiska z dnia 25 maja 2012 r. w sprawie poziomów ograniczenia masy odpadów komunalnych ulegających biodegradacji przekazywanych do składowiska oraz sposobu obliczania poziomu ograniczania masy tych odpadów (Dz. U. z 2012 r., poz.676</w:t>
      </w:r>
      <w:r>
        <w:rPr>
          <w:rFonts w:ascii="Arial" w:eastAsia="ArialMT" w:hAnsi="Arial" w:cs="Arial"/>
          <w:sz w:val="22"/>
          <w:szCs w:val="22"/>
        </w:rPr>
        <w:t xml:space="preserve"> z późn. zmianami</w:t>
      </w:r>
      <w:r w:rsidRPr="00CB759F">
        <w:rPr>
          <w:rFonts w:ascii="Arial" w:eastAsia="ArialMT" w:hAnsi="Arial" w:cs="Arial"/>
          <w:sz w:val="22"/>
          <w:szCs w:val="22"/>
        </w:rPr>
        <w:t>).</w:t>
      </w:r>
    </w:p>
    <w:p w:rsidR="001E30AA" w:rsidRPr="00CB759F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 xml:space="preserve">18. Zamawiający zastrzega sobie prawo zmiany warunków zamówienia, umowy w przypadkach wynikających ze zmian przepisów obowiązującego prawa lub jego interpretacji </w:t>
      </w: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CB759F">
        <w:rPr>
          <w:rFonts w:ascii="Arial" w:eastAsia="ArialMT" w:hAnsi="Arial" w:cs="Arial"/>
          <w:sz w:val="22"/>
          <w:szCs w:val="22"/>
        </w:rPr>
        <w:t>19. Zamawiający nie ponosi odpowiedzialności za szkody wyrządzone przez Wykonawcę podczas wykonywania przedmiotu zamówienia.</w:t>
      </w: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</w:p>
    <w:p w:rsidR="001E30AA" w:rsidRDefault="001E30AA" w:rsidP="001E30AA">
      <w:pPr>
        <w:autoSpaceDE w:val="0"/>
        <w:spacing w:line="360" w:lineRule="auto"/>
        <w:rPr>
          <w:rFonts w:ascii="Arial" w:eastAsia="ArialMT" w:hAnsi="Arial" w:cs="Arial"/>
          <w:sz w:val="22"/>
          <w:szCs w:val="22"/>
        </w:rPr>
      </w:pPr>
      <w:bookmarkStart w:id="0" w:name="_GoBack"/>
      <w:bookmarkEnd w:id="0"/>
    </w:p>
    <w:sectPr w:rsidR="001E30AA" w:rsidSect="00F800D2">
      <w:footerReference w:type="even" r:id="rId7"/>
      <w:footerReference w:type="default" r:id="rId8"/>
      <w:footnotePr>
        <w:pos w:val="beneathText"/>
      </w:footnotePr>
      <w:pgSz w:w="11905" w:h="16837"/>
      <w:pgMar w:top="902" w:right="340" w:bottom="284" w:left="1361" w:header="35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C5" w:rsidRDefault="00A14CC5">
      <w:r>
        <w:separator/>
      </w:r>
    </w:p>
  </w:endnote>
  <w:endnote w:type="continuationSeparator" w:id="0">
    <w:p w:rsidR="00A14CC5" w:rsidRDefault="00A1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0D2" w:rsidRDefault="00F800D2" w:rsidP="00F800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0D2" w:rsidRDefault="00F800D2" w:rsidP="00F800D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0D2" w:rsidRDefault="00F800D2" w:rsidP="00F800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694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800D2" w:rsidRPr="00DE4735" w:rsidRDefault="00F800D2" w:rsidP="00F800D2">
    <w:pPr>
      <w:tabs>
        <w:tab w:val="left" w:pos="1535"/>
        <w:tab w:val="left" w:pos="6946"/>
      </w:tabs>
      <w:spacing w:line="360" w:lineRule="auto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C5" w:rsidRDefault="00A14CC5">
      <w:r>
        <w:separator/>
      </w:r>
    </w:p>
  </w:footnote>
  <w:footnote w:type="continuationSeparator" w:id="0">
    <w:p w:rsidR="00A14CC5" w:rsidRDefault="00A1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32591"/>
    <w:multiLevelType w:val="hybridMultilevel"/>
    <w:tmpl w:val="E7985C7A"/>
    <w:lvl w:ilvl="0" w:tplc="02A4CE10">
      <w:start w:val="1"/>
      <w:numFmt w:val="lowerLetter"/>
      <w:lvlText w:val="%1)"/>
      <w:lvlJc w:val="left"/>
      <w:pPr>
        <w:ind w:left="127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8CA360B"/>
    <w:multiLevelType w:val="hybridMultilevel"/>
    <w:tmpl w:val="2B1C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14F07"/>
    <w:multiLevelType w:val="hybridMultilevel"/>
    <w:tmpl w:val="499EBFF6"/>
    <w:lvl w:ilvl="0" w:tplc="FBDE0AD8">
      <w:start w:val="1"/>
      <w:numFmt w:val="decimal"/>
      <w:lvlText w:val="%1."/>
      <w:lvlJc w:val="left"/>
      <w:pPr>
        <w:ind w:left="439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AA"/>
    <w:rsid w:val="00117E1E"/>
    <w:rsid w:val="001E30AA"/>
    <w:rsid w:val="0022694E"/>
    <w:rsid w:val="00377EE8"/>
    <w:rsid w:val="00614E23"/>
    <w:rsid w:val="00936630"/>
    <w:rsid w:val="00A14CC5"/>
    <w:rsid w:val="00BC7BBE"/>
    <w:rsid w:val="00E82227"/>
    <w:rsid w:val="00F6147E"/>
    <w:rsid w:val="00F800D2"/>
    <w:rsid w:val="00F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05158-E82E-4B0B-ABD2-F4F4671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0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30A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E30AA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1E30A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E30AA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E30A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E30A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E30AA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1E30AA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AA"/>
    <w:rPr>
      <w:rFonts w:eastAsia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1E30AA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E30AA"/>
    <w:rPr>
      <w:rFonts w:eastAsia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E30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E30A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E30A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E30AA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E30A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1E30AA"/>
  </w:style>
  <w:style w:type="character" w:styleId="Hipercze">
    <w:name w:val="Hyperlink"/>
    <w:rsid w:val="001E30A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E30A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E30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E30AA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30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E30AA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styleId="Stopka">
    <w:name w:val="footer"/>
    <w:basedOn w:val="Normalny"/>
    <w:link w:val="StopkaZnak"/>
    <w:rsid w:val="001E3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30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aliases w:val=" Znak"/>
    <w:basedOn w:val="Normalny"/>
    <w:next w:val="Podtytu"/>
    <w:link w:val="TytuZnak"/>
    <w:qFormat/>
    <w:rsid w:val="001E30AA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1E30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E30AA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E30AA"/>
    <w:rPr>
      <w:rFonts w:eastAsia="Arial Unicode MS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1E30AA"/>
    <w:pPr>
      <w:spacing w:before="280" w:after="280"/>
    </w:pPr>
  </w:style>
  <w:style w:type="paragraph" w:styleId="Akapitzlist">
    <w:name w:val="List Paragraph"/>
    <w:basedOn w:val="Normalny"/>
    <w:uiPriority w:val="99"/>
    <w:qFormat/>
    <w:rsid w:val="001E30AA"/>
    <w:pPr>
      <w:autoSpaceDN w:val="0"/>
      <w:ind w:left="708"/>
      <w:textAlignment w:val="baseline"/>
    </w:pPr>
  </w:style>
  <w:style w:type="paragraph" w:customStyle="1" w:styleId="1ZnakZnakZnakZnakZnakZnakZnak">
    <w:name w:val="1 Znak Znak Znak Znak Znak Znak Znak"/>
    <w:basedOn w:val="Normalny"/>
    <w:rsid w:val="001E30AA"/>
    <w:pPr>
      <w:suppressAutoHyphens w:val="0"/>
    </w:pPr>
    <w:rPr>
      <w:lang w:eastAsia="pl-PL"/>
    </w:rPr>
  </w:style>
  <w:style w:type="paragraph" w:customStyle="1" w:styleId="ZnakZnak2">
    <w:name w:val="Znak Znak2"/>
    <w:basedOn w:val="Normalny"/>
    <w:rsid w:val="001E30AA"/>
    <w:pPr>
      <w:suppressAutoHyphens w:val="0"/>
    </w:pPr>
    <w:rPr>
      <w:lang w:eastAsia="pl-PL"/>
    </w:rPr>
  </w:style>
  <w:style w:type="paragraph" w:styleId="Bezodstpw">
    <w:name w:val="No Spacing"/>
    <w:qFormat/>
    <w:rsid w:val="001E30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Jacek">
    <w:name w:val="Jacek"/>
    <w:basedOn w:val="Normalny"/>
    <w:rsid w:val="001E30AA"/>
    <w:rPr>
      <w:kern w:val="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0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0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2023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Janusz Włodarski</cp:lastModifiedBy>
  <cp:revision>2</cp:revision>
  <cp:lastPrinted>2018-12-07T14:01:00Z</cp:lastPrinted>
  <dcterms:created xsi:type="dcterms:W3CDTF">2018-12-07T14:15:00Z</dcterms:created>
  <dcterms:modified xsi:type="dcterms:W3CDTF">2018-12-07T14:15:00Z</dcterms:modified>
</cp:coreProperties>
</file>