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3C" w:rsidRDefault="002665BB">
      <w:pPr>
        <w:pStyle w:val="Nagwek10"/>
        <w:keepNext/>
        <w:keepLines/>
        <w:shd w:val="clear" w:color="auto" w:fill="auto"/>
        <w:spacing w:line="420" w:lineRule="exact"/>
        <w:sectPr w:rsidR="00F0553C">
          <w:headerReference w:type="default" r:id="rId7"/>
          <w:footerReference w:type="default" r:id="rId8"/>
          <w:headerReference w:type="first" r:id="rId9"/>
          <w:footerReference w:type="first" r:id="rId10"/>
          <w:footnotePr>
            <w:numRestart w:val="eachPage"/>
          </w:footnotePr>
          <w:type w:val="continuous"/>
          <w:pgSz w:w="11909" w:h="16838"/>
          <w:pgMar w:top="6316" w:right="2974" w:bottom="7876" w:left="3468" w:header="0" w:footer="3" w:gutter="0"/>
          <w:cols w:space="720"/>
          <w:noEndnote/>
          <w:titlePg/>
          <w:docGrid w:linePitch="360"/>
        </w:sectPr>
      </w:pPr>
      <w:bookmarkStart w:id="0" w:name="bookmark0"/>
      <w:r>
        <w:t>SPECYFIKACJA TECHNICZNA S - 00.00 WARUNKI OGÓLNE</w:t>
      </w:r>
      <w:bookmarkEnd w:id="0"/>
    </w:p>
    <w:p w:rsidR="00F0553C" w:rsidRDefault="002665BB">
      <w:pPr>
        <w:pStyle w:val="Nagwek20"/>
        <w:keepNext/>
        <w:keepLines/>
        <w:shd w:val="clear" w:color="auto" w:fill="auto"/>
        <w:spacing w:after="239" w:line="260" w:lineRule="exact"/>
        <w:ind w:left="20"/>
      </w:pPr>
      <w:bookmarkStart w:id="1" w:name="bookmark1"/>
      <w:r>
        <w:lastRenderedPageBreak/>
        <w:t>Zawartość opracowania:</w:t>
      </w:r>
      <w:bookmarkEnd w:id="1"/>
    </w:p>
    <w:p w:rsidR="00F0553C" w:rsidRDefault="007A5A7D">
      <w:pPr>
        <w:pStyle w:val="Spistreci3"/>
        <w:numPr>
          <w:ilvl w:val="0"/>
          <w:numId w:val="1"/>
        </w:numPr>
        <w:shd w:val="clear" w:color="auto" w:fill="auto"/>
        <w:tabs>
          <w:tab w:val="left" w:pos="289"/>
          <w:tab w:val="right" w:leader="dot" w:pos="9638"/>
        </w:tabs>
        <w:spacing w:before="0"/>
        <w:ind w:left="20"/>
      </w:pPr>
      <w:r>
        <w:fldChar w:fldCharType="begin"/>
      </w:r>
      <w:r w:rsidR="002665BB">
        <w:instrText xml:space="preserve"> TOC \o "1-5" \h \z </w:instrText>
      </w:r>
      <w:r>
        <w:fldChar w:fldCharType="separate"/>
      </w:r>
      <w:hyperlink w:anchor="bookmark2" w:tooltip="Current Document">
        <w:r w:rsidR="002665BB">
          <w:t>WSTĘP</w:t>
        </w:r>
        <w:r w:rsidR="002665BB">
          <w:tab/>
          <w:t>3</w:t>
        </w:r>
      </w:hyperlink>
    </w:p>
    <w:p w:rsidR="00F0553C" w:rsidRDefault="007A5A7D">
      <w:pPr>
        <w:pStyle w:val="Spistreci4"/>
        <w:numPr>
          <w:ilvl w:val="1"/>
          <w:numId w:val="1"/>
        </w:numPr>
        <w:shd w:val="clear" w:color="auto" w:fill="auto"/>
        <w:tabs>
          <w:tab w:val="left" w:pos="547"/>
          <w:tab w:val="left" w:leader="dot" w:pos="8856"/>
        </w:tabs>
        <w:spacing w:before="0"/>
        <w:ind w:right="280"/>
        <w:jc w:val="center"/>
      </w:pPr>
      <w:hyperlink w:anchor="bookmark3" w:tooltip="Current Document">
        <w:r w:rsidR="002665BB">
          <w:rPr>
            <w:rStyle w:val="Spistreci3Znak"/>
          </w:rPr>
          <w:t>ZAMAWIAJĄCY:</w:t>
        </w:r>
        <w:r w:rsidR="002665BB">
          <w:rPr>
            <w:rStyle w:val="Spistreci3Znak"/>
          </w:rPr>
          <w:tab/>
          <w:t>3</w:t>
        </w:r>
      </w:hyperlink>
    </w:p>
    <w:p w:rsidR="00F0553C" w:rsidRDefault="007A5A7D">
      <w:pPr>
        <w:pStyle w:val="Spistreci4"/>
        <w:numPr>
          <w:ilvl w:val="1"/>
          <w:numId w:val="1"/>
        </w:numPr>
        <w:shd w:val="clear" w:color="auto" w:fill="auto"/>
        <w:tabs>
          <w:tab w:val="left" w:pos="562"/>
          <w:tab w:val="left" w:leader="dot" w:pos="8861"/>
        </w:tabs>
        <w:spacing w:before="0"/>
        <w:ind w:right="280"/>
        <w:jc w:val="center"/>
      </w:pPr>
      <w:hyperlink w:anchor="bookmark4" w:tooltip="Current Document">
        <w:r w:rsidR="002665BB">
          <w:rPr>
            <w:rStyle w:val="Spistreci3Znak"/>
          </w:rPr>
          <w:t>NAZWA ZAMÓWIENIA:</w:t>
        </w:r>
        <w:r w:rsidR="002665BB">
          <w:rPr>
            <w:rStyle w:val="Spistreci3Znak"/>
          </w:rPr>
          <w:tab/>
          <w:t>3</w:t>
        </w:r>
      </w:hyperlink>
    </w:p>
    <w:p w:rsidR="00F0553C" w:rsidRDefault="007A5A7D">
      <w:pPr>
        <w:pStyle w:val="Spistreci4"/>
        <w:numPr>
          <w:ilvl w:val="1"/>
          <w:numId w:val="1"/>
        </w:numPr>
        <w:shd w:val="clear" w:color="auto" w:fill="auto"/>
        <w:tabs>
          <w:tab w:val="left" w:pos="566"/>
          <w:tab w:val="left" w:leader="dot" w:pos="8856"/>
        </w:tabs>
        <w:spacing w:before="0"/>
        <w:ind w:right="280"/>
        <w:jc w:val="center"/>
      </w:pPr>
      <w:hyperlink w:anchor="bookmark5" w:tooltip="Current Document">
        <w:r w:rsidR="002665BB">
          <w:rPr>
            <w:rStyle w:val="Spistreci3Znak"/>
          </w:rPr>
          <w:t>PRZEDMIOT I ZAKRES PRAC BUDOWLANYCH</w:t>
        </w:r>
        <w:r w:rsidR="002665BB">
          <w:rPr>
            <w:rStyle w:val="Spistreci3Znak"/>
          </w:rPr>
          <w:tab/>
          <w:t>3</w:t>
        </w:r>
      </w:hyperlink>
    </w:p>
    <w:p w:rsidR="00F0553C" w:rsidRDefault="007A5A7D">
      <w:pPr>
        <w:pStyle w:val="Spistreci3"/>
        <w:numPr>
          <w:ilvl w:val="0"/>
          <w:numId w:val="1"/>
        </w:numPr>
        <w:shd w:val="clear" w:color="auto" w:fill="auto"/>
        <w:tabs>
          <w:tab w:val="left" w:pos="294"/>
          <w:tab w:val="right" w:leader="dot" w:pos="9638"/>
        </w:tabs>
        <w:spacing w:before="0"/>
        <w:ind w:left="20"/>
      </w:pPr>
      <w:hyperlink w:anchor="bookmark6" w:tooltip="Current Document">
        <w:r w:rsidR="002665BB">
          <w:t>WYSZCZEGÓLNIENIE ORAZ OPIS PRAC TOWARZYSZĄCYCH I ROBÓT TYMCZASOWYCH</w:t>
        </w:r>
        <w:r w:rsidR="002665BB">
          <w:tab/>
          <w:t>4</w:t>
        </w:r>
      </w:hyperlink>
    </w:p>
    <w:p w:rsidR="00F0553C" w:rsidRDefault="007A5A7D">
      <w:pPr>
        <w:pStyle w:val="Spistreci3"/>
        <w:numPr>
          <w:ilvl w:val="0"/>
          <w:numId w:val="1"/>
        </w:numPr>
        <w:shd w:val="clear" w:color="auto" w:fill="auto"/>
        <w:tabs>
          <w:tab w:val="left" w:pos="313"/>
          <w:tab w:val="right" w:leader="dot" w:pos="9638"/>
        </w:tabs>
        <w:spacing w:before="0"/>
        <w:ind w:left="20"/>
      </w:pPr>
      <w:hyperlink w:anchor="bookmark7" w:tooltip="Current Document">
        <w:r w:rsidR="002665BB">
          <w:t>UWARUNKOWANIA WYKONANIA PRZEDMIOTU ZAMÓWIENIA</w:t>
        </w:r>
        <w:r w:rsidR="002665BB">
          <w:tab/>
          <w:t>4</w:t>
        </w:r>
      </w:hyperlink>
    </w:p>
    <w:p w:rsidR="00F0553C" w:rsidRDefault="007A5A7D">
      <w:pPr>
        <w:pStyle w:val="Spistreci4"/>
        <w:numPr>
          <w:ilvl w:val="1"/>
          <w:numId w:val="1"/>
        </w:numPr>
        <w:shd w:val="clear" w:color="auto" w:fill="auto"/>
        <w:tabs>
          <w:tab w:val="left" w:pos="576"/>
          <w:tab w:val="left" w:leader="dot" w:pos="8866"/>
        </w:tabs>
        <w:spacing w:before="0"/>
        <w:ind w:right="280"/>
        <w:jc w:val="center"/>
      </w:pPr>
      <w:hyperlink w:anchor="bookmark8" w:tooltip="Current Document">
        <w:r w:rsidR="002665BB">
          <w:rPr>
            <w:rStyle w:val="Spistreci3Znak"/>
          </w:rPr>
          <w:t>UWARUNKOWANIA PODSTAWOWE</w:t>
        </w:r>
        <w:r w:rsidR="002665BB">
          <w:rPr>
            <w:rStyle w:val="Spistreci3Znak"/>
          </w:rPr>
          <w:tab/>
          <w:t>4</w:t>
        </w:r>
      </w:hyperlink>
    </w:p>
    <w:p w:rsidR="00F0553C" w:rsidRDefault="007A5A7D">
      <w:pPr>
        <w:pStyle w:val="Spistreci4"/>
        <w:numPr>
          <w:ilvl w:val="1"/>
          <w:numId w:val="1"/>
        </w:numPr>
        <w:shd w:val="clear" w:color="auto" w:fill="auto"/>
        <w:tabs>
          <w:tab w:val="left" w:pos="576"/>
          <w:tab w:val="left" w:leader="dot" w:pos="8866"/>
        </w:tabs>
        <w:spacing w:before="0"/>
        <w:ind w:right="280"/>
        <w:jc w:val="center"/>
      </w:pPr>
      <w:hyperlink w:anchor="bookmark9" w:tooltip="Current Document">
        <w:r w:rsidR="002665BB">
          <w:rPr>
            <w:rStyle w:val="Spistreci3Znak"/>
          </w:rPr>
          <w:t>INFORMACJA OGÓLNA O TERENIE BUDOWY</w:t>
        </w:r>
        <w:r w:rsidR="002665BB">
          <w:rPr>
            <w:rStyle w:val="Spistreci3Znak"/>
          </w:rPr>
          <w:tab/>
          <w:t>4</w:t>
        </w:r>
      </w:hyperlink>
    </w:p>
    <w:p w:rsidR="00F0553C" w:rsidRDefault="002665BB">
      <w:pPr>
        <w:pStyle w:val="Spistreci3"/>
        <w:numPr>
          <w:ilvl w:val="2"/>
          <w:numId w:val="1"/>
        </w:numPr>
        <w:shd w:val="clear" w:color="auto" w:fill="auto"/>
        <w:tabs>
          <w:tab w:val="left" w:pos="1445"/>
          <w:tab w:val="right" w:leader="dot" w:pos="9635"/>
        </w:tabs>
        <w:spacing w:before="0"/>
        <w:ind w:left="720"/>
      </w:pPr>
      <w:r>
        <w:t>ZABEZPIECZENIE PLACU BUDOWY</w:t>
      </w:r>
      <w:r>
        <w:tab/>
        <w:t>4</w:t>
      </w:r>
    </w:p>
    <w:p w:rsidR="00F0553C" w:rsidRDefault="007A5A7D">
      <w:pPr>
        <w:pStyle w:val="Spistreci5"/>
        <w:numPr>
          <w:ilvl w:val="2"/>
          <w:numId w:val="1"/>
        </w:numPr>
        <w:shd w:val="clear" w:color="auto" w:fill="auto"/>
        <w:tabs>
          <w:tab w:val="left" w:pos="730"/>
          <w:tab w:val="left" w:leader="dot" w:pos="8726"/>
        </w:tabs>
        <w:spacing w:before="0"/>
        <w:ind w:right="280"/>
        <w:jc w:val="center"/>
      </w:pPr>
      <w:hyperlink w:anchor="bookmark10" w:tooltip="Current Document">
        <w:r w:rsidR="002665BB">
          <w:rPr>
            <w:rStyle w:val="Spistreci3Znak"/>
          </w:rPr>
          <w:t>OCHRONA ŚRODOWISKA W CZASIE WYKONYWANIA ROBÓT</w:t>
        </w:r>
        <w:r w:rsidR="002665BB">
          <w:rPr>
            <w:rStyle w:val="Spistreci3Znak"/>
          </w:rPr>
          <w:tab/>
          <w:t>5</w:t>
        </w:r>
      </w:hyperlink>
    </w:p>
    <w:p w:rsidR="00F0553C" w:rsidRDefault="007A5A7D">
      <w:pPr>
        <w:pStyle w:val="Spistreci5"/>
        <w:numPr>
          <w:ilvl w:val="2"/>
          <w:numId w:val="1"/>
        </w:numPr>
        <w:shd w:val="clear" w:color="auto" w:fill="auto"/>
        <w:tabs>
          <w:tab w:val="left" w:pos="730"/>
          <w:tab w:val="left" w:leader="dot" w:pos="8726"/>
        </w:tabs>
        <w:spacing w:before="0"/>
        <w:ind w:right="280"/>
        <w:jc w:val="center"/>
      </w:pPr>
      <w:hyperlink w:anchor="bookmark11" w:tooltip="Current Document">
        <w:r w:rsidR="002665BB">
          <w:rPr>
            <w:rStyle w:val="Spistreci3Znak"/>
          </w:rPr>
          <w:t>OCHRONA PRZECIWPOŻAROWA</w:t>
        </w:r>
        <w:r w:rsidR="002665BB">
          <w:rPr>
            <w:rStyle w:val="Spistreci3Znak"/>
          </w:rPr>
          <w:tab/>
          <w:t>5</w:t>
        </w:r>
      </w:hyperlink>
    </w:p>
    <w:p w:rsidR="00F0553C" w:rsidRDefault="007A5A7D">
      <w:pPr>
        <w:pStyle w:val="Spistreci5"/>
        <w:numPr>
          <w:ilvl w:val="2"/>
          <w:numId w:val="1"/>
        </w:numPr>
        <w:shd w:val="clear" w:color="auto" w:fill="auto"/>
        <w:tabs>
          <w:tab w:val="left" w:pos="1459"/>
          <w:tab w:val="right" w:leader="dot" w:pos="9635"/>
        </w:tabs>
        <w:spacing w:before="0"/>
        <w:ind w:left="720"/>
      </w:pPr>
      <w:hyperlink w:anchor="bookmark12" w:tooltip="Current Document">
        <w:r w:rsidR="002665BB">
          <w:rPr>
            <w:rStyle w:val="Spistreci3Znak"/>
          </w:rPr>
          <w:t>MATERIAŁY SZKODLIWE DLA OTOCZENIA</w:t>
        </w:r>
        <w:r w:rsidR="002665BB">
          <w:rPr>
            <w:rStyle w:val="Spistreci3Znak"/>
          </w:rPr>
          <w:tab/>
          <w:t>5</w:t>
        </w:r>
      </w:hyperlink>
    </w:p>
    <w:p w:rsidR="00F0553C" w:rsidRDefault="007A5A7D">
      <w:pPr>
        <w:pStyle w:val="Spistreci5"/>
        <w:numPr>
          <w:ilvl w:val="2"/>
          <w:numId w:val="1"/>
        </w:numPr>
        <w:shd w:val="clear" w:color="auto" w:fill="auto"/>
        <w:tabs>
          <w:tab w:val="left" w:pos="730"/>
          <w:tab w:val="left" w:leader="dot" w:pos="8726"/>
        </w:tabs>
        <w:spacing w:before="0"/>
        <w:ind w:right="280"/>
        <w:jc w:val="center"/>
      </w:pPr>
      <w:hyperlink w:anchor="bookmark13" w:tooltip="Current Document">
        <w:r w:rsidR="002665BB">
          <w:rPr>
            <w:rStyle w:val="Spistreci3Znak"/>
          </w:rPr>
          <w:t>OCHRONA WŁASNOŚCI PUBLICZNEJ I PRYWATNEJ</w:t>
        </w:r>
        <w:r w:rsidR="002665BB">
          <w:rPr>
            <w:rStyle w:val="Spistreci3Znak"/>
          </w:rPr>
          <w:tab/>
          <w:t>5</w:t>
        </w:r>
      </w:hyperlink>
    </w:p>
    <w:p w:rsidR="00F0553C" w:rsidRDefault="007A5A7D">
      <w:pPr>
        <w:pStyle w:val="Spistreci5"/>
        <w:numPr>
          <w:ilvl w:val="2"/>
          <w:numId w:val="1"/>
        </w:numPr>
        <w:shd w:val="clear" w:color="auto" w:fill="auto"/>
        <w:tabs>
          <w:tab w:val="left" w:pos="730"/>
          <w:tab w:val="left" w:leader="dot" w:pos="8726"/>
        </w:tabs>
        <w:spacing w:before="0"/>
        <w:ind w:right="280"/>
        <w:jc w:val="center"/>
      </w:pPr>
      <w:hyperlink w:anchor="bookmark14" w:tooltip="Current Document">
        <w:r w:rsidR="002665BB">
          <w:rPr>
            <w:rStyle w:val="Spistreci3Znak"/>
          </w:rPr>
          <w:t>OGRANICZENIE OBCIĄŻEŃ OSI POJAZDÓW</w:t>
        </w:r>
        <w:r w:rsidR="002665BB">
          <w:rPr>
            <w:rStyle w:val="Spistreci3Znak"/>
          </w:rPr>
          <w:tab/>
          <w:t>5</w:t>
        </w:r>
      </w:hyperlink>
    </w:p>
    <w:p w:rsidR="00F0553C" w:rsidRDefault="007A5A7D">
      <w:pPr>
        <w:pStyle w:val="Spistreci5"/>
        <w:numPr>
          <w:ilvl w:val="2"/>
          <w:numId w:val="1"/>
        </w:numPr>
        <w:shd w:val="clear" w:color="auto" w:fill="auto"/>
        <w:tabs>
          <w:tab w:val="left" w:pos="739"/>
          <w:tab w:val="left" w:leader="dot" w:pos="8726"/>
        </w:tabs>
        <w:spacing w:before="0"/>
        <w:ind w:right="280"/>
        <w:jc w:val="center"/>
      </w:pPr>
      <w:hyperlink w:anchor="bookmark15" w:tooltip="Current Document">
        <w:r w:rsidR="002665BB">
          <w:rPr>
            <w:rStyle w:val="Spistreci3Znak"/>
          </w:rPr>
          <w:t>BEZPIECZEŃSTWO I HIGIENA PRACY</w:t>
        </w:r>
        <w:r w:rsidR="002665BB">
          <w:rPr>
            <w:rStyle w:val="Spistreci3Znak"/>
          </w:rPr>
          <w:tab/>
          <w:t>6</w:t>
        </w:r>
      </w:hyperlink>
    </w:p>
    <w:p w:rsidR="00F0553C" w:rsidRDefault="007A5A7D">
      <w:pPr>
        <w:pStyle w:val="Spistreci5"/>
        <w:numPr>
          <w:ilvl w:val="2"/>
          <w:numId w:val="1"/>
        </w:numPr>
        <w:shd w:val="clear" w:color="auto" w:fill="auto"/>
        <w:tabs>
          <w:tab w:val="left" w:pos="730"/>
          <w:tab w:val="left" w:leader="dot" w:pos="8726"/>
        </w:tabs>
        <w:spacing w:before="0"/>
        <w:ind w:right="280"/>
        <w:jc w:val="center"/>
      </w:pPr>
      <w:hyperlink w:anchor="bookmark16" w:tooltip="Current Document">
        <w:r w:rsidR="002665BB">
          <w:rPr>
            <w:rStyle w:val="Spistreci3Znak"/>
          </w:rPr>
          <w:t>OCHRONA I UTRZYMANIE ROBÓT</w:t>
        </w:r>
        <w:r w:rsidR="002665BB">
          <w:rPr>
            <w:rStyle w:val="Spistreci3Znak"/>
          </w:rPr>
          <w:tab/>
          <w:t>6</w:t>
        </w:r>
      </w:hyperlink>
    </w:p>
    <w:p w:rsidR="00F0553C" w:rsidRDefault="007A5A7D">
      <w:pPr>
        <w:pStyle w:val="Spistreci5"/>
        <w:numPr>
          <w:ilvl w:val="2"/>
          <w:numId w:val="1"/>
        </w:numPr>
        <w:shd w:val="clear" w:color="auto" w:fill="auto"/>
        <w:tabs>
          <w:tab w:val="left" w:pos="730"/>
          <w:tab w:val="left" w:leader="dot" w:pos="8726"/>
        </w:tabs>
        <w:spacing w:before="0"/>
        <w:ind w:right="280"/>
        <w:jc w:val="center"/>
      </w:pPr>
      <w:hyperlink w:anchor="bookmark17" w:tooltip="Current Document">
        <w:r w:rsidR="002665BB">
          <w:rPr>
            <w:rStyle w:val="Spistreci3Znak"/>
          </w:rPr>
          <w:t>STOSOWANIE SIĘ DO PRAWA I INNYCH PRZEPISÓW</w:t>
        </w:r>
        <w:r w:rsidR="002665BB">
          <w:rPr>
            <w:rStyle w:val="Spistreci3Znak"/>
          </w:rPr>
          <w:tab/>
          <w:t>6</w:t>
        </w:r>
      </w:hyperlink>
    </w:p>
    <w:p w:rsidR="00F0553C" w:rsidRDefault="007A5A7D">
      <w:pPr>
        <w:pStyle w:val="Spistreci5"/>
        <w:numPr>
          <w:ilvl w:val="2"/>
          <w:numId w:val="1"/>
        </w:numPr>
        <w:shd w:val="clear" w:color="auto" w:fill="auto"/>
        <w:tabs>
          <w:tab w:val="left" w:pos="744"/>
          <w:tab w:val="left" w:leader="dot" w:pos="8726"/>
        </w:tabs>
        <w:spacing w:before="0"/>
        <w:ind w:right="280"/>
        <w:jc w:val="center"/>
      </w:pPr>
      <w:hyperlink w:anchor="bookmark18" w:tooltip="Current Document">
        <w:r w:rsidR="002665BB">
          <w:rPr>
            <w:rStyle w:val="Spistreci3Znak"/>
          </w:rPr>
          <w:t>DZIAŁANIA ZWIĄZANE Z ORGANIZACJĄ PRAC PRZED ROZPOCZĘCIEM ROBÓT</w:t>
        </w:r>
        <w:r w:rsidR="002665BB">
          <w:rPr>
            <w:rStyle w:val="Spistreci3Znak"/>
          </w:rPr>
          <w:tab/>
          <w:t>6</w:t>
        </w:r>
      </w:hyperlink>
    </w:p>
    <w:p w:rsidR="00F0553C" w:rsidRDefault="007A5A7D">
      <w:pPr>
        <w:pStyle w:val="Spistreci5"/>
        <w:numPr>
          <w:ilvl w:val="2"/>
          <w:numId w:val="1"/>
        </w:numPr>
        <w:shd w:val="clear" w:color="auto" w:fill="auto"/>
        <w:tabs>
          <w:tab w:val="left" w:pos="1450"/>
          <w:tab w:val="right" w:leader="dot" w:pos="9635"/>
        </w:tabs>
        <w:spacing w:before="0"/>
        <w:ind w:left="720"/>
      </w:pPr>
      <w:hyperlink w:anchor="bookmark19" w:tooltip="Current Document">
        <w:r w:rsidR="002665BB">
          <w:rPr>
            <w:rStyle w:val="Spistreci3Znak"/>
          </w:rPr>
          <w:t>ZAPLECZE DLA POTRZEB WYKONAWCY</w:t>
        </w:r>
        <w:r w:rsidR="002665BB">
          <w:rPr>
            <w:rStyle w:val="Spistreci3Znak"/>
          </w:rPr>
          <w:tab/>
          <w:t>6</w:t>
        </w:r>
      </w:hyperlink>
    </w:p>
    <w:p w:rsidR="00F0553C" w:rsidRDefault="002665BB">
      <w:pPr>
        <w:pStyle w:val="Spistreci3"/>
        <w:numPr>
          <w:ilvl w:val="2"/>
          <w:numId w:val="1"/>
        </w:numPr>
        <w:shd w:val="clear" w:color="auto" w:fill="auto"/>
        <w:tabs>
          <w:tab w:val="left" w:pos="1454"/>
          <w:tab w:val="right" w:leader="dot" w:pos="9635"/>
        </w:tabs>
        <w:spacing w:before="0"/>
        <w:ind w:left="720"/>
      </w:pPr>
      <w:r>
        <w:t>OGRODZENIE</w:t>
      </w:r>
      <w:r>
        <w:tab/>
        <w:t>7</w:t>
      </w:r>
    </w:p>
    <w:p w:rsidR="00F0553C" w:rsidRDefault="007A5A7D">
      <w:pPr>
        <w:pStyle w:val="Spistreci3"/>
        <w:numPr>
          <w:ilvl w:val="0"/>
          <w:numId w:val="1"/>
        </w:numPr>
        <w:shd w:val="clear" w:color="auto" w:fill="auto"/>
        <w:tabs>
          <w:tab w:val="left" w:pos="308"/>
          <w:tab w:val="right" w:leader="dot" w:pos="9638"/>
        </w:tabs>
        <w:spacing w:before="0"/>
        <w:ind w:left="20"/>
      </w:pPr>
      <w:hyperlink w:anchor="bookmark20" w:tooltip="Current Document">
        <w:r w:rsidR="002665BB">
          <w:t>OGÓLNE WYMAGANIA KONTRAKTU - UMOWY</w:t>
        </w:r>
        <w:r w:rsidR="002665BB">
          <w:tab/>
          <w:t>7</w:t>
        </w:r>
      </w:hyperlink>
    </w:p>
    <w:p w:rsidR="00F0553C" w:rsidRDefault="007A5A7D">
      <w:pPr>
        <w:pStyle w:val="Spistreci4"/>
        <w:numPr>
          <w:ilvl w:val="1"/>
          <w:numId w:val="1"/>
        </w:numPr>
        <w:shd w:val="clear" w:color="auto" w:fill="auto"/>
        <w:tabs>
          <w:tab w:val="left" w:pos="581"/>
          <w:tab w:val="left" w:leader="dot" w:pos="8870"/>
        </w:tabs>
        <w:spacing w:before="0"/>
        <w:ind w:right="280"/>
        <w:jc w:val="center"/>
      </w:pPr>
      <w:hyperlink w:anchor="bookmark21" w:tooltip="Current Document">
        <w:r w:rsidR="002665BB">
          <w:rPr>
            <w:rStyle w:val="Spistreci3Znak"/>
          </w:rPr>
          <w:t>PRZEDSTAWICIEL ZAMAWIAJĄCEGO</w:t>
        </w:r>
        <w:r w:rsidR="002665BB">
          <w:rPr>
            <w:rStyle w:val="Spistreci3Znak"/>
          </w:rPr>
          <w:tab/>
          <w:t>7</w:t>
        </w:r>
      </w:hyperlink>
    </w:p>
    <w:p w:rsidR="00F0553C" w:rsidRDefault="002665BB">
      <w:pPr>
        <w:pStyle w:val="Spistreci3"/>
        <w:numPr>
          <w:ilvl w:val="2"/>
          <w:numId w:val="1"/>
        </w:numPr>
        <w:shd w:val="clear" w:color="auto" w:fill="auto"/>
        <w:tabs>
          <w:tab w:val="left" w:pos="1454"/>
          <w:tab w:val="right" w:leader="dot" w:pos="9635"/>
        </w:tabs>
        <w:spacing w:before="0"/>
        <w:ind w:left="720"/>
      </w:pPr>
      <w:r>
        <w:t xml:space="preserve">CESJE </w:t>
      </w:r>
      <w:r>
        <w:tab/>
        <w:t>7</w:t>
      </w:r>
    </w:p>
    <w:p w:rsidR="00F0553C" w:rsidRDefault="002665BB">
      <w:pPr>
        <w:pStyle w:val="Spistreci3"/>
        <w:numPr>
          <w:ilvl w:val="2"/>
          <w:numId w:val="1"/>
        </w:numPr>
        <w:shd w:val="clear" w:color="auto" w:fill="auto"/>
        <w:tabs>
          <w:tab w:val="left" w:pos="1464"/>
          <w:tab w:val="right" w:leader="dot" w:pos="9635"/>
        </w:tabs>
        <w:spacing w:before="0"/>
        <w:ind w:left="720"/>
      </w:pPr>
      <w:r>
        <w:t>DOKUMENTY UMOWNE - KONTRAKTOWE</w:t>
      </w:r>
      <w:r>
        <w:tab/>
        <w:t>7</w:t>
      </w:r>
    </w:p>
    <w:p w:rsidR="00F0553C" w:rsidRDefault="002665BB">
      <w:pPr>
        <w:pStyle w:val="Spistreci3"/>
        <w:numPr>
          <w:ilvl w:val="2"/>
          <w:numId w:val="1"/>
        </w:numPr>
        <w:shd w:val="clear" w:color="auto" w:fill="auto"/>
        <w:tabs>
          <w:tab w:val="left" w:pos="730"/>
          <w:tab w:val="left" w:leader="dot" w:pos="8731"/>
        </w:tabs>
        <w:spacing w:before="0"/>
        <w:ind w:right="280"/>
        <w:jc w:val="center"/>
      </w:pPr>
      <w:r>
        <w:t>ZOBOWIĄZANIA OGÓLNE</w:t>
      </w:r>
      <w:r>
        <w:tab/>
        <w:t>8</w:t>
      </w:r>
    </w:p>
    <w:p w:rsidR="00F0553C" w:rsidRDefault="007A5A7D">
      <w:pPr>
        <w:pStyle w:val="Spistreci4"/>
        <w:numPr>
          <w:ilvl w:val="1"/>
          <w:numId w:val="1"/>
        </w:numPr>
        <w:shd w:val="clear" w:color="auto" w:fill="auto"/>
        <w:tabs>
          <w:tab w:val="left" w:pos="571"/>
          <w:tab w:val="left" w:leader="dot" w:pos="8870"/>
        </w:tabs>
        <w:spacing w:before="0"/>
        <w:ind w:right="280"/>
        <w:jc w:val="center"/>
      </w:pPr>
      <w:hyperlink w:anchor="bookmark22" w:tooltip="Current Document">
        <w:r w:rsidR="002665BB">
          <w:rPr>
            <w:rStyle w:val="Spistreci3Znak"/>
          </w:rPr>
          <w:t>OGÓLNE WYMAGANIA WYKONANIA ROBÓT</w:t>
        </w:r>
        <w:r w:rsidR="002665BB">
          <w:rPr>
            <w:rStyle w:val="Spistreci3Znak"/>
          </w:rPr>
          <w:tab/>
          <w:t>9</w:t>
        </w:r>
      </w:hyperlink>
    </w:p>
    <w:p w:rsidR="00F0553C" w:rsidRDefault="002665BB">
      <w:pPr>
        <w:pStyle w:val="Spistreci3"/>
        <w:numPr>
          <w:ilvl w:val="2"/>
          <w:numId w:val="1"/>
        </w:numPr>
        <w:shd w:val="clear" w:color="auto" w:fill="auto"/>
        <w:tabs>
          <w:tab w:val="left" w:pos="1450"/>
          <w:tab w:val="right" w:leader="dot" w:pos="9635"/>
        </w:tabs>
        <w:spacing w:before="0"/>
        <w:ind w:left="720"/>
      </w:pPr>
      <w:r>
        <w:t>WSTĘP</w:t>
      </w:r>
      <w:r>
        <w:tab/>
        <w:t>9</w:t>
      </w:r>
    </w:p>
    <w:p w:rsidR="00F0553C" w:rsidRDefault="007A5A7D">
      <w:pPr>
        <w:pStyle w:val="Spistreci5"/>
        <w:numPr>
          <w:ilvl w:val="2"/>
          <w:numId w:val="1"/>
        </w:numPr>
        <w:shd w:val="clear" w:color="auto" w:fill="auto"/>
        <w:tabs>
          <w:tab w:val="left" w:pos="749"/>
          <w:tab w:val="left" w:leader="dot" w:pos="8597"/>
        </w:tabs>
        <w:spacing w:before="0"/>
        <w:ind w:right="280"/>
        <w:jc w:val="center"/>
      </w:pPr>
      <w:hyperlink w:anchor="bookmark23" w:tooltip="Current Document">
        <w:r w:rsidR="002665BB">
          <w:rPr>
            <w:rStyle w:val="Spistreci3Znak"/>
          </w:rPr>
          <w:t>KONTROLA JAKOŚCI ROBÓT</w:t>
        </w:r>
        <w:r w:rsidR="002665BB">
          <w:rPr>
            <w:rStyle w:val="Spistreci3Znak"/>
          </w:rPr>
          <w:tab/>
          <w:t xml:space="preserve"> 10</w:t>
        </w:r>
      </w:hyperlink>
    </w:p>
    <w:p w:rsidR="00F0553C" w:rsidRDefault="007A5A7D">
      <w:pPr>
        <w:pStyle w:val="Spistreci5"/>
        <w:numPr>
          <w:ilvl w:val="2"/>
          <w:numId w:val="1"/>
        </w:numPr>
        <w:shd w:val="clear" w:color="auto" w:fill="auto"/>
        <w:tabs>
          <w:tab w:val="left" w:pos="749"/>
          <w:tab w:val="left" w:leader="dot" w:pos="8597"/>
        </w:tabs>
        <w:spacing w:before="0"/>
        <w:ind w:right="280"/>
        <w:jc w:val="center"/>
      </w:pPr>
      <w:hyperlink w:anchor="bookmark24" w:tooltip="Current Document">
        <w:r w:rsidR="002665BB">
          <w:rPr>
            <w:rStyle w:val="Spistreci3Znak"/>
          </w:rPr>
          <w:t>POBIERANIE PRÓBEK</w:t>
        </w:r>
        <w:r w:rsidR="002665BB">
          <w:rPr>
            <w:rStyle w:val="Spistreci3Znak"/>
          </w:rPr>
          <w:tab/>
          <w:t xml:space="preserve"> 10</w:t>
        </w:r>
      </w:hyperlink>
    </w:p>
    <w:p w:rsidR="00F0553C" w:rsidRDefault="007A5A7D">
      <w:pPr>
        <w:pStyle w:val="Spistreci5"/>
        <w:numPr>
          <w:ilvl w:val="2"/>
          <w:numId w:val="1"/>
        </w:numPr>
        <w:shd w:val="clear" w:color="auto" w:fill="auto"/>
        <w:tabs>
          <w:tab w:val="left" w:pos="749"/>
          <w:tab w:val="left" w:leader="dot" w:pos="8597"/>
        </w:tabs>
        <w:spacing w:before="0"/>
        <w:ind w:right="280"/>
        <w:jc w:val="center"/>
      </w:pPr>
      <w:hyperlink w:anchor="bookmark25" w:tooltip="Current Document">
        <w:r w:rsidR="002665BB">
          <w:rPr>
            <w:rStyle w:val="Spistreci3Znak"/>
          </w:rPr>
          <w:t>BADANIA I POMIARY</w:t>
        </w:r>
        <w:r w:rsidR="002665BB">
          <w:rPr>
            <w:rStyle w:val="Spistreci3Znak"/>
          </w:rPr>
          <w:tab/>
          <w:t xml:space="preserve"> 10</w:t>
        </w:r>
      </w:hyperlink>
    </w:p>
    <w:p w:rsidR="00F0553C" w:rsidRDefault="007A5A7D">
      <w:pPr>
        <w:pStyle w:val="Spistreci5"/>
        <w:numPr>
          <w:ilvl w:val="2"/>
          <w:numId w:val="1"/>
        </w:numPr>
        <w:shd w:val="clear" w:color="auto" w:fill="auto"/>
        <w:tabs>
          <w:tab w:val="left" w:pos="749"/>
          <w:tab w:val="left" w:leader="dot" w:pos="8602"/>
        </w:tabs>
        <w:spacing w:before="0"/>
        <w:ind w:right="280"/>
        <w:jc w:val="center"/>
      </w:pPr>
      <w:hyperlink w:anchor="bookmark26" w:tooltip="Current Document">
        <w:r w:rsidR="002665BB">
          <w:rPr>
            <w:rStyle w:val="Spistreci3Znak"/>
          </w:rPr>
          <w:t>RAPORTY Z BADAŃ</w:t>
        </w:r>
        <w:r w:rsidR="002665BB">
          <w:rPr>
            <w:rStyle w:val="Spistreci3Znak"/>
          </w:rPr>
          <w:tab/>
          <w:t xml:space="preserve"> 11</w:t>
        </w:r>
      </w:hyperlink>
    </w:p>
    <w:p w:rsidR="00F0553C" w:rsidRDefault="007A5A7D">
      <w:pPr>
        <w:pStyle w:val="Spistreci5"/>
        <w:numPr>
          <w:ilvl w:val="2"/>
          <w:numId w:val="1"/>
        </w:numPr>
        <w:shd w:val="clear" w:color="auto" w:fill="auto"/>
        <w:tabs>
          <w:tab w:val="left" w:pos="739"/>
          <w:tab w:val="left" w:leader="dot" w:pos="8597"/>
        </w:tabs>
        <w:spacing w:before="0"/>
        <w:ind w:right="280"/>
        <w:jc w:val="center"/>
      </w:pPr>
      <w:hyperlink w:anchor="bookmark27" w:tooltip="Current Document">
        <w:r w:rsidR="002665BB">
          <w:rPr>
            <w:rStyle w:val="Spistreci3Znak"/>
          </w:rPr>
          <w:t>CERTYFIKATY I DEKLARACJE</w:t>
        </w:r>
        <w:r w:rsidR="002665BB">
          <w:rPr>
            <w:rStyle w:val="Spistreci3Znak"/>
          </w:rPr>
          <w:tab/>
          <w:t xml:space="preserve"> 11</w:t>
        </w:r>
      </w:hyperlink>
    </w:p>
    <w:p w:rsidR="00F0553C" w:rsidRDefault="007A5A7D">
      <w:pPr>
        <w:pStyle w:val="Spistreci5"/>
        <w:numPr>
          <w:ilvl w:val="2"/>
          <w:numId w:val="1"/>
        </w:numPr>
        <w:shd w:val="clear" w:color="auto" w:fill="auto"/>
        <w:tabs>
          <w:tab w:val="left" w:pos="749"/>
          <w:tab w:val="left" w:leader="dot" w:pos="8597"/>
        </w:tabs>
        <w:spacing w:before="0"/>
        <w:ind w:right="280"/>
        <w:jc w:val="center"/>
      </w:pPr>
      <w:hyperlink w:anchor="bookmark28" w:tooltip="Current Document">
        <w:r w:rsidR="002665BB">
          <w:rPr>
            <w:rStyle w:val="Spistreci3Znak"/>
          </w:rPr>
          <w:t>DOKUMENTY BUDOWY</w:t>
        </w:r>
        <w:r w:rsidR="002665BB">
          <w:rPr>
            <w:rStyle w:val="Spistreci3Znak"/>
          </w:rPr>
          <w:tab/>
          <w:t xml:space="preserve"> 11</w:t>
        </w:r>
      </w:hyperlink>
    </w:p>
    <w:p w:rsidR="00F0553C" w:rsidRDefault="007A5A7D">
      <w:pPr>
        <w:pStyle w:val="Spistreci3"/>
        <w:numPr>
          <w:ilvl w:val="2"/>
          <w:numId w:val="1"/>
        </w:numPr>
        <w:shd w:val="clear" w:color="auto" w:fill="auto"/>
        <w:tabs>
          <w:tab w:val="left" w:pos="739"/>
          <w:tab w:val="left" w:leader="dot" w:pos="8602"/>
        </w:tabs>
        <w:spacing w:before="0"/>
        <w:ind w:right="280"/>
        <w:jc w:val="center"/>
      </w:pPr>
      <w:hyperlink w:anchor="bookmark33" w:tooltip="Current Document">
        <w:r w:rsidR="002665BB">
          <w:t>ODBIÓR ROBÓT</w:t>
        </w:r>
        <w:r w:rsidR="002665BB">
          <w:tab/>
          <w:t xml:space="preserve"> 12</w:t>
        </w:r>
      </w:hyperlink>
    </w:p>
    <w:p w:rsidR="00F0553C" w:rsidRDefault="007A5A7D">
      <w:pPr>
        <w:pStyle w:val="Spistreci4"/>
        <w:numPr>
          <w:ilvl w:val="1"/>
          <w:numId w:val="1"/>
        </w:numPr>
        <w:shd w:val="clear" w:color="auto" w:fill="auto"/>
        <w:tabs>
          <w:tab w:val="left" w:pos="566"/>
          <w:tab w:val="left" w:leader="dot" w:pos="8736"/>
        </w:tabs>
        <w:spacing w:before="0"/>
        <w:ind w:right="280"/>
        <w:jc w:val="center"/>
      </w:pPr>
      <w:hyperlink w:anchor="bookmark35" w:tooltip="Current Document">
        <w:r w:rsidR="002665BB">
          <w:rPr>
            <w:rStyle w:val="Spistreci3Znak"/>
          </w:rPr>
          <w:t>WARUNKI KONTRAKTU I WYMAGANIA OGÓLNE SPECYFIKACJI TECHNICZNEJ</w:t>
        </w:r>
        <w:r w:rsidR="002665BB">
          <w:rPr>
            <w:rStyle w:val="Spistreci3Znak"/>
          </w:rPr>
          <w:tab/>
          <w:t xml:space="preserve"> 13</w:t>
        </w:r>
      </w:hyperlink>
    </w:p>
    <w:p w:rsidR="00F0553C" w:rsidRDefault="007A5A7D">
      <w:pPr>
        <w:pStyle w:val="Spistreci3"/>
        <w:numPr>
          <w:ilvl w:val="0"/>
          <w:numId w:val="1"/>
        </w:numPr>
        <w:shd w:val="clear" w:color="auto" w:fill="auto"/>
        <w:tabs>
          <w:tab w:val="left" w:pos="313"/>
          <w:tab w:val="right" w:leader="dot" w:pos="9638"/>
        </w:tabs>
        <w:spacing w:before="0"/>
        <w:ind w:left="20"/>
      </w:pPr>
      <w:hyperlink w:anchor="bookmark36" w:tooltip="Current Document">
        <w:r w:rsidR="002665BB">
          <w:t>PODSTAWA PŁATNOŚCI</w:t>
        </w:r>
        <w:r w:rsidR="002665BB">
          <w:tab/>
          <w:t>14</w:t>
        </w:r>
      </w:hyperlink>
    </w:p>
    <w:p w:rsidR="00F0553C" w:rsidRDefault="007A5A7D">
      <w:pPr>
        <w:pStyle w:val="Spistreci4"/>
        <w:numPr>
          <w:ilvl w:val="1"/>
          <w:numId w:val="1"/>
        </w:numPr>
        <w:shd w:val="clear" w:color="auto" w:fill="auto"/>
        <w:tabs>
          <w:tab w:val="left" w:pos="576"/>
          <w:tab w:val="left" w:leader="dot" w:pos="8736"/>
        </w:tabs>
        <w:spacing w:before="0"/>
        <w:ind w:right="280"/>
        <w:jc w:val="center"/>
      </w:pPr>
      <w:hyperlink w:anchor="bookmark37" w:tooltip="Current Document">
        <w:r w:rsidR="002665BB">
          <w:rPr>
            <w:rStyle w:val="Spistreci3Znak"/>
          </w:rPr>
          <w:t>USTALENIA OGÓLNE</w:t>
        </w:r>
        <w:r w:rsidR="002665BB">
          <w:rPr>
            <w:rStyle w:val="Spistreci3Znak"/>
          </w:rPr>
          <w:tab/>
          <w:t xml:space="preserve"> 14</w:t>
        </w:r>
      </w:hyperlink>
    </w:p>
    <w:p w:rsidR="00F0553C" w:rsidRDefault="007A5A7D">
      <w:pPr>
        <w:pStyle w:val="Spistreci4"/>
        <w:numPr>
          <w:ilvl w:val="1"/>
          <w:numId w:val="1"/>
        </w:numPr>
        <w:shd w:val="clear" w:color="auto" w:fill="auto"/>
        <w:tabs>
          <w:tab w:val="left" w:pos="562"/>
          <w:tab w:val="left" w:leader="dot" w:pos="8731"/>
        </w:tabs>
        <w:spacing w:before="0"/>
        <w:ind w:right="280"/>
        <w:jc w:val="center"/>
      </w:pPr>
      <w:hyperlink w:anchor="bookmark38" w:tooltip="Current Document">
        <w:r w:rsidR="002665BB">
          <w:rPr>
            <w:rStyle w:val="Spistreci3Znak"/>
          </w:rPr>
          <w:t>ZAPLECZE WYKONAWCY</w:t>
        </w:r>
        <w:r w:rsidR="002665BB">
          <w:rPr>
            <w:rStyle w:val="Spistreci3Znak"/>
          </w:rPr>
          <w:tab/>
          <w:t xml:space="preserve"> 14</w:t>
        </w:r>
      </w:hyperlink>
    </w:p>
    <w:p w:rsidR="00F0553C" w:rsidRDefault="007A5A7D">
      <w:pPr>
        <w:pStyle w:val="Spistreci4"/>
        <w:numPr>
          <w:ilvl w:val="1"/>
          <w:numId w:val="1"/>
        </w:numPr>
        <w:shd w:val="clear" w:color="auto" w:fill="auto"/>
        <w:tabs>
          <w:tab w:val="left" w:pos="576"/>
          <w:tab w:val="left" w:leader="dot" w:pos="8736"/>
        </w:tabs>
        <w:spacing w:before="0"/>
        <w:ind w:right="280"/>
        <w:jc w:val="center"/>
      </w:pPr>
      <w:hyperlink w:anchor="bookmark39" w:tooltip="Current Document">
        <w:r w:rsidR="002665BB">
          <w:rPr>
            <w:rStyle w:val="Spistreci3Znak"/>
          </w:rPr>
          <w:t>KOSZTY ZAWARCIA UBEZPIECZEŃ NA ROBOTY KONTRAKTOWE</w:t>
        </w:r>
        <w:r w:rsidR="002665BB">
          <w:rPr>
            <w:rStyle w:val="Spistreci3Znak"/>
          </w:rPr>
          <w:tab/>
          <w:t xml:space="preserve"> 14</w:t>
        </w:r>
      </w:hyperlink>
    </w:p>
    <w:p w:rsidR="00F0553C" w:rsidRDefault="002665BB">
      <w:pPr>
        <w:pStyle w:val="Spistreci3"/>
        <w:numPr>
          <w:ilvl w:val="1"/>
          <w:numId w:val="1"/>
        </w:numPr>
        <w:shd w:val="clear" w:color="auto" w:fill="auto"/>
        <w:tabs>
          <w:tab w:val="left" w:pos="576"/>
        </w:tabs>
        <w:spacing w:before="0"/>
        <w:ind w:right="160"/>
        <w:jc w:val="right"/>
      </w:pPr>
      <w:r>
        <w:t>KOSZTY POZYSKANIA ZABEZPIECZENIA WYKONANIA I WSZYSTKICH WYMAGANYCH GWARANCJI 14</w:t>
      </w:r>
    </w:p>
    <w:p w:rsidR="00F0553C" w:rsidRDefault="007A5A7D">
      <w:pPr>
        <w:pStyle w:val="Spistreci4"/>
        <w:numPr>
          <w:ilvl w:val="1"/>
          <w:numId w:val="1"/>
        </w:numPr>
        <w:shd w:val="clear" w:color="auto" w:fill="auto"/>
        <w:tabs>
          <w:tab w:val="left" w:pos="576"/>
          <w:tab w:val="left" w:leader="dot" w:pos="8731"/>
        </w:tabs>
        <w:spacing w:before="0"/>
        <w:ind w:right="280"/>
        <w:jc w:val="center"/>
      </w:pPr>
      <w:hyperlink w:anchor="bookmark41" w:tooltip="Current Document">
        <w:r w:rsidR="002665BB">
          <w:rPr>
            <w:rStyle w:val="Spistreci3Znak"/>
          </w:rPr>
          <w:t>KOSZTY ZAJĘCIA PASA DROGOWEGO</w:t>
        </w:r>
        <w:r w:rsidR="002665BB">
          <w:rPr>
            <w:rStyle w:val="Spistreci3Znak"/>
          </w:rPr>
          <w:tab/>
          <w:t xml:space="preserve"> 15</w:t>
        </w:r>
      </w:hyperlink>
    </w:p>
    <w:p w:rsidR="00F0553C" w:rsidRDefault="007A5A7D">
      <w:pPr>
        <w:pStyle w:val="Spistreci4"/>
        <w:numPr>
          <w:ilvl w:val="1"/>
          <w:numId w:val="1"/>
        </w:numPr>
        <w:shd w:val="clear" w:color="auto" w:fill="auto"/>
        <w:tabs>
          <w:tab w:val="left" w:pos="562"/>
          <w:tab w:val="left" w:leader="dot" w:pos="8731"/>
        </w:tabs>
        <w:spacing w:before="0"/>
        <w:ind w:right="280"/>
        <w:jc w:val="center"/>
        <w:sectPr w:rsidR="00F0553C">
          <w:type w:val="continuous"/>
          <w:pgSz w:w="11909" w:h="16838"/>
          <w:pgMar w:top="1564" w:right="900" w:bottom="3100" w:left="991" w:header="0" w:footer="3" w:gutter="0"/>
          <w:cols w:space="720"/>
          <w:noEndnote/>
          <w:docGrid w:linePitch="360"/>
        </w:sectPr>
      </w:pPr>
      <w:hyperlink w:anchor="bookmark42" w:tooltip="Current Document">
        <w:r w:rsidR="002665BB">
          <w:rPr>
            <w:rStyle w:val="Spistreci3Znak"/>
          </w:rPr>
          <w:t>ZABEZPIECZENIE I OZNAKOWANIE TERENU BUDOWY</w:t>
        </w:r>
        <w:r w:rsidR="002665BB">
          <w:rPr>
            <w:rStyle w:val="Spistreci3Znak"/>
          </w:rPr>
          <w:tab/>
          <w:t xml:space="preserve"> 15</w:t>
        </w:r>
      </w:hyperlink>
      <w:r>
        <w:fldChar w:fldCharType="end"/>
      </w:r>
    </w:p>
    <w:p w:rsidR="00F0553C" w:rsidRDefault="002665BB">
      <w:pPr>
        <w:pStyle w:val="Nagwek30"/>
        <w:keepNext/>
        <w:keepLines/>
        <w:numPr>
          <w:ilvl w:val="0"/>
          <w:numId w:val="2"/>
        </w:numPr>
        <w:shd w:val="clear" w:color="auto" w:fill="auto"/>
        <w:tabs>
          <w:tab w:val="left" w:pos="294"/>
        </w:tabs>
        <w:spacing w:after="240" w:line="270" w:lineRule="exact"/>
        <w:ind w:left="20"/>
      </w:pPr>
      <w:bookmarkStart w:id="2" w:name="bookmark2"/>
      <w:r>
        <w:lastRenderedPageBreak/>
        <w:t>WSTĘP</w:t>
      </w:r>
      <w:bookmarkEnd w:id="2"/>
    </w:p>
    <w:p w:rsidR="00F0553C" w:rsidRDefault="002665BB">
      <w:pPr>
        <w:pStyle w:val="Teksttreci0"/>
        <w:shd w:val="clear" w:color="auto" w:fill="auto"/>
        <w:spacing w:before="0" w:after="287"/>
        <w:ind w:left="20" w:firstLine="0"/>
      </w:pPr>
      <w:r>
        <w:t>Przedmiotem niniejszej specyfikacji technicznej są wymagania techniczne dotyczące wykonania i odbioru robót związanych z budową oczyszczalni ścieków komunalnych w miejscowości Józefów gm. Józefów, woj. lubelskie.</w:t>
      </w:r>
    </w:p>
    <w:p w:rsidR="00F0553C" w:rsidRDefault="002665BB">
      <w:pPr>
        <w:pStyle w:val="Nagwek40"/>
        <w:keepNext/>
        <w:keepLines/>
        <w:numPr>
          <w:ilvl w:val="1"/>
          <w:numId w:val="2"/>
        </w:numPr>
        <w:shd w:val="clear" w:color="auto" w:fill="auto"/>
        <w:tabs>
          <w:tab w:val="left" w:pos="457"/>
        </w:tabs>
        <w:spacing w:before="0" w:after="259" w:line="210" w:lineRule="exact"/>
        <w:ind w:left="20"/>
      </w:pPr>
      <w:bookmarkStart w:id="3" w:name="bookmark3"/>
      <w:r>
        <w:lastRenderedPageBreak/>
        <w:t>ZAMAWIAJĄCY:</w:t>
      </w:r>
      <w:bookmarkEnd w:id="3"/>
    </w:p>
    <w:p w:rsidR="00F0553C" w:rsidRDefault="002665BB" w:rsidP="001A7A2F">
      <w:pPr>
        <w:pStyle w:val="Teksttreci20"/>
        <w:shd w:val="clear" w:color="auto" w:fill="auto"/>
        <w:spacing w:before="0"/>
        <w:ind w:left="720"/>
      </w:pPr>
      <w:r>
        <w:rPr>
          <w:rStyle w:val="Teksttreci2105pt"/>
          <w:b/>
          <w:bCs/>
        </w:rPr>
        <w:t xml:space="preserve">Gmina </w:t>
      </w:r>
      <w:r w:rsidR="001A7A2F">
        <w:t>RZECZNIÓW</w:t>
      </w:r>
    </w:p>
    <w:p w:rsidR="00F0553C" w:rsidRDefault="002665BB">
      <w:pPr>
        <w:pStyle w:val="Nagwek40"/>
        <w:keepNext/>
        <w:keepLines/>
        <w:numPr>
          <w:ilvl w:val="1"/>
          <w:numId w:val="2"/>
        </w:numPr>
        <w:shd w:val="clear" w:color="auto" w:fill="auto"/>
        <w:tabs>
          <w:tab w:val="left" w:pos="466"/>
        </w:tabs>
        <w:spacing w:before="0" w:after="257" w:line="210" w:lineRule="exact"/>
        <w:ind w:left="20"/>
      </w:pPr>
      <w:bookmarkStart w:id="4" w:name="bookmark4"/>
      <w:r>
        <w:t>NAZWA ZAMÓWIENIA:</w:t>
      </w:r>
      <w:bookmarkEnd w:id="4"/>
    </w:p>
    <w:p w:rsidR="00F0553C" w:rsidRDefault="002665BB">
      <w:pPr>
        <w:pStyle w:val="Teksttreci30"/>
        <w:shd w:val="clear" w:color="auto" w:fill="auto"/>
        <w:spacing w:after="287" w:line="269" w:lineRule="exact"/>
        <w:ind w:right="60" w:firstLine="0"/>
        <w:jc w:val="center"/>
      </w:pPr>
      <w:r>
        <w:t xml:space="preserve">Modernizacja oczyszczalni ścieków w </w:t>
      </w:r>
      <w:r w:rsidR="001A7A2F">
        <w:t>RZECZNIOWIE</w:t>
      </w:r>
    </w:p>
    <w:p w:rsidR="00F0553C" w:rsidRDefault="002665BB">
      <w:pPr>
        <w:pStyle w:val="Nagwek40"/>
        <w:keepNext/>
        <w:keepLines/>
        <w:numPr>
          <w:ilvl w:val="1"/>
          <w:numId w:val="2"/>
        </w:numPr>
        <w:shd w:val="clear" w:color="auto" w:fill="auto"/>
        <w:tabs>
          <w:tab w:val="left" w:pos="466"/>
        </w:tabs>
        <w:spacing w:before="0" w:after="299" w:line="210" w:lineRule="exact"/>
        <w:ind w:left="20"/>
      </w:pPr>
      <w:bookmarkStart w:id="5" w:name="bookmark5"/>
      <w:r>
        <w:t>PRZEDMIOT I ZAKRES PRAC BUDOWLANYCH</w:t>
      </w:r>
      <w:bookmarkEnd w:id="5"/>
    </w:p>
    <w:p w:rsidR="00F0553C" w:rsidRDefault="002665BB">
      <w:pPr>
        <w:pStyle w:val="Teksttreci0"/>
        <w:shd w:val="clear" w:color="auto" w:fill="auto"/>
        <w:spacing w:before="0" w:after="256" w:line="210" w:lineRule="exact"/>
        <w:ind w:left="20" w:firstLine="0"/>
      </w:pPr>
      <w:r>
        <w:t xml:space="preserve">Przedmiotem zamówienia jest modernizacja oczyszczalni ścieków w m. </w:t>
      </w:r>
      <w:r w:rsidR="001A7A2F">
        <w:t>RZECZNIOW</w:t>
      </w:r>
    </w:p>
    <w:p w:rsidR="00F0553C" w:rsidRDefault="002665BB">
      <w:pPr>
        <w:pStyle w:val="Teksttreci0"/>
        <w:shd w:val="clear" w:color="auto" w:fill="auto"/>
        <w:spacing w:before="0" w:after="0" w:line="264" w:lineRule="exact"/>
        <w:ind w:left="20" w:firstLine="0"/>
      </w:pPr>
      <w:r>
        <w:t>W ramach inwestycji przewiduje się budowę dwu - ciągowej mechaniczno - biologicznej oczyszczalni ścieków pracującej w równoległym, zblokowanym systemie KA/FR.</w:t>
      </w:r>
    </w:p>
    <w:p w:rsidR="00F0553C" w:rsidRDefault="002665BB">
      <w:pPr>
        <w:pStyle w:val="Teksttreci0"/>
        <w:shd w:val="clear" w:color="auto" w:fill="auto"/>
        <w:spacing w:before="0" w:after="0" w:line="264" w:lineRule="exact"/>
        <w:ind w:left="720" w:firstLine="0"/>
        <w:jc w:val="left"/>
      </w:pPr>
      <w:r>
        <w:t>Rozbudowa obejmować będzie:</w:t>
      </w:r>
    </w:p>
    <w:p w:rsidR="00F0553C" w:rsidRDefault="002665BB">
      <w:pPr>
        <w:pStyle w:val="Teksttreci0"/>
        <w:numPr>
          <w:ilvl w:val="0"/>
          <w:numId w:val="3"/>
        </w:numPr>
        <w:shd w:val="clear" w:color="auto" w:fill="auto"/>
        <w:tabs>
          <w:tab w:val="left" w:pos="725"/>
        </w:tabs>
        <w:spacing w:before="0" w:after="0" w:line="278" w:lineRule="exact"/>
        <w:ind w:left="720" w:hanging="360"/>
        <w:jc w:val="left"/>
      </w:pPr>
      <w:r>
        <w:t>budowę nowego punktu zlewnego ścieków dowożonych</w:t>
      </w:r>
    </w:p>
    <w:p w:rsidR="00F0553C" w:rsidRDefault="002665BB" w:rsidP="001A7A2F">
      <w:pPr>
        <w:pStyle w:val="Teksttreci0"/>
        <w:shd w:val="clear" w:color="auto" w:fill="auto"/>
        <w:tabs>
          <w:tab w:val="left" w:pos="725"/>
        </w:tabs>
        <w:spacing w:before="0" w:after="0" w:line="278" w:lineRule="exact"/>
        <w:ind w:left="720" w:firstLine="0"/>
        <w:jc w:val="left"/>
      </w:pPr>
      <w:r>
        <w:t>rozbudowę budynku technologicznego wraz z magazynem osadu;</w:t>
      </w:r>
    </w:p>
    <w:p w:rsidR="00F0553C" w:rsidRDefault="002665BB">
      <w:pPr>
        <w:pStyle w:val="Teksttreci0"/>
        <w:numPr>
          <w:ilvl w:val="0"/>
          <w:numId w:val="3"/>
        </w:numPr>
        <w:shd w:val="clear" w:color="auto" w:fill="auto"/>
        <w:tabs>
          <w:tab w:val="left" w:pos="725"/>
        </w:tabs>
        <w:spacing w:before="0" w:after="0" w:line="278" w:lineRule="exact"/>
        <w:ind w:left="720" w:hanging="360"/>
        <w:jc w:val="left"/>
      </w:pPr>
      <w:r>
        <w:t>modernizację przepompowni głównej</w:t>
      </w:r>
    </w:p>
    <w:p w:rsidR="00F0553C" w:rsidRDefault="002665BB">
      <w:pPr>
        <w:pStyle w:val="Teksttreci0"/>
        <w:numPr>
          <w:ilvl w:val="0"/>
          <w:numId w:val="3"/>
        </w:numPr>
        <w:shd w:val="clear" w:color="auto" w:fill="auto"/>
        <w:tabs>
          <w:tab w:val="left" w:pos="725"/>
        </w:tabs>
        <w:spacing w:before="0" w:after="0" w:line="278" w:lineRule="exact"/>
        <w:ind w:left="720" w:hanging="360"/>
        <w:jc w:val="left"/>
      </w:pPr>
      <w:r>
        <w:t>budowę stopnia mechanicznego oczyszczania ścieków;</w:t>
      </w:r>
    </w:p>
    <w:p w:rsidR="00F0553C" w:rsidRDefault="002665BB">
      <w:pPr>
        <w:pStyle w:val="Teksttreci0"/>
        <w:numPr>
          <w:ilvl w:val="0"/>
          <w:numId w:val="3"/>
        </w:numPr>
        <w:shd w:val="clear" w:color="auto" w:fill="auto"/>
        <w:tabs>
          <w:tab w:val="left" w:pos="725"/>
        </w:tabs>
        <w:spacing w:before="0" w:after="0" w:line="278" w:lineRule="exact"/>
        <w:ind w:left="720" w:hanging="360"/>
        <w:jc w:val="left"/>
      </w:pPr>
      <w:r>
        <w:t>budowę węzła gospodarki osadowej - prasa, higienizacja, granulator;</w:t>
      </w:r>
    </w:p>
    <w:p w:rsidR="00F0553C" w:rsidRDefault="002665BB">
      <w:pPr>
        <w:pStyle w:val="Teksttreci0"/>
        <w:numPr>
          <w:ilvl w:val="0"/>
          <w:numId w:val="3"/>
        </w:numPr>
        <w:shd w:val="clear" w:color="auto" w:fill="auto"/>
        <w:tabs>
          <w:tab w:val="left" w:pos="725"/>
        </w:tabs>
        <w:spacing w:before="0" w:after="0" w:line="278" w:lineRule="exact"/>
        <w:ind w:left="720" w:hanging="360"/>
        <w:jc w:val="left"/>
      </w:pPr>
      <w:r>
        <w:t>budowę systemu dozowania reagentów;</w:t>
      </w:r>
    </w:p>
    <w:p w:rsidR="00F0553C" w:rsidRDefault="002665BB">
      <w:pPr>
        <w:pStyle w:val="Teksttreci0"/>
        <w:numPr>
          <w:ilvl w:val="0"/>
          <w:numId w:val="3"/>
        </w:numPr>
        <w:shd w:val="clear" w:color="auto" w:fill="auto"/>
        <w:tabs>
          <w:tab w:val="left" w:pos="725"/>
        </w:tabs>
        <w:spacing w:before="0" w:after="0" w:line="278" w:lineRule="exact"/>
        <w:ind w:left="720" w:hanging="360"/>
        <w:jc w:val="left"/>
      </w:pPr>
      <w:r>
        <w:t>budowę systemu pomiarowego ścieków oczyszczonych;</w:t>
      </w:r>
    </w:p>
    <w:p w:rsidR="00F0553C" w:rsidRDefault="002665BB">
      <w:pPr>
        <w:pStyle w:val="Teksttreci0"/>
        <w:numPr>
          <w:ilvl w:val="0"/>
          <w:numId w:val="3"/>
        </w:numPr>
        <w:shd w:val="clear" w:color="auto" w:fill="auto"/>
        <w:tabs>
          <w:tab w:val="left" w:pos="725"/>
        </w:tabs>
        <w:spacing w:before="0" w:after="0" w:line="278" w:lineRule="exact"/>
        <w:ind w:left="720" w:hanging="360"/>
        <w:jc w:val="left"/>
      </w:pPr>
      <w:r>
        <w:t>budowę systemu sterowania procesem oczyszczania ścieków w oparciu o stężenie tlenu i wartości Redox w komorach napowietrzania.</w:t>
      </w:r>
    </w:p>
    <w:p w:rsidR="00F0553C" w:rsidRDefault="002665BB">
      <w:pPr>
        <w:pStyle w:val="Teksttreci0"/>
        <w:numPr>
          <w:ilvl w:val="0"/>
          <w:numId w:val="3"/>
        </w:numPr>
        <w:shd w:val="clear" w:color="auto" w:fill="auto"/>
        <w:tabs>
          <w:tab w:val="left" w:pos="725"/>
        </w:tabs>
        <w:spacing w:before="0" w:after="0" w:line="278" w:lineRule="exact"/>
        <w:ind w:left="720" w:hanging="360"/>
        <w:jc w:val="left"/>
      </w:pPr>
      <w:r>
        <w:t>przebudowę ciągów pieszo - jezdnych,</w:t>
      </w:r>
    </w:p>
    <w:p w:rsidR="00F0553C" w:rsidRDefault="002665BB">
      <w:pPr>
        <w:pStyle w:val="Nagwek30"/>
        <w:keepNext/>
        <w:keepLines/>
        <w:numPr>
          <w:ilvl w:val="0"/>
          <w:numId w:val="2"/>
        </w:numPr>
        <w:shd w:val="clear" w:color="auto" w:fill="auto"/>
        <w:tabs>
          <w:tab w:val="left" w:pos="308"/>
        </w:tabs>
        <w:spacing w:after="238" w:line="341" w:lineRule="exact"/>
        <w:ind w:left="20" w:right="1640"/>
        <w:jc w:val="left"/>
      </w:pPr>
      <w:bookmarkStart w:id="6" w:name="bookmark6"/>
      <w:r>
        <w:t>WYSZCZEGÓLNIENIE ORAZ OPIS PRAC TOWARZYSZĄCYCH I ROBÓT TYMCZASOWYCH</w:t>
      </w:r>
      <w:bookmarkEnd w:id="6"/>
    </w:p>
    <w:p w:rsidR="00F0553C" w:rsidRDefault="002665BB">
      <w:pPr>
        <w:pStyle w:val="Teksttreci0"/>
        <w:shd w:val="clear" w:color="auto" w:fill="auto"/>
        <w:spacing w:before="0" w:after="239"/>
        <w:ind w:left="20" w:right="20" w:firstLine="0"/>
      </w:pPr>
      <w:r>
        <w:t>Prace towarzyszące to przygotowanie placu budowy i jego zabezpieczenie. Zorganizowanie zaplecza dla potrzeb wykonawcy. Roboty te zostaną uznane za zakończone po zasypaniu i rekultywacji terenu łącznie z nasadzeniami zieleni według projektu.</w:t>
      </w:r>
    </w:p>
    <w:p w:rsidR="00F0553C" w:rsidRDefault="002665BB">
      <w:pPr>
        <w:pStyle w:val="Nagwek30"/>
        <w:keepNext/>
        <w:keepLines/>
        <w:numPr>
          <w:ilvl w:val="0"/>
          <w:numId w:val="2"/>
        </w:numPr>
        <w:shd w:val="clear" w:color="auto" w:fill="auto"/>
        <w:tabs>
          <w:tab w:val="left" w:pos="318"/>
        </w:tabs>
        <w:spacing w:after="22" w:line="270" w:lineRule="exact"/>
        <w:ind w:left="20"/>
      </w:pPr>
      <w:bookmarkStart w:id="7" w:name="bookmark7"/>
      <w:r>
        <w:t>UWARUNKOWANIA WYKONANIA PRZEDMIOTU ZAMÓWIENIA</w:t>
      </w:r>
      <w:bookmarkEnd w:id="7"/>
    </w:p>
    <w:p w:rsidR="00F0553C" w:rsidRDefault="002665BB">
      <w:pPr>
        <w:pStyle w:val="Nagwek40"/>
        <w:keepNext/>
        <w:keepLines/>
        <w:numPr>
          <w:ilvl w:val="1"/>
          <w:numId w:val="2"/>
        </w:numPr>
        <w:shd w:val="clear" w:color="auto" w:fill="auto"/>
        <w:tabs>
          <w:tab w:val="left" w:pos="476"/>
        </w:tabs>
        <w:spacing w:before="0" w:after="0" w:line="547" w:lineRule="exact"/>
        <w:ind w:left="20"/>
      </w:pPr>
      <w:bookmarkStart w:id="8" w:name="bookmark8"/>
      <w:r>
        <w:t>UWARUNKOWANIA PODSTAWOWE</w:t>
      </w:r>
      <w:bookmarkEnd w:id="8"/>
    </w:p>
    <w:p w:rsidR="00F0553C" w:rsidRDefault="002665BB">
      <w:pPr>
        <w:pStyle w:val="Teksttreci0"/>
        <w:shd w:val="clear" w:color="auto" w:fill="auto"/>
        <w:spacing w:before="0" w:after="0" w:line="547" w:lineRule="exact"/>
        <w:ind w:left="20" w:firstLine="0"/>
      </w:pPr>
      <w:r>
        <w:t>Zapewnienie odbioru ścieków i ich oczyszczania.</w:t>
      </w:r>
    </w:p>
    <w:p w:rsidR="00F0553C" w:rsidRDefault="002665BB">
      <w:pPr>
        <w:pStyle w:val="Nagwek40"/>
        <w:keepNext/>
        <w:keepLines/>
        <w:numPr>
          <w:ilvl w:val="1"/>
          <w:numId w:val="2"/>
        </w:numPr>
        <w:shd w:val="clear" w:color="auto" w:fill="auto"/>
        <w:tabs>
          <w:tab w:val="left" w:pos="476"/>
        </w:tabs>
        <w:spacing w:before="0" w:after="0" w:line="547" w:lineRule="exact"/>
        <w:ind w:left="20"/>
      </w:pPr>
      <w:bookmarkStart w:id="9" w:name="bookmark9"/>
      <w:r>
        <w:t>INFORMACJA OGÓLNA O TERENIE BUDOWY</w:t>
      </w:r>
      <w:bookmarkEnd w:id="9"/>
    </w:p>
    <w:p w:rsidR="00F0553C" w:rsidRDefault="002665BB" w:rsidP="001A7A2F">
      <w:pPr>
        <w:pStyle w:val="Teksttreci0"/>
        <w:shd w:val="clear" w:color="auto" w:fill="auto"/>
        <w:tabs>
          <w:tab w:val="left" w:pos="519"/>
        </w:tabs>
        <w:spacing w:before="0" w:after="223" w:line="264" w:lineRule="exact"/>
        <w:ind w:left="20" w:right="20" w:firstLine="0"/>
      </w:pPr>
      <w:r>
        <w:t xml:space="preserve">. Zakres </w:t>
      </w:r>
      <w:r w:rsidR="001A7A2F">
        <w:t xml:space="preserve">MODERNIZACJI </w:t>
      </w:r>
      <w:r>
        <w:t xml:space="preserve"> oczyszczalni ścieków nie będzie wykraczał poza istniejący teren oczyszczalni ścieków Teren lokalizacji oczyszczalni otoczony jest gruntami rolnymi. Oczyszczone ścieki odprowadzane będą do </w:t>
      </w:r>
      <w:r w:rsidR="001A7A2F">
        <w:t xml:space="preserve">rowu  odwadniajacego </w:t>
      </w:r>
    </w:p>
    <w:p w:rsidR="00F0553C" w:rsidRDefault="002665BB">
      <w:pPr>
        <w:pStyle w:val="Teksttreci30"/>
        <w:numPr>
          <w:ilvl w:val="0"/>
          <w:numId w:val="5"/>
        </w:numPr>
        <w:shd w:val="clear" w:color="auto" w:fill="auto"/>
        <w:tabs>
          <w:tab w:val="left" w:pos="726"/>
        </w:tabs>
        <w:spacing w:after="252" w:line="210" w:lineRule="exact"/>
        <w:ind w:left="20" w:firstLine="0"/>
        <w:jc w:val="both"/>
      </w:pPr>
      <w:r>
        <w:t>ZABEZPIECZENIE PLACU BUDOWY</w:t>
      </w:r>
    </w:p>
    <w:p w:rsidR="00F0553C" w:rsidRDefault="002665BB">
      <w:pPr>
        <w:pStyle w:val="Teksttreci0"/>
        <w:shd w:val="clear" w:color="auto" w:fill="auto"/>
        <w:spacing w:before="0"/>
        <w:ind w:left="20" w:right="20" w:firstLine="0"/>
      </w:pPr>
      <w:r>
        <w:t>Wykonawca jest zobowiązany do zapewnienia i utrzymania bezpieczeństwa Placu Budowy oraz Robót poza placem budowy w okresie trwania realizacji Kontraktu aż do zakończenia i odbioru końcowego Robót, a w szczególności:</w:t>
      </w:r>
    </w:p>
    <w:p w:rsidR="00F0553C" w:rsidRDefault="002665BB">
      <w:pPr>
        <w:pStyle w:val="Teksttreci0"/>
        <w:numPr>
          <w:ilvl w:val="0"/>
          <w:numId w:val="3"/>
        </w:numPr>
        <w:shd w:val="clear" w:color="auto" w:fill="auto"/>
        <w:tabs>
          <w:tab w:val="left" w:pos="750"/>
        </w:tabs>
        <w:spacing w:before="0" w:after="0"/>
        <w:ind w:left="740" w:right="20" w:hanging="360"/>
      </w:pPr>
      <w:r>
        <w:t>Utrzyma warunki bezpiecznej pracy i pobytu osób wykonujących czynności związane z budową i nienaruszalność ich mienia służącego do pracy a także zabezpieczy Plac Budowy przed dostępem osób nieupoważnionych.</w:t>
      </w:r>
    </w:p>
    <w:p w:rsidR="00F0553C" w:rsidRDefault="002665BB">
      <w:pPr>
        <w:pStyle w:val="Teksttreci0"/>
        <w:numPr>
          <w:ilvl w:val="0"/>
          <w:numId w:val="3"/>
        </w:numPr>
        <w:shd w:val="clear" w:color="auto" w:fill="auto"/>
        <w:tabs>
          <w:tab w:val="left" w:pos="735"/>
        </w:tabs>
        <w:spacing w:before="0" w:after="0"/>
        <w:ind w:left="740" w:right="20" w:hanging="360"/>
      </w:pPr>
      <w:r>
        <w:t>Wykonawca zobowiązany jest do uzgodnienia projektu organizacji placu budowy, ruchu i zabezpieczenia robót.</w:t>
      </w:r>
    </w:p>
    <w:p w:rsidR="00F0553C" w:rsidRDefault="002665BB">
      <w:pPr>
        <w:pStyle w:val="Teksttreci0"/>
        <w:numPr>
          <w:ilvl w:val="0"/>
          <w:numId w:val="3"/>
        </w:numPr>
        <w:shd w:val="clear" w:color="auto" w:fill="auto"/>
        <w:tabs>
          <w:tab w:val="left" w:pos="750"/>
        </w:tabs>
        <w:spacing w:before="0" w:after="0"/>
        <w:ind w:left="740" w:right="20" w:hanging="360"/>
      </w:pPr>
      <w:r>
        <w:t xml:space="preserve">Fakt przystąpienia do Robót Wykonawca obwieści publicznie przed ich rozpoczęciem w sposób </w:t>
      </w:r>
      <w:r>
        <w:lastRenderedPageBreak/>
        <w:t>uzgodniony z Inwestorem oraz przez umieszczenie, w miejscach i ilościach określonych przez niego tablic informacyjnych. Tablice informacyjne będą utrzymywane przez Wykonawcę w dobrym stanie przez cały okres realizacji Robót.</w:t>
      </w:r>
    </w:p>
    <w:p w:rsidR="00F0553C" w:rsidRDefault="002665BB">
      <w:pPr>
        <w:pStyle w:val="Teksttreci0"/>
        <w:numPr>
          <w:ilvl w:val="0"/>
          <w:numId w:val="3"/>
        </w:numPr>
        <w:shd w:val="clear" w:color="auto" w:fill="auto"/>
        <w:tabs>
          <w:tab w:val="left" w:pos="750"/>
        </w:tabs>
        <w:spacing w:before="0" w:after="0"/>
        <w:ind w:left="740" w:right="20" w:hanging="360"/>
      </w:pPr>
      <w:r>
        <w:t>Koszt zabezpieczenia Placu Budowy i Robót poza placem budowy nie podlega odrębnej zapłacie i przyjmuje się, że jest włączony w Cenę Kontraktową. W Cenę Kontraktową włączony winien być także koszt uzyskania, doprowadzenia, przyłączenia wszelkich czynników i mediów energetycznych na Placu Budowy, takich jak: energia elektryczna, gazy techniczne, woda, ścieki, sprężone powietrze itp.</w:t>
      </w:r>
    </w:p>
    <w:p w:rsidR="00F0553C" w:rsidRDefault="002665BB">
      <w:pPr>
        <w:pStyle w:val="Teksttreci0"/>
        <w:numPr>
          <w:ilvl w:val="0"/>
          <w:numId w:val="3"/>
        </w:numPr>
        <w:shd w:val="clear" w:color="auto" w:fill="auto"/>
        <w:tabs>
          <w:tab w:val="left" w:pos="735"/>
        </w:tabs>
        <w:spacing w:before="0" w:after="0"/>
        <w:ind w:left="740" w:right="20" w:hanging="360"/>
      </w:pPr>
      <w:r>
        <w:t>W Cenę Kontraktową winny być włączone również wszelkie opłaty wstępne, przesyłowe i eksploatacyjne związane z korzystaniem z tych mediów w czasie trwania Kontraktu oraz koszty ewentualnych likwidacji tych przyłączy i doprowadzeń po ukończeniu Kontraktu.</w:t>
      </w:r>
    </w:p>
    <w:p w:rsidR="00F0553C" w:rsidRDefault="002665BB">
      <w:pPr>
        <w:pStyle w:val="Teksttreci0"/>
        <w:numPr>
          <w:ilvl w:val="0"/>
          <w:numId w:val="3"/>
        </w:numPr>
        <w:shd w:val="clear" w:color="auto" w:fill="auto"/>
        <w:tabs>
          <w:tab w:val="left" w:pos="735"/>
        </w:tabs>
        <w:spacing w:before="0" w:after="0"/>
        <w:ind w:left="740" w:right="20" w:hanging="360"/>
      </w:pPr>
      <w:r>
        <w:t>Zabezpieczenie korzystania z w/w czynników i mediów energetycznych należy do obowiązków Wykonawcy i w pełni jest on odpowiedzialny za uzyskanie wszelkich warunków technicznych przyłączenia, dokonanie uzgodnień, przeprowadzenie prac projektowych i otrzymanie niezbędnych pozwoleń oraz zezwoleń. Wykonawca może wykorzystywać istniejące pomieszczenia będące w posiadaniu Użytkownika oczyszczalni po odpowiednim uzgodnieniu i ustaleniu warunków korzystania.</w:t>
      </w:r>
    </w:p>
    <w:p w:rsidR="00F0553C" w:rsidRDefault="002665BB">
      <w:pPr>
        <w:pStyle w:val="Nagwek50"/>
        <w:keepNext/>
        <w:keepLines/>
        <w:numPr>
          <w:ilvl w:val="0"/>
          <w:numId w:val="5"/>
        </w:numPr>
        <w:shd w:val="clear" w:color="auto" w:fill="auto"/>
        <w:tabs>
          <w:tab w:val="left" w:pos="726"/>
        </w:tabs>
        <w:spacing w:after="316" w:line="210" w:lineRule="exact"/>
        <w:ind w:left="20"/>
      </w:pPr>
      <w:bookmarkStart w:id="10" w:name="bookmark10"/>
      <w:r>
        <w:t>OCHRONA ŚRODOWISKA W CZASIE WYKONYWANIA ROBÓT</w:t>
      </w:r>
      <w:bookmarkEnd w:id="10"/>
    </w:p>
    <w:p w:rsidR="00F0553C" w:rsidRDefault="002665BB">
      <w:pPr>
        <w:pStyle w:val="Teksttreci0"/>
        <w:shd w:val="clear" w:color="auto" w:fill="auto"/>
        <w:spacing w:before="0" w:after="223" w:line="264" w:lineRule="exact"/>
        <w:ind w:left="20" w:right="20" w:firstLine="0"/>
      </w:pPr>
      <w:r>
        <w:t>Wykonawca ma obowiązek znać i stosować w czasie prowadzenia Robót wszelkie przepisy dotyczące ochrony środowiska naturalnego. W okresie trwania budowy i wykończania Robót Wykonawca będzie podejmować wszelkie uzasadnione kroki mające na celu stosowanie się do przepisów i norm dotyczących ochrony środowiska na terenie i wokół Placu Budowy oraz będzie unikać uszkodzeń lub uciążliwości dla osób lub własności społecznej i innych, a wynikających ze skażenia, hałasu lub innych przyczyn powstałych w następstwie jego sposobu działania</w:t>
      </w:r>
    </w:p>
    <w:p w:rsidR="00F0553C" w:rsidRDefault="002665BB">
      <w:pPr>
        <w:pStyle w:val="Nagwek50"/>
        <w:keepNext/>
        <w:keepLines/>
        <w:numPr>
          <w:ilvl w:val="0"/>
          <w:numId w:val="5"/>
        </w:numPr>
        <w:shd w:val="clear" w:color="auto" w:fill="auto"/>
        <w:tabs>
          <w:tab w:val="left" w:pos="615"/>
        </w:tabs>
        <w:spacing w:after="312" w:line="210" w:lineRule="exact"/>
        <w:ind w:left="20"/>
      </w:pPr>
      <w:bookmarkStart w:id="11" w:name="bookmark11"/>
      <w:r>
        <w:t>OCHRONA PRZECIWPOŻAROWA.</w:t>
      </w:r>
      <w:bookmarkEnd w:id="11"/>
    </w:p>
    <w:p w:rsidR="00F0553C" w:rsidRDefault="002665BB">
      <w:pPr>
        <w:pStyle w:val="Teksttreci0"/>
        <w:shd w:val="clear" w:color="auto" w:fill="auto"/>
        <w:spacing w:before="0" w:after="227"/>
        <w:ind w:left="20" w:right="20" w:firstLine="0"/>
      </w:pPr>
      <w:r>
        <w:t>Wykonawca będzie przestrzegać przepisów ochrony przeciwpożarowej. Wykonawca będzie utrzymywać sprawny sprzęt przeciwpożarowy, wymagany przez odpowiednie przepisy,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rsidR="00F0553C" w:rsidRDefault="002665BB">
      <w:pPr>
        <w:pStyle w:val="Nagwek50"/>
        <w:keepNext/>
        <w:keepLines/>
        <w:numPr>
          <w:ilvl w:val="0"/>
          <w:numId w:val="5"/>
        </w:numPr>
        <w:shd w:val="clear" w:color="auto" w:fill="auto"/>
        <w:tabs>
          <w:tab w:val="left" w:pos="620"/>
        </w:tabs>
        <w:spacing w:after="312" w:line="210" w:lineRule="exact"/>
        <w:ind w:left="20"/>
      </w:pPr>
      <w:bookmarkStart w:id="12" w:name="bookmark12"/>
      <w:r>
        <w:t>MATERIAŁY SZKODLIWE DLA OTOCZENIA.</w:t>
      </w:r>
      <w:bookmarkEnd w:id="12"/>
    </w:p>
    <w:p w:rsidR="00F0553C" w:rsidRDefault="002665BB">
      <w:pPr>
        <w:pStyle w:val="Teksttreci0"/>
        <w:shd w:val="clear" w:color="auto" w:fill="auto"/>
        <w:spacing w:before="0" w:after="227"/>
        <w:ind w:left="20" w:right="20" w:firstLine="0"/>
      </w:pPr>
      <w:r>
        <w:t>Materiały, które w sposób trwały są szkodliwe dla otoczenia, nie będą dopuszczone do użycia. Nie dopuszcza się użycia materiałów wywołujących szkodliwe promieniowanie o stężeniu większym od dopuszczalnego. Wszelkie materiały odpadowe użyte do Robót będą miały świadectwa dopuszczenia, wydane przez uprawnioną jednostkę, jednoznacznie określające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F0553C" w:rsidRDefault="002665BB">
      <w:pPr>
        <w:pStyle w:val="Nagwek50"/>
        <w:keepNext/>
        <w:keepLines/>
        <w:numPr>
          <w:ilvl w:val="0"/>
          <w:numId w:val="5"/>
        </w:numPr>
        <w:shd w:val="clear" w:color="auto" w:fill="auto"/>
        <w:tabs>
          <w:tab w:val="left" w:pos="730"/>
        </w:tabs>
        <w:spacing w:after="316" w:line="210" w:lineRule="exact"/>
        <w:ind w:left="20"/>
      </w:pPr>
      <w:bookmarkStart w:id="13" w:name="bookmark13"/>
      <w:r>
        <w:t>OCHRONA WŁASNOŚCI PUBLICZNEJ I PRYWATNEJ.</w:t>
      </w:r>
      <w:bookmarkEnd w:id="13"/>
    </w:p>
    <w:p w:rsidR="00F0553C" w:rsidRDefault="002665BB">
      <w:pPr>
        <w:pStyle w:val="Teksttreci0"/>
        <w:shd w:val="clear" w:color="auto" w:fill="auto"/>
        <w:spacing w:before="0" w:after="223" w:line="264" w:lineRule="exact"/>
        <w:ind w:left="20" w:right="20" w:firstLine="0"/>
      </w:pPr>
      <w: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 urządzeń podziemnych na Placu Budowy i powiadomić Inspektora Nadzoru i władze lokalne o zamiarze rozpoczęcia Robót. O fakcie przypadkowego uszkodzenia tych instalacji Wykonawca bezzwłocznie powiadomi Inwestora i Użytkownika oraz będzie z nimi współpracował dostarczając wszelkiej pomocy potrzebnej przy dokonywaniu napraw. Wykonawca będzie odpowiadać za wszelkie spowodowane przez jego działania uszkodzenia instalacji na powierzchni ziemi i urządzeń podziemnych wykazanych w dokumentach </w:t>
      </w:r>
      <w:r>
        <w:lastRenderedPageBreak/>
        <w:t>dostarczonych mu przez Zamawiającego. Jeśli w trakcie prowadzenia Robót nastąpi odsłonięcie obiektów zabytkowych lub warstwy kulturowej, a nadzór archeologiczny uzna za konieczne wstrzymanie prac i niemożliwa okaże się korekta Harmonogramu Robót na ten okres, to Wykonawca będzie uprawniony do wystąpienia o dodatkowy czas na Ukończenie Robót w trybie zgodnym z postanowieniami Kontraktu.</w:t>
      </w:r>
    </w:p>
    <w:p w:rsidR="00F0553C" w:rsidRDefault="002665BB">
      <w:pPr>
        <w:pStyle w:val="Nagwek50"/>
        <w:keepNext/>
        <w:keepLines/>
        <w:numPr>
          <w:ilvl w:val="0"/>
          <w:numId w:val="5"/>
        </w:numPr>
        <w:shd w:val="clear" w:color="auto" w:fill="auto"/>
        <w:tabs>
          <w:tab w:val="left" w:pos="615"/>
        </w:tabs>
        <w:spacing w:after="312" w:line="210" w:lineRule="exact"/>
        <w:ind w:left="20"/>
      </w:pPr>
      <w:bookmarkStart w:id="14" w:name="bookmark14"/>
      <w:r>
        <w:t>OGRANICZENIE OBCIĄŻEŃ OSI POJAZDÓW</w:t>
      </w:r>
      <w:bookmarkEnd w:id="14"/>
    </w:p>
    <w:p w:rsidR="00F0553C" w:rsidRDefault="002665BB">
      <w:pPr>
        <w:pStyle w:val="Teksttreci0"/>
        <w:shd w:val="clear" w:color="auto" w:fill="auto"/>
        <w:spacing w:before="0" w:after="0"/>
        <w:ind w:left="20" w:right="20" w:firstLine="0"/>
      </w:pPr>
      <w: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w:t>
      </w:r>
    </w:p>
    <w:p w:rsidR="00F0553C" w:rsidRDefault="002665BB">
      <w:pPr>
        <w:pStyle w:val="Teksttreci0"/>
        <w:shd w:val="clear" w:color="auto" w:fill="auto"/>
        <w:spacing w:before="0" w:after="227"/>
        <w:ind w:left="20" w:right="20" w:firstLine="0"/>
      </w:pPr>
      <w:r>
        <w:t>Inspektora Nadzoru. Pojazdy i ładunki powodujące nadmierne obciążenie osiowe nie będą dopuszczone na świeżo ukończony fragment budowy w obrębie Placu Budowy i Wykonawca będzie odpowiadał za naprawę wszelkich Robót w ten sposób uszkodzonych, zgodnie z poleceniami Inspektora Nadzoru.</w:t>
      </w:r>
    </w:p>
    <w:p w:rsidR="00F0553C" w:rsidRDefault="002665BB">
      <w:pPr>
        <w:pStyle w:val="Nagwek50"/>
        <w:keepNext/>
        <w:keepLines/>
        <w:numPr>
          <w:ilvl w:val="0"/>
          <w:numId w:val="5"/>
        </w:numPr>
        <w:shd w:val="clear" w:color="auto" w:fill="auto"/>
        <w:tabs>
          <w:tab w:val="left" w:pos="620"/>
        </w:tabs>
        <w:spacing w:after="316" w:line="210" w:lineRule="exact"/>
        <w:ind w:left="20"/>
      </w:pPr>
      <w:bookmarkStart w:id="15" w:name="bookmark15"/>
      <w:r>
        <w:t>BEZPIECZEŃSTWO I HIGIENA PRACY</w:t>
      </w:r>
      <w:bookmarkEnd w:id="15"/>
    </w:p>
    <w:p w:rsidR="00F0553C" w:rsidRDefault="002665BB">
      <w:pPr>
        <w:pStyle w:val="Teksttreci0"/>
        <w:shd w:val="clear" w:color="auto" w:fill="auto"/>
        <w:spacing w:before="0" w:after="223" w:line="264" w:lineRule="exact"/>
        <w:ind w:left="20" w:right="20" w:firstLine="0"/>
      </w:pPr>
      <w: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w:t>
      </w:r>
    </w:p>
    <w:p w:rsidR="00F0553C" w:rsidRDefault="002665BB">
      <w:pPr>
        <w:pStyle w:val="Nagwek50"/>
        <w:keepNext/>
        <w:keepLines/>
        <w:numPr>
          <w:ilvl w:val="0"/>
          <w:numId w:val="5"/>
        </w:numPr>
        <w:shd w:val="clear" w:color="auto" w:fill="auto"/>
        <w:tabs>
          <w:tab w:val="left" w:pos="615"/>
        </w:tabs>
        <w:spacing w:after="316" w:line="210" w:lineRule="exact"/>
        <w:ind w:left="20"/>
      </w:pPr>
      <w:bookmarkStart w:id="16" w:name="bookmark16"/>
      <w:r>
        <w:t>OCHRONA I UTRZYMANIE ROBÓT</w:t>
      </w:r>
      <w:bookmarkEnd w:id="16"/>
    </w:p>
    <w:p w:rsidR="00F0553C" w:rsidRDefault="002665BB">
      <w:pPr>
        <w:pStyle w:val="Teksttreci0"/>
        <w:shd w:val="clear" w:color="auto" w:fill="auto"/>
        <w:spacing w:before="0" w:after="223" w:line="264" w:lineRule="exact"/>
        <w:ind w:left="20" w:right="20" w:firstLine="0"/>
      </w:pPr>
      <w:r>
        <w:t>Wykonawca będzie odpowiedzialny za ochronę Robót oraz za wszelkie materiały i urządzenia używane do Robót od Daty Rozpoczęcia do Daty Wydania potwierdzenia Zakończenia przez Inspektora Nadzoru. Wykonawca będzie utrzymywać Roboty do czasu końcowego odbioru. Utrzymanie powinno być prowadzone w taki sposób, aby budowla drogowa lub jej elementy były w zadowalającym stanie przez cały czas, do momentu odbioru końcowego.</w:t>
      </w:r>
    </w:p>
    <w:p w:rsidR="00F0553C" w:rsidRDefault="002665BB">
      <w:pPr>
        <w:pStyle w:val="Nagwek50"/>
        <w:keepNext/>
        <w:keepLines/>
        <w:numPr>
          <w:ilvl w:val="0"/>
          <w:numId w:val="5"/>
        </w:numPr>
        <w:shd w:val="clear" w:color="auto" w:fill="auto"/>
        <w:tabs>
          <w:tab w:val="left" w:pos="610"/>
        </w:tabs>
        <w:spacing w:after="316" w:line="210" w:lineRule="exact"/>
        <w:ind w:left="20"/>
      </w:pPr>
      <w:bookmarkStart w:id="17" w:name="bookmark17"/>
      <w:r>
        <w:t>STOSOWANIE SIĘ DO PRAWA I INNYCH PRZEPISÓW</w:t>
      </w:r>
      <w:bookmarkEnd w:id="17"/>
    </w:p>
    <w:p w:rsidR="00F0553C" w:rsidRDefault="002665BB">
      <w:pPr>
        <w:pStyle w:val="Teksttreci0"/>
        <w:shd w:val="clear" w:color="auto" w:fill="auto"/>
        <w:spacing w:before="0" w:after="223" w:line="264" w:lineRule="exact"/>
        <w:ind w:left="20" w:right="20" w:firstLine="0"/>
      </w:pPr>
      <w: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rsidR="00F0553C" w:rsidRDefault="002665BB">
      <w:pPr>
        <w:pStyle w:val="Nagwek50"/>
        <w:keepNext/>
        <w:keepLines/>
        <w:numPr>
          <w:ilvl w:val="0"/>
          <w:numId w:val="5"/>
        </w:numPr>
        <w:shd w:val="clear" w:color="auto" w:fill="auto"/>
        <w:tabs>
          <w:tab w:val="left" w:pos="735"/>
        </w:tabs>
        <w:spacing w:after="316" w:line="210" w:lineRule="exact"/>
        <w:ind w:left="20"/>
      </w:pPr>
      <w:bookmarkStart w:id="18" w:name="bookmark18"/>
      <w:r>
        <w:t>DZIAŁANIA ZWIĄZANE Z ORGANIZACJĄ PRAC PRZED ROZPOCZĘCIEM ROBÓT.</w:t>
      </w:r>
      <w:bookmarkEnd w:id="18"/>
    </w:p>
    <w:p w:rsidR="00F0553C" w:rsidRDefault="002665BB">
      <w:pPr>
        <w:pStyle w:val="Teksttreci0"/>
        <w:shd w:val="clear" w:color="auto" w:fill="auto"/>
        <w:spacing w:before="0" w:after="0" w:line="264" w:lineRule="exact"/>
        <w:ind w:left="20" w:right="20" w:firstLine="0"/>
      </w:pPr>
      <w:r>
        <w:t>Przed rozpoczęciem robót Wykonawca jest zobowiązany uzyskać wszelkie warunki techniczne przyłączenia i powiadomić pisemnie wszystkie zainteresowane strony o terminie rozpoczęcia prac oraz o przewidywanym terminie ich zakończenia. Z chwilą przejęcia placu budowy Wykonawca odpowiada przed właścicielami nieruchomości, których teren przekazany został pod budowę, za wszystkie szkody powstałe na tym terenie. Wykonawca zobowiązany jest również do przyjmowania oraz wyjaśniania skarg i wniosków mieszkańców i wszystkich właścicieli lub dzierżawców terenów sąsiednich. Wykonawca opisze udostępniony teren łącznie z dokumentacją fotograficzną, sposób zabezpieczenia wykopów, istniejącej zieleni, urządzeń nadziemnych, wykonania dróg montażowych i wszelkie szczegółowe ustalenia dla danego terenu.</w:t>
      </w:r>
    </w:p>
    <w:p w:rsidR="00F0553C" w:rsidRDefault="002665BB">
      <w:pPr>
        <w:pStyle w:val="Teksttreci30"/>
        <w:shd w:val="clear" w:color="auto" w:fill="auto"/>
        <w:spacing w:line="264" w:lineRule="exact"/>
        <w:ind w:left="20" w:right="20" w:firstLine="700"/>
        <w:jc w:val="both"/>
      </w:pPr>
      <w:r>
        <w:rPr>
          <w:rStyle w:val="Teksttreci31"/>
          <w:b/>
          <w:bCs/>
        </w:rPr>
        <w:t>Wykonawca jest zobowiązany do przestrzegania warunków wydanych przez jednostki</w:t>
      </w:r>
      <w:r>
        <w:t xml:space="preserve"> </w:t>
      </w:r>
      <w:r>
        <w:rPr>
          <w:rStyle w:val="Teksttreci31"/>
          <w:b/>
          <w:bCs/>
        </w:rPr>
        <w:t>uzgadniające, opiniujące oraz właścicieli terenów, na których prowadzone beda prace związane z</w:t>
      </w:r>
      <w:r>
        <w:t xml:space="preserve"> </w:t>
      </w:r>
      <w:r>
        <w:rPr>
          <w:rStyle w:val="Teksttreci31"/>
          <w:b/>
          <w:bCs/>
        </w:rPr>
        <w:t>rozbudową oczyszczalni ścieków.</w:t>
      </w:r>
    </w:p>
    <w:p w:rsidR="00F0553C" w:rsidRDefault="002665BB">
      <w:pPr>
        <w:pStyle w:val="Teksttreci0"/>
        <w:shd w:val="clear" w:color="auto" w:fill="auto"/>
        <w:spacing w:before="0" w:after="223" w:line="264" w:lineRule="exact"/>
        <w:ind w:left="20" w:right="20" w:firstLine="0"/>
      </w:pPr>
      <w:r>
        <w:t xml:space="preserve">Uznaje się, że wszelkie koszty związane z wypełnieniem wymagań określonych powyżej nie podlegają odrębnej </w:t>
      </w:r>
      <w:r>
        <w:lastRenderedPageBreak/>
        <w:t>zapłacie i są uwzględnione w Cenie Kontraktowej - umownej.</w:t>
      </w:r>
    </w:p>
    <w:p w:rsidR="00F0553C" w:rsidRDefault="002665BB">
      <w:pPr>
        <w:pStyle w:val="Nagwek50"/>
        <w:keepNext/>
        <w:keepLines/>
        <w:numPr>
          <w:ilvl w:val="0"/>
          <w:numId w:val="5"/>
        </w:numPr>
        <w:shd w:val="clear" w:color="auto" w:fill="auto"/>
        <w:tabs>
          <w:tab w:val="left" w:pos="726"/>
        </w:tabs>
        <w:spacing w:after="312" w:line="210" w:lineRule="exact"/>
        <w:ind w:left="20"/>
      </w:pPr>
      <w:bookmarkStart w:id="19" w:name="bookmark19"/>
      <w:r>
        <w:t>ZAPLECZE DLA POTRZEB WYKONAWCY.</w:t>
      </w:r>
      <w:bookmarkEnd w:id="19"/>
    </w:p>
    <w:p w:rsidR="00F0553C" w:rsidRDefault="002665BB">
      <w:pPr>
        <w:pStyle w:val="Teksttreci0"/>
        <w:shd w:val="clear" w:color="auto" w:fill="auto"/>
        <w:spacing w:before="0" w:after="227"/>
        <w:ind w:left="20" w:right="20" w:firstLine="0"/>
      </w:pPr>
      <w:r>
        <w:t>Wykonawca w ramach kontraktu - umowy zobowiązany jest zapewnić pomieszczenie dla swoich pracowników, ubikację i umywalkę, biuro dla kierownika i majstrów oraz Biuro Narad (o powierzchni co najmniej 10 m</w:t>
      </w:r>
      <w:r>
        <w:rPr>
          <w:vertAlign w:val="superscript"/>
        </w:rPr>
        <w:footnoteReference w:id="2"/>
      </w:r>
      <w:r>
        <w:t xml:space="preserve"> - 12 m</w:t>
      </w:r>
      <w:r>
        <w:rPr>
          <w:vertAlign w:val="superscript"/>
        </w:rPr>
        <w:t>2</w:t>
      </w:r>
      <w:r>
        <w:t>) wyposażone: w stół konferencyjny na 12 osób, 12 krzeseł, komputer z internetem, telefon/fax, instalację elektryczną. Wyposażenie Biura Narad pozostaje własnością Wykonawcy. Wykonawca pokryje koszty związane z utrzymaniem Biura Narad i Zaplecza Budowy. Dojście do biura, pomieszczenia załogi będzie utwardzonei odwodnione.</w:t>
      </w:r>
    </w:p>
    <w:p w:rsidR="00F0553C" w:rsidRDefault="002665BB">
      <w:pPr>
        <w:pStyle w:val="Teksttreci30"/>
        <w:numPr>
          <w:ilvl w:val="0"/>
          <w:numId w:val="5"/>
        </w:numPr>
        <w:shd w:val="clear" w:color="auto" w:fill="auto"/>
        <w:tabs>
          <w:tab w:val="left" w:pos="730"/>
        </w:tabs>
        <w:spacing w:after="70" w:line="210" w:lineRule="exact"/>
        <w:ind w:left="20" w:firstLine="0"/>
        <w:jc w:val="both"/>
      </w:pPr>
      <w:r>
        <w:t>OGRODZENIE.</w:t>
      </w:r>
    </w:p>
    <w:p w:rsidR="00F0553C" w:rsidRDefault="002665BB">
      <w:pPr>
        <w:pStyle w:val="Teksttreci0"/>
        <w:shd w:val="clear" w:color="auto" w:fill="auto"/>
        <w:spacing w:before="0" w:after="0" w:line="571" w:lineRule="exact"/>
        <w:ind w:left="20" w:firstLine="0"/>
      </w:pPr>
      <w:r>
        <w:t>Teren po wykonaniu prac budowlanych należy ogrodzić zgodnie z projektem.</w:t>
      </w:r>
    </w:p>
    <w:p w:rsidR="00F0553C" w:rsidRDefault="002665BB">
      <w:pPr>
        <w:pStyle w:val="Nagwek30"/>
        <w:keepNext/>
        <w:keepLines/>
        <w:numPr>
          <w:ilvl w:val="0"/>
          <w:numId w:val="2"/>
        </w:numPr>
        <w:shd w:val="clear" w:color="auto" w:fill="auto"/>
        <w:tabs>
          <w:tab w:val="left" w:pos="313"/>
        </w:tabs>
        <w:spacing w:after="0" w:line="571" w:lineRule="exact"/>
        <w:ind w:left="20"/>
      </w:pPr>
      <w:bookmarkStart w:id="20" w:name="bookmark20"/>
      <w:r>
        <w:t>OGÓLNE WYMAGANIA KONTRAKTU - UMOWY</w:t>
      </w:r>
      <w:bookmarkEnd w:id="20"/>
    </w:p>
    <w:p w:rsidR="00F0553C" w:rsidRDefault="002665BB">
      <w:pPr>
        <w:pStyle w:val="Nagwek40"/>
        <w:keepNext/>
        <w:keepLines/>
        <w:numPr>
          <w:ilvl w:val="1"/>
          <w:numId w:val="2"/>
        </w:numPr>
        <w:shd w:val="clear" w:color="auto" w:fill="auto"/>
        <w:tabs>
          <w:tab w:val="left" w:pos="481"/>
        </w:tabs>
        <w:spacing w:before="0" w:after="0" w:line="571" w:lineRule="exact"/>
        <w:ind w:left="20"/>
      </w:pPr>
      <w:bookmarkStart w:id="21" w:name="bookmark21"/>
      <w:r>
        <w:t>PRZEDSTAWICIEL ZAMAWIAJĄCEGO</w:t>
      </w:r>
      <w:bookmarkEnd w:id="21"/>
    </w:p>
    <w:p w:rsidR="00F0553C" w:rsidRDefault="002665BB">
      <w:pPr>
        <w:pStyle w:val="Teksttreci0"/>
        <w:numPr>
          <w:ilvl w:val="0"/>
          <w:numId w:val="6"/>
        </w:numPr>
        <w:shd w:val="clear" w:color="auto" w:fill="auto"/>
        <w:tabs>
          <w:tab w:val="left" w:pos="740"/>
        </w:tabs>
        <w:spacing w:before="0" w:after="176" w:line="264" w:lineRule="exact"/>
        <w:ind w:left="20" w:right="20" w:firstLine="0"/>
      </w:pPr>
      <w:r>
        <w:t>Inspektor Nadzoru jest wyznaczony przez Zamawiającego i jest on przed Przedstawicielem Zamawiającego odpowiedzialny. Ma on prawa i obowiązki jakie zostaną mu przekazane przez Zamawiającego oraz wynikające z przepisów szczegółowych.</w:t>
      </w:r>
    </w:p>
    <w:p w:rsidR="00F0553C" w:rsidRDefault="002665BB">
      <w:pPr>
        <w:pStyle w:val="Teksttreci0"/>
        <w:numPr>
          <w:ilvl w:val="0"/>
          <w:numId w:val="6"/>
        </w:numPr>
        <w:shd w:val="clear" w:color="auto" w:fill="auto"/>
        <w:tabs>
          <w:tab w:val="left" w:pos="716"/>
        </w:tabs>
        <w:spacing w:before="0" w:after="180"/>
        <w:ind w:left="20" w:right="20" w:firstLine="0"/>
      </w:pPr>
      <w:r>
        <w:t>Zamawiający może przekazać Inspektorowi Nadzoru każde z uprawnień i obowiązków jakie sam posiada i może w każdej chwili odwołać takie pełnomocnictwo. Każde takie pełnomocnictwo winno być udzielone pisemnie i przekazane w kopiach Zamawiającemu i Wykonawcy. Wszelkie czynności wykonane przez Inspektora Nadzoru w ramach takiego pełnomocnictwa będą miały taki sam skutek, jak dokonane przez Przedstawiciela Zamawiającego z zastrzeżeniem, że:</w:t>
      </w:r>
    </w:p>
    <w:p w:rsidR="00F0553C" w:rsidRDefault="002665BB">
      <w:pPr>
        <w:pStyle w:val="Teksttreci0"/>
        <w:shd w:val="clear" w:color="auto" w:fill="auto"/>
        <w:spacing w:before="0" w:after="227"/>
        <w:ind w:left="20" w:right="20" w:firstLine="0"/>
      </w:pPr>
      <w:r>
        <w:t>a/ Jeżeli Wykonawca nie zgadza się ze stanowiskiem zajętym przez Inspektora Nadzoru w ramach takiego pełnomocnictwa ma on prawo zwrócenia się do Zamawiającego, który może potwierdzić, uchylić lub zmienić takie stanowisko.</w:t>
      </w:r>
    </w:p>
    <w:p w:rsidR="00F0553C" w:rsidRDefault="002665BB">
      <w:pPr>
        <w:pStyle w:val="Teksttreci30"/>
        <w:numPr>
          <w:ilvl w:val="0"/>
          <w:numId w:val="7"/>
        </w:numPr>
        <w:shd w:val="clear" w:color="auto" w:fill="auto"/>
        <w:tabs>
          <w:tab w:val="left" w:pos="730"/>
        </w:tabs>
        <w:spacing w:after="359" w:line="210" w:lineRule="exact"/>
        <w:ind w:left="20" w:firstLine="0"/>
        <w:jc w:val="both"/>
      </w:pPr>
      <w:r>
        <w:t>CESJE</w:t>
      </w:r>
    </w:p>
    <w:p w:rsidR="00F0553C" w:rsidRDefault="002665BB">
      <w:pPr>
        <w:pStyle w:val="Teksttreci0"/>
        <w:shd w:val="clear" w:color="auto" w:fill="auto"/>
        <w:spacing w:before="0" w:after="234" w:line="210" w:lineRule="exact"/>
        <w:ind w:left="20" w:firstLine="0"/>
      </w:pPr>
      <w:r>
        <w:t>Wykonawca nie może bez pisemnej zgody Zamawiającego scedować umowy lub jakichkolwiek jej części.</w:t>
      </w:r>
    </w:p>
    <w:p w:rsidR="00F0553C" w:rsidRDefault="002665BB">
      <w:pPr>
        <w:pStyle w:val="Teksttreci30"/>
        <w:numPr>
          <w:ilvl w:val="0"/>
          <w:numId w:val="7"/>
        </w:numPr>
        <w:shd w:val="clear" w:color="auto" w:fill="auto"/>
        <w:tabs>
          <w:tab w:val="left" w:pos="735"/>
        </w:tabs>
        <w:spacing w:after="312" w:line="210" w:lineRule="exact"/>
        <w:ind w:left="20" w:firstLine="0"/>
        <w:jc w:val="both"/>
      </w:pPr>
      <w:r>
        <w:t>DOKUMENTY UMOWNE - KONTRAKTOWE</w:t>
      </w:r>
    </w:p>
    <w:p w:rsidR="00F0553C" w:rsidRDefault="002665BB">
      <w:pPr>
        <w:pStyle w:val="Teksttreci0"/>
        <w:numPr>
          <w:ilvl w:val="0"/>
          <w:numId w:val="8"/>
        </w:numPr>
        <w:shd w:val="clear" w:color="auto" w:fill="auto"/>
        <w:tabs>
          <w:tab w:val="left" w:pos="740"/>
        </w:tabs>
        <w:spacing w:before="0" w:after="0"/>
        <w:ind w:left="740" w:right="20" w:hanging="360"/>
        <w:jc w:val="left"/>
      </w:pPr>
      <w:r>
        <w:t>Dokumenty składające się na umowę należy traktować jako wzajemnie objaśniające się, ale w przypadku rozbieżności wyjaśnienia i uzupełnienia winny być wydane przez Zamawiającego.</w:t>
      </w:r>
    </w:p>
    <w:p w:rsidR="00F0553C" w:rsidRDefault="002665BB">
      <w:pPr>
        <w:pStyle w:val="Teksttreci0"/>
        <w:shd w:val="clear" w:color="auto" w:fill="auto"/>
        <w:spacing w:before="0" w:after="246"/>
        <w:ind w:left="740" w:hanging="360"/>
        <w:jc w:val="left"/>
      </w:pPr>
      <w:r>
        <w:t>W takim przypadku pierwszeństwo będą miały dokumenty w następującej kolejności:</w:t>
      </w:r>
    </w:p>
    <w:tbl>
      <w:tblPr>
        <w:tblOverlap w:val="never"/>
        <w:tblW w:w="0" w:type="auto"/>
        <w:jc w:val="center"/>
        <w:tblLayout w:type="fixed"/>
        <w:tblCellMar>
          <w:left w:w="10" w:type="dxa"/>
          <w:right w:w="10" w:type="dxa"/>
        </w:tblCellMar>
        <w:tblLook w:val="0000"/>
      </w:tblPr>
      <w:tblGrid>
        <w:gridCol w:w="475"/>
        <w:gridCol w:w="4094"/>
      </w:tblGrid>
      <w:tr w:rsidR="00F0553C">
        <w:trPr>
          <w:trHeight w:hRule="exact" w:val="250"/>
          <w:jc w:val="center"/>
        </w:trPr>
        <w:tc>
          <w:tcPr>
            <w:tcW w:w="475" w:type="dxa"/>
            <w:shd w:val="clear" w:color="auto" w:fill="FFFFFF"/>
          </w:tcPr>
          <w:p w:rsidR="00F0553C" w:rsidRDefault="002665BB">
            <w:pPr>
              <w:pStyle w:val="Teksttreci0"/>
              <w:framePr w:w="4570" w:hSpace="1061" w:wrap="notBeside" w:vAnchor="text" w:hAnchor="text" w:xAlign="center" w:y="1"/>
              <w:shd w:val="clear" w:color="auto" w:fill="auto"/>
              <w:spacing w:before="0" w:after="0" w:line="210" w:lineRule="exact"/>
              <w:ind w:left="40" w:firstLine="0"/>
              <w:jc w:val="left"/>
            </w:pPr>
            <w:r>
              <w:rPr>
                <w:rStyle w:val="Teksttreci1"/>
              </w:rPr>
              <w:t>1)</w:t>
            </w:r>
          </w:p>
        </w:tc>
        <w:tc>
          <w:tcPr>
            <w:tcW w:w="4094" w:type="dxa"/>
            <w:shd w:val="clear" w:color="auto" w:fill="FFFFFF"/>
          </w:tcPr>
          <w:p w:rsidR="00F0553C" w:rsidRDefault="002665BB">
            <w:pPr>
              <w:pStyle w:val="Teksttreci0"/>
              <w:framePr w:w="4570" w:hSpace="1061" w:wrap="notBeside" w:vAnchor="text" w:hAnchor="text" w:xAlign="center" w:y="1"/>
              <w:shd w:val="clear" w:color="auto" w:fill="auto"/>
              <w:spacing w:before="0" w:after="0" w:line="210" w:lineRule="exact"/>
              <w:ind w:left="280" w:firstLine="0"/>
              <w:jc w:val="left"/>
            </w:pPr>
            <w:r>
              <w:rPr>
                <w:rStyle w:val="Teksttreci1"/>
              </w:rPr>
              <w:t>Umowa</w:t>
            </w:r>
          </w:p>
        </w:tc>
      </w:tr>
      <w:tr w:rsidR="00F0553C">
        <w:trPr>
          <w:trHeight w:hRule="exact" w:val="269"/>
          <w:jc w:val="center"/>
        </w:trPr>
        <w:tc>
          <w:tcPr>
            <w:tcW w:w="475" w:type="dxa"/>
            <w:shd w:val="clear" w:color="auto" w:fill="FFFFFF"/>
          </w:tcPr>
          <w:p w:rsidR="00F0553C" w:rsidRDefault="002665BB">
            <w:pPr>
              <w:pStyle w:val="Teksttreci0"/>
              <w:framePr w:w="4570" w:hSpace="1061" w:wrap="notBeside" w:vAnchor="text" w:hAnchor="text" w:xAlign="center" w:y="1"/>
              <w:shd w:val="clear" w:color="auto" w:fill="auto"/>
              <w:spacing w:before="0" w:after="0" w:line="210" w:lineRule="exact"/>
              <w:ind w:left="40" w:firstLine="0"/>
              <w:jc w:val="left"/>
            </w:pPr>
            <w:r>
              <w:rPr>
                <w:rStyle w:val="Teksttreci1"/>
              </w:rPr>
              <w:t>2)</w:t>
            </w:r>
          </w:p>
        </w:tc>
        <w:tc>
          <w:tcPr>
            <w:tcW w:w="4094" w:type="dxa"/>
            <w:shd w:val="clear" w:color="auto" w:fill="FFFFFF"/>
          </w:tcPr>
          <w:p w:rsidR="00F0553C" w:rsidRDefault="002665BB">
            <w:pPr>
              <w:pStyle w:val="Teksttreci0"/>
              <w:framePr w:w="4570" w:hSpace="1061" w:wrap="notBeside" w:vAnchor="text" w:hAnchor="text" w:xAlign="center" w:y="1"/>
              <w:shd w:val="clear" w:color="auto" w:fill="auto"/>
              <w:spacing w:before="0" w:after="0" w:line="210" w:lineRule="exact"/>
              <w:ind w:left="280" w:firstLine="0"/>
              <w:jc w:val="left"/>
            </w:pPr>
            <w:r>
              <w:rPr>
                <w:rStyle w:val="Teksttreci1"/>
              </w:rPr>
              <w:t>SIWZ</w:t>
            </w:r>
          </w:p>
        </w:tc>
      </w:tr>
      <w:tr w:rsidR="00F0553C">
        <w:trPr>
          <w:trHeight w:hRule="exact" w:val="278"/>
          <w:jc w:val="center"/>
        </w:trPr>
        <w:tc>
          <w:tcPr>
            <w:tcW w:w="475" w:type="dxa"/>
            <w:shd w:val="clear" w:color="auto" w:fill="FFFFFF"/>
          </w:tcPr>
          <w:p w:rsidR="00F0553C" w:rsidRDefault="002665BB">
            <w:pPr>
              <w:pStyle w:val="Teksttreci0"/>
              <w:framePr w:w="4570" w:hSpace="1061" w:wrap="notBeside" w:vAnchor="text" w:hAnchor="text" w:xAlign="center" w:y="1"/>
              <w:shd w:val="clear" w:color="auto" w:fill="auto"/>
              <w:spacing w:before="0" w:after="0" w:line="210" w:lineRule="exact"/>
              <w:ind w:left="40" w:firstLine="0"/>
              <w:jc w:val="left"/>
            </w:pPr>
            <w:r>
              <w:rPr>
                <w:rStyle w:val="Teksttreci1"/>
              </w:rPr>
              <w:t>3)</w:t>
            </w:r>
          </w:p>
        </w:tc>
        <w:tc>
          <w:tcPr>
            <w:tcW w:w="4094" w:type="dxa"/>
            <w:shd w:val="clear" w:color="auto" w:fill="FFFFFF"/>
          </w:tcPr>
          <w:p w:rsidR="00F0553C" w:rsidRDefault="002665BB">
            <w:pPr>
              <w:pStyle w:val="Teksttreci0"/>
              <w:framePr w:w="4570" w:hSpace="1061" w:wrap="notBeside" w:vAnchor="text" w:hAnchor="text" w:xAlign="center" w:y="1"/>
              <w:shd w:val="clear" w:color="auto" w:fill="auto"/>
              <w:spacing w:before="0" w:after="0" w:line="210" w:lineRule="exact"/>
              <w:ind w:left="280" w:firstLine="0"/>
              <w:jc w:val="left"/>
            </w:pPr>
            <w:r>
              <w:rPr>
                <w:rStyle w:val="Teksttreci1"/>
              </w:rPr>
              <w:t>Projekt wykonawczy</w:t>
            </w:r>
          </w:p>
        </w:tc>
      </w:tr>
      <w:tr w:rsidR="00F0553C">
        <w:trPr>
          <w:trHeight w:hRule="exact" w:val="274"/>
          <w:jc w:val="center"/>
        </w:trPr>
        <w:tc>
          <w:tcPr>
            <w:tcW w:w="475" w:type="dxa"/>
            <w:shd w:val="clear" w:color="auto" w:fill="FFFFFF"/>
          </w:tcPr>
          <w:p w:rsidR="00F0553C" w:rsidRDefault="002665BB">
            <w:pPr>
              <w:pStyle w:val="Teksttreci0"/>
              <w:framePr w:w="4570" w:hSpace="1061" w:wrap="notBeside" w:vAnchor="text" w:hAnchor="text" w:xAlign="center" w:y="1"/>
              <w:shd w:val="clear" w:color="auto" w:fill="auto"/>
              <w:spacing w:before="0" w:after="0" w:line="210" w:lineRule="exact"/>
              <w:ind w:left="40" w:firstLine="0"/>
              <w:jc w:val="left"/>
            </w:pPr>
            <w:r>
              <w:rPr>
                <w:rStyle w:val="Teksttreci1"/>
              </w:rPr>
              <w:t>4)</w:t>
            </w:r>
          </w:p>
        </w:tc>
        <w:tc>
          <w:tcPr>
            <w:tcW w:w="4094" w:type="dxa"/>
            <w:shd w:val="clear" w:color="auto" w:fill="FFFFFF"/>
          </w:tcPr>
          <w:p w:rsidR="00F0553C" w:rsidRDefault="002665BB">
            <w:pPr>
              <w:pStyle w:val="Teksttreci0"/>
              <w:framePr w:w="4570" w:hSpace="1061" w:wrap="notBeside" w:vAnchor="text" w:hAnchor="text" w:xAlign="center" w:y="1"/>
              <w:shd w:val="clear" w:color="auto" w:fill="auto"/>
              <w:spacing w:before="0" w:after="0" w:line="210" w:lineRule="exact"/>
              <w:ind w:left="280" w:firstLine="0"/>
              <w:jc w:val="left"/>
            </w:pPr>
            <w:r>
              <w:rPr>
                <w:rStyle w:val="Teksttreci1"/>
              </w:rPr>
              <w:t>Projekt budowlany</w:t>
            </w:r>
          </w:p>
        </w:tc>
      </w:tr>
      <w:tr w:rsidR="00F0553C">
        <w:trPr>
          <w:trHeight w:hRule="exact" w:val="250"/>
          <w:jc w:val="center"/>
        </w:trPr>
        <w:tc>
          <w:tcPr>
            <w:tcW w:w="475" w:type="dxa"/>
            <w:shd w:val="clear" w:color="auto" w:fill="FFFFFF"/>
          </w:tcPr>
          <w:p w:rsidR="00F0553C" w:rsidRDefault="002665BB">
            <w:pPr>
              <w:pStyle w:val="Teksttreci0"/>
              <w:framePr w:w="4570" w:hSpace="1061" w:wrap="notBeside" w:vAnchor="text" w:hAnchor="text" w:xAlign="center" w:y="1"/>
              <w:shd w:val="clear" w:color="auto" w:fill="auto"/>
              <w:spacing w:before="0" w:after="0" w:line="210" w:lineRule="exact"/>
              <w:ind w:left="40" w:firstLine="0"/>
              <w:jc w:val="left"/>
            </w:pPr>
            <w:r>
              <w:rPr>
                <w:rStyle w:val="Teksttreci1"/>
              </w:rPr>
              <w:t>5)</w:t>
            </w:r>
          </w:p>
        </w:tc>
        <w:tc>
          <w:tcPr>
            <w:tcW w:w="4094" w:type="dxa"/>
            <w:shd w:val="clear" w:color="auto" w:fill="FFFFFF"/>
          </w:tcPr>
          <w:p w:rsidR="00F0553C" w:rsidRDefault="002665BB">
            <w:pPr>
              <w:pStyle w:val="Teksttreci0"/>
              <w:framePr w:w="4570" w:hSpace="1061" w:wrap="notBeside" w:vAnchor="text" w:hAnchor="text" w:xAlign="center" w:y="1"/>
              <w:shd w:val="clear" w:color="auto" w:fill="auto"/>
              <w:spacing w:before="0" w:after="0" w:line="210" w:lineRule="exact"/>
              <w:ind w:left="280" w:firstLine="0"/>
              <w:jc w:val="left"/>
            </w:pPr>
            <w:r>
              <w:rPr>
                <w:rStyle w:val="Teksttreci1"/>
              </w:rPr>
              <w:t>STWiOR</w:t>
            </w:r>
          </w:p>
        </w:tc>
      </w:tr>
      <w:tr w:rsidR="00F0553C">
        <w:trPr>
          <w:trHeight w:hRule="exact" w:val="274"/>
          <w:jc w:val="center"/>
        </w:trPr>
        <w:tc>
          <w:tcPr>
            <w:tcW w:w="475" w:type="dxa"/>
            <w:shd w:val="clear" w:color="auto" w:fill="FFFFFF"/>
          </w:tcPr>
          <w:p w:rsidR="00F0553C" w:rsidRDefault="002665BB">
            <w:pPr>
              <w:pStyle w:val="Teksttreci0"/>
              <w:framePr w:w="4570" w:hSpace="1061" w:wrap="notBeside" w:vAnchor="text" w:hAnchor="text" w:xAlign="center" w:y="1"/>
              <w:shd w:val="clear" w:color="auto" w:fill="auto"/>
              <w:spacing w:before="0" w:after="0" w:line="210" w:lineRule="exact"/>
              <w:ind w:left="40" w:firstLine="0"/>
              <w:jc w:val="left"/>
            </w:pPr>
            <w:r>
              <w:rPr>
                <w:rStyle w:val="Teksttreci1"/>
              </w:rPr>
              <w:t>6)</w:t>
            </w:r>
          </w:p>
        </w:tc>
        <w:tc>
          <w:tcPr>
            <w:tcW w:w="4094" w:type="dxa"/>
            <w:shd w:val="clear" w:color="auto" w:fill="FFFFFF"/>
          </w:tcPr>
          <w:p w:rsidR="00F0553C" w:rsidRDefault="002665BB">
            <w:pPr>
              <w:pStyle w:val="Teksttreci0"/>
              <w:framePr w:w="4570" w:hSpace="1061" w:wrap="notBeside" w:vAnchor="text" w:hAnchor="text" w:xAlign="center" w:y="1"/>
              <w:shd w:val="clear" w:color="auto" w:fill="auto"/>
              <w:spacing w:before="0" w:after="0" w:line="210" w:lineRule="exact"/>
              <w:ind w:left="280" w:firstLine="0"/>
              <w:jc w:val="left"/>
            </w:pPr>
            <w:r>
              <w:rPr>
                <w:rStyle w:val="Teksttreci1"/>
              </w:rPr>
              <w:t>Oferta</w:t>
            </w:r>
          </w:p>
        </w:tc>
      </w:tr>
      <w:tr w:rsidR="00F0553C">
        <w:trPr>
          <w:trHeight w:hRule="exact" w:val="269"/>
          <w:jc w:val="center"/>
        </w:trPr>
        <w:tc>
          <w:tcPr>
            <w:tcW w:w="475" w:type="dxa"/>
            <w:shd w:val="clear" w:color="auto" w:fill="FFFFFF"/>
          </w:tcPr>
          <w:p w:rsidR="00F0553C" w:rsidRDefault="002665BB">
            <w:pPr>
              <w:pStyle w:val="Teksttreci0"/>
              <w:framePr w:w="4570" w:hSpace="1061" w:wrap="notBeside" w:vAnchor="text" w:hAnchor="text" w:xAlign="center" w:y="1"/>
              <w:shd w:val="clear" w:color="auto" w:fill="auto"/>
              <w:spacing w:before="0" w:after="0" w:line="210" w:lineRule="exact"/>
              <w:ind w:left="40" w:firstLine="0"/>
              <w:jc w:val="left"/>
            </w:pPr>
            <w:r>
              <w:rPr>
                <w:rStyle w:val="Teksttreci1"/>
              </w:rPr>
              <w:t>7)</w:t>
            </w:r>
          </w:p>
        </w:tc>
        <w:tc>
          <w:tcPr>
            <w:tcW w:w="4094" w:type="dxa"/>
            <w:shd w:val="clear" w:color="auto" w:fill="FFFFFF"/>
          </w:tcPr>
          <w:p w:rsidR="00F0553C" w:rsidRDefault="002665BB">
            <w:pPr>
              <w:pStyle w:val="Teksttreci0"/>
              <w:framePr w:w="4570" w:hSpace="1061" w:wrap="notBeside" w:vAnchor="text" w:hAnchor="text" w:xAlign="center" w:y="1"/>
              <w:shd w:val="clear" w:color="auto" w:fill="auto"/>
              <w:spacing w:before="0" w:after="0" w:line="210" w:lineRule="exact"/>
              <w:ind w:left="280" w:firstLine="0"/>
              <w:jc w:val="left"/>
            </w:pPr>
            <w:r>
              <w:rPr>
                <w:rStyle w:val="Teksttreci1"/>
              </w:rPr>
              <w:t>inne dokumenty stanowiące część umowy.</w:t>
            </w:r>
          </w:p>
        </w:tc>
      </w:tr>
    </w:tbl>
    <w:p w:rsidR="00F0553C" w:rsidRDefault="00F0553C">
      <w:pPr>
        <w:rPr>
          <w:sz w:val="2"/>
          <w:szCs w:val="2"/>
        </w:rPr>
      </w:pPr>
    </w:p>
    <w:p w:rsidR="00F0553C" w:rsidRDefault="002665BB">
      <w:pPr>
        <w:pStyle w:val="Teksttreci0"/>
        <w:numPr>
          <w:ilvl w:val="0"/>
          <w:numId w:val="9"/>
        </w:numPr>
        <w:shd w:val="clear" w:color="auto" w:fill="auto"/>
        <w:tabs>
          <w:tab w:val="left" w:pos="740"/>
        </w:tabs>
        <w:spacing w:before="0" w:after="0"/>
        <w:ind w:left="740" w:hanging="360"/>
      </w:pPr>
      <w:r>
        <w:lastRenderedPageBreak/>
        <w:t>Zamawiający winien w pełni zabezpieczyć autorski nadzór projektowy.</w:t>
      </w:r>
    </w:p>
    <w:p w:rsidR="00F0553C" w:rsidRDefault="002665BB">
      <w:pPr>
        <w:pStyle w:val="Teksttreci0"/>
        <w:numPr>
          <w:ilvl w:val="0"/>
          <w:numId w:val="9"/>
        </w:numPr>
        <w:shd w:val="clear" w:color="auto" w:fill="auto"/>
        <w:tabs>
          <w:tab w:val="left" w:pos="735"/>
        </w:tabs>
        <w:spacing w:before="0" w:after="0"/>
        <w:ind w:left="740" w:right="20" w:hanging="360"/>
      </w:pPr>
      <w:r>
        <w:t>Wykonawca nie może wykorzystywać błędów lub opuszczeń w Dokumentach Kontraktowych, a o ich wykryciu winien natychmiast powiadomić Inspektora Nadzoru, który dokona odpowiednich zmian lub poprawek.</w:t>
      </w:r>
    </w:p>
    <w:p w:rsidR="00F0553C" w:rsidRDefault="002665BB">
      <w:pPr>
        <w:pStyle w:val="Teksttreci0"/>
        <w:numPr>
          <w:ilvl w:val="0"/>
          <w:numId w:val="9"/>
        </w:numPr>
        <w:shd w:val="clear" w:color="auto" w:fill="auto"/>
        <w:tabs>
          <w:tab w:val="left" w:pos="735"/>
        </w:tabs>
        <w:spacing w:before="0" w:after="227"/>
        <w:ind w:left="740" w:hanging="360"/>
      </w:pPr>
      <w:r>
        <w:t>W przypadku rozbieżności, opis wymiarów jest ważniejszy od odczytu ze skali rysunków.</w:t>
      </w:r>
    </w:p>
    <w:p w:rsidR="00F0553C" w:rsidRDefault="002665BB">
      <w:pPr>
        <w:pStyle w:val="Teksttreci30"/>
        <w:numPr>
          <w:ilvl w:val="0"/>
          <w:numId w:val="7"/>
        </w:numPr>
        <w:shd w:val="clear" w:color="auto" w:fill="auto"/>
        <w:tabs>
          <w:tab w:val="left" w:pos="595"/>
        </w:tabs>
        <w:spacing w:after="316" w:line="210" w:lineRule="exact"/>
        <w:ind w:firstLine="0"/>
      </w:pPr>
      <w:r>
        <w:t>ZOBOWIĄZANIA OGÓLNE</w:t>
      </w:r>
    </w:p>
    <w:p w:rsidR="00F0553C" w:rsidRDefault="002665BB">
      <w:pPr>
        <w:pStyle w:val="Teksttreci0"/>
        <w:numPr>
          <w:ilvl w:val="0"/>
          <w:numId w:val="10"/>
        </w:numPr>
        <w:shd w:val="clear" w:color="auto" w:fill="auto"/>
        <w:tabs>
          <w:tab w:val="left" w:pos="726"/>
        </w:tabs>
        <w:spacing w:before="0" w:after="0" w:line="264" w:lineRule="exact"/>
        <w:ind w:left="740" w:right="20" w:hanging="360"/>
      </w:pPr>
      <w:r>
        <w:t>Wykonawca ma obowiązek wykonać roboty oraz usunąć wszelkie usterki i defekty z należytą starannością i pilnością, zgodnie z postanowieniami umowy. Wykonawca ma obowiązek dostarczyć wszelkie materiały, urządzenia, sprzęt oraz zatrudnić kierownictwo i siłę roboczą niezbędne dla wykonania i usunięcia usterek w takim zakresie w jakim jest to wymienione lub może być logicznie wywnioskowane z umowy.</w:t>
      </w:r>
    </w:p>
    <w:p w:rsidR="00F0553C" w:rsidRDefault="002665BB">
      <w:pPr>
        <w:pStyle w:val="Teksttreci0"/>
        <w:numPr>
          <w:ilvl w:val="0"/>
          <w:numId w:val="10"/>
        </w:numPr>
        <w:shd w:val="clear" w:color="auto" w:fill="auto"/>
        <w:tabs>
          <w:tab w:val="left" w:pos="730"/>
        </w:tabs>
        <w:spacing w:before="0" w:after="0" w:line="264" w:lineRule="exact"/>
        <w:ind w:left="740" w:right="20" w:hanging="360"/>
      </w:pPr>
      <w:r>
        <w:t>Wykonawca bierze pełną odpowiedzialność za odpowiednie wykonanie, stabilność i bezpieczeństwo wszelkich czynności na Terenie Robót, oraz za metody i technologie użyte przy budowie.</w:t>
      </w:r>
    </w:p>
    <w:p w:rsidR="00F0553C" w:rsidRDefault="002665BB">
      <w:pPr>
        <w:pStyle w:val="Teksttreci0"/>
        <w:numPr>
          <w:ilvl w:val="0"/>
          <w:numId w:val="10"/>
        </w:numPr>
        <w:shd w:val="clear" w:color="auto" w:fill="auto"/>
        <w:tabs>
          <w:tab w:val="left" w:pos="735"/>
          <w:tab w:val="left" w:pos="7095"/>
        </w:tabs>
        <w:spacing w:before="0" w:after="0" w:line="264" w:lineRule="exact"/>
        <w:ind w:left="740" w:right="20" w:hanging="360"/>
      </w:pPr>
      <w:r>
        <w:t>Wykonawca zobowiązany jest wnieść finansowe zabezpieczenie</w:t>
      </w:r>
      <w:r>
        <w:tab/>
        <w:t>właściwego wykonania umowy na warunkach i w terminach określonych w SIWZ.</w:t>
      </w:r>
    </w:p>
    <w:p w:rsidR="00F0553C" w:rsidRDefault="002665BB">
      <w:pPr>
        <w:pStyle w:val="Teksttreci0"/>
        <w:numPr>
          <w:ilvl w:val="0"/>
          <w:numId w:val="10"/>
        </w:numPr>
        <w:shd w:val="clear" w:color="auto" w:fill="auto"/>
        <w:tabs>
          <w:tab w:val="left" w:pos="754"/>
        </w:tabs>
        <w:spacing w:before="0" w:after="0" w:line="264" w:lineRule="exact"/>
        <w:ind w:left="740" w:right="20" w:hanging="360"/>
      </w:pPr>
      <w:r>
        <w:t>Przed zgłoszeniem roszczeń z powodu uchybień objętych zabezpieczeniem należytego wykonania umowy, Zamawiający winien powiadomić Wykonawcę stwierdzając rodzaj uchybień, w związku z którymi powstały roszczenia.</w:t>
      </w:r>
    </w:p>
    <w:p w:rsidR="00F0553C" w:rsidRDefault="002665BB">
      <w:pPr>
        <w:pStyle w:val="Teksttreci0"/>
        <w:numPr>
          <w:ilvl w:val="0"/>
          <w:numId w:val="10"/>
        </w:numPr>
        <w:shd w:val="clear" w:color="auto" w:fill="auto"/>
        <w:tabs>
          <w:tab w:val="left" w:pos="750"/>
        </w:tabs>
        <w:spacing w:before="0" w:after="0" w:line="264" w:lineRule="exact"/>
        <w:ind w:left="740" w:right="20" w:hanging="360"/>
      </w:pPr>
      <w:r>
        <w:t>Przyjmuje się, że przed złożeniem oferty Wykonawca uzyskał wszelkie niezbędne informacje w omawianym przedmiocie co do ryzyka, trudności i wszelkich innych okoliczności jakie mogą wpłynąć lub dotyczyć Oferty Przetargowej. Przyjmuje się, że Wykonawca oparł swoją Ofertę Przetargową na danych udostępnionych przez Zamawiającego oraz na własnych badaniach i wizji terenu, na którym powstanie obiekt.</w:t>
      </w:r>
    </w:p>
    <w:p w:rsidR="00F0553C" w:rsidRDefault="002665BB">
      <w:pPr>
        <w:pStyle w:val="Teksttreci30"/>
        <w:numPr>
          <w:ilvl w:val="0"/>
          <w:numId w:val="10"/>
        </w:numPr>
        <w:shd w:val="clear" w:color="auto" w:fill="auto"/>
        <w:tabs>
          <w:tab w:val="left" w:pos="750"/>
        </w:tabs>
        <w:spacing w:line="264" w:lineRule="exact"/>
        <w:ind w:left="740" w:right="20"/>
        <w:jc w:val="both"/>
      </w:pPr>
      <w:r>
        <w:rPr>
          <w:rStyle w:val="Teksttreci3Bezpogrubienia"/>
        </w:rPr>
        <w:t xml:space="preserve">Przyjmuje się, że Wykonawca </w:t>
      </w:r>
      <w:r>
        <w:rPr>
          <w:rStyle w:val="Teksttreci31"/>
          <w:b/>
          <w:bCs/>
        </w:rPr>
        <w:t>upewnił się co do prawidłowości i kompletności Oferty</w:t>
      </w:r>
      <w:r>
        <w:t xml:space="preserve"> </w:t>
      </w:r>
      <w:r>
        <w:rPr>
          <w:rStyle w:val="Teksttreci31"/>
          <w:b/>
          <w:bCs/>
        </w:rPr>
        <w:t>Przetargowej, oraz stawek i cen w Ofercie i kosztorysach ofertowych, które powinny pokryć</w:t>
      </w:r>
      <w:r>
        <w:t xml:space="preserve"> </w:t>
      </w:r>
      <w:r>
        <w:rPr>
          <w:rStyle w:val="Teksttreci31"/>
          <w:b/>
          <w:bCs/>
        </w:rPr>
        <w:t>wszystkie jego zobowiązania umowne, a także wszystko co może być konieczne dla właściwego</w:t>
      </w:r>
      <w:r>
        <w:t xml:space="preserve"> </w:t>
      </w:r>
      <w:r>
        <w:rPr>
          <w:rStyle w:val="Teksttreci31"/>
          <w:b/>
          <w:bCs/>
        </w:rPr>
        <w:t>wykonania i uruchomienia obiektu oraz usunięcia usterek, oprócz takich, jakie zostały wyraźnie</w:t>
      </w:r>
      <w:r>
        <w:t xml:space="preserve"> </w:t>
      </w:r>
      <w:r>
        <w:rPr>
          <w:rStyle w:val="Teksttreci31"/>
          <w:b/>
          <w:bCs/>
        </w:rPr>
        <w:t>wyłączone umową z zakresu zobowiązań Wykonawcy.</w:t>
      </w:r>
    </w:p>
    <w:p w:rsidR="00F0553C" w:rsidRDefault="002665BB">
      <w:pPr>
        <w:pStyle w:val="Teksttreci0"/>
        <w:numPr>
          <w:ilvl w:val="0"/>
          <w:numId w:val="10"/>
        </w:numPr>
        <w:shd w:val="clear" w:color="auto" w:fill="auto"/>
        <w:tabs>
          <w:tab w:val="left" w:pos="730"/>
        </w:tabs>
        <w:spacing w:before="0" w:after="0" w:line="264" w:lineRule="exact"/>
        <w:ind w:left="740" w:right="20" w:hanging="360"/>
      </w:pPr>
      <w:r>
        <w:t>Jeżeli pomimo zapoznania się Wykonawcy z miejscowymi warunkami i potrzebami określonymi w pkt. 6 Wykonawca napotka w trakcie realizacji fizyczne przeszkody lub niekorzystne warunki - inne niż warunki klimatyczne na terenie budowy - o takim charakterze, jakich jego zdaniem doświadczony wykonawca nie był w stanie przewidzieć, powinien niezwłocznie na piśmie powiadomić Zamawiającego.</w:t>
      </w:r>
    </w:p>
    <w:p w:rsidR="00F0553C" w:rsidRDefault="002665BB">
      <w:pPr>
        <w:pStyle w:val="Teksttreci0"/>
        <w:numPr>
          <w:ilvl w:val="0"/>
          <w:numId w:val="10"/>
        </w:numPr>
        <w:shd w:val="clear" w:color="auto" w:fill="auto"/>
        <w:tabs>
          <w:tab w:val="left" w:pos="735"/>
        </w:tabs>
        <w:spacing w:before="0" w:after="0" w:line="264" w:lineRule="exact"/>
        <w:ind w:left="740" w:right="20" w:hanging="360"/>
      </w:pPr>
      <w:r>
        <w:t>Z wyjątkiem przypadków, kiedy stanie się to niewykonalne z przyczyn prawnych lub fizycznych Wykonawca winien wykonać roboty oraz usunąć powstałe w nich usterki w ścisłej zgodności z umową i zaleceniami Inspektorów Nadzoru i Zamawiającego. Wykonawca winien przestrzegać i ściśle stosować się do poleceń Inspektorów Nadzoru i Zamawiającego we wszystkich sprawach dotyczących robót, niezależnie od tego czy były wymienione w umowie czy nie. Wykonawca winien przyjmować polecenia jedynie od Inspektorów Nadzoru i Zamawiającego.</w:t>
      </w:r>
    </w:p>
    <w:p w:rsidR="00F0553C" w:rsidRDefault="002665BB">
      <w:pPr>
        <w:pStyle w:val="Teksttreci0"/>
        <w:numPr>
          <w:ilvl w:val="0"/>
          <w:numId w:val="10"/>
        </w:numPr>
        <w:shd w:val="clear" w:color="auto" w:fill="auto"/>
        <w:tabs>
          <w:tab w:val="left" w:pos="730"/>
        </w:tabs>
        <w:spacing w:before="0" w:after="0" w:line="264" w:lineRule="exact"/>
        <w:ind w:left="740" w:right="20" w:hanging="360"/>
      </w:pPr>
      <w:r>
        <w:t>Jeżeli w jakimkolwiek czasie Zamawiający uzna, że rzeczywisty postęp robót nie odpowiada harmonogramowi przedstawionemu w ofercie, Wykonawca dostarczy na żądanie Zamawiającego uaktualniony harmonogram, wskazujący modyfikacje konieczne dla ukończenia robót we właściwym terminie.</w:t>
      </w:r>
    </w:p>
    <w:p w:rsidR="00F0553C" w:rsidRDefault="002665BB">
      <w:pPr>
        <w:pStyle w:val="Teksttreci0"/>
        <w:numPr>
          <w:ilvl w:val="0"/>
          <w:numId w:val="10"/>
        </w:numPr>
        <w:shd w:val="clear" w:color="auto" w:fill="auto"/>
        <w:tabs>
          <w:tab w:val="left" w:pos="740"/>
        </w:tabs>
        <w:spacing w:before="0" w:after="0" w:line="264" w:lineRule="exact"/>
        <w:ind w:left="740" w:right="20" w:hanging="360"/>
      </w:pPr>
      <w:r>
        <w:t>Przedłożenie i uzyskanie akceptacji przez Zamawiającego takiego harmonogramu nie zwalnia Wykonawcy od żadnego z jego obowiązków lub odpowiedzialności wynikających z umowy.</w:t>
      </w:r>
    </w:p>
    <w:p w:rsidR="00F0553C" w:rsidRDefault="002665BB">
      <w:pPr>
        <w:pStyle w:val="Teksttreci0"/>
        <w:numPr>
          <w:ilvl w:val="0"/>
          <w:numId w:val="10"/>
        </w:numPr>
        <w:shd w:val="clear" w:color="auto" w:fill="auto"/>
        <w:tabs>
          <w:tab w:val="left" w:pos="726"/>
        </w:tabs>
        <w:spacing w:before="0" w:after="0" w:line="264" w:lineRule="exact"/>
        <w:ind w:left="740" w:right="20" w:hanging="360"/>
      </w:pPr>
      <w:r>
        <w:t>Wykonawca zatrudni niezbędne Kierownictwo robót na okres ich wykonywania, odbioru i uruchomienia obiektu oraz tylko takich pracowników technicznych i robotników, jacy będą niezbędni dla odpowiedniego i terminowego wykonania umowy.</w:t>
      </w:r>
    </w:p>
    <w:p w:rsidR="00F0553C" w:rsidRDefault="002665BB">
      <w:pPr>
        <w:pStyle w:val="Teksttreci0"/>
        <w:numPr>
          <w:ilvl w:val="0"/>
          <w:numId w:val="10"/>
        </w:numPr>
        <w:shd w:val="clear" w:color="auto" w:fill="auto"/>
        <w:tabs>
          <w:tab w:val="left" w:pos="726"/>
        </w:tabs>
        <w:spacing w:before="0" w:after="0" w:line="264" w:lineRule="exact"/>
        <w:ind w:left="740" w:right="20" w:hanging="360"/>
      </w:pPr>
      <w:r>
        <w:t>Zamawiający ma prawo zgłaszać zastrzeżenia i żądać od Wykonawcy usunięcia z terenu budowy każdej osoby, która jego zdaniem zachowuje się niewłaściwie lub jest niekompetentna.</w:t>
      </w:r>
    </w:p>
    <w:p w:rsidR="00F0553C" w:rsidRDefault="002665BB">
      <w:pPr>
        <w:pStyle w:val="Teksttreci0"/>
        <w:numPr>
          <w:ilvl w:val="0"/>
          <w:numId w:val="10"/>
        </w:numPr>
        <w:shd w:val="clear" w:color="auto" w:fill="auto"/>
        <w:tabs>
          <w:tab w:val="left" w:pos="726"/>
        </w:tabs>
        <w:spacing w:before="0" w:after="0" w:line="264" w:lineRule="exact"/>
        <w:ind w:left="740" w:right="20" w:hanging="360"/>
      </w:pPr>
      <w:r>
        <w:t>Wykonawca jest gospodarzem na terenie Robót i odpowiada w pełni za mienie, bezpieczeństwo, porządek i zabezpieczenie p.poż. zgodnie z umową.</w:t>
      </w:r>
    </w:p>
    <w:p w:rsidR="00F0553C" w:rsidRDefault="002665BB">
      <w:pPr>
        <w:pStyle w:val="Teksttreci0"/>
        <w:numPr>
          <w:ilvl w:val="0"/>
          <w:numId w:val="10"/>
        </w:numPr>
        <w:shd w:val="clear" w:color="auto" w:fill="auto"/>
        <w:tabs>
          <w:tab w:val="left" w:pos="726"/>
        </w:tabs>
        <w:spacing w:before="0" w:after="0" w:line="264" w:lineRule="exact"/>
        <w:ind w:left="740" w:right="20" w:hanging="360"/>
      </w:pPr>
      <w:r>
        <w:t xml:space="preserve">Wykonawca jest odpowiedzialny za dokładne i prawidłowe wytyczenie robót w nawiązaniu do podanych w projekcie punktów, linii i poziomów odniesienia. Za błędy w pozycji, poziomie i wymiarach lub </w:t>
      </w:r>
      <w:r>
        <w:lastRenderedPageBreak/>
        <w:t>wzajemnej korelacji elementów pełną odpowiedzialność ponosi Wykonawca i zobowiązany jest usunąć je na własny koszt bez wezwania.</w:t>
      </w:r>
    </w:p>
    <w:p w:rsidR="00F0553C" w:rsidRDefault="002665BB">
      <w:pPr>
        <w:pStyle w:val="Teksttreci0"/>
        <w:numPr>
          <w:ilvl w:val="0"/>
          <w:numId w:val="10"/>
        </w:numPr>
        <w:shd w:val="clear" w:color="auto" w:fill="auto"/>
        <w:tabs>
          <w:tab w:val="left" w:pos="726"/>
        </w:tabs>
        <w:spacing w:before="0" w:after="0" w:line="264" w:lineRule="exact"/>
        <w:ind w:left="740" w:right="20" w:hanging="360"/>
      </w:pPr>
      <w:r>
        <w:t>Wykonawca musi posiadać ubezpieczenie od roszczeń osób trzecich o wielkości określonej w umowie oraz powinien ubezpieczyć roboty, materiały i urządzenia przeznaczone do wbudowania, ryzyko pokrycia kosztów dodatkowych związanych z wymianą lub naprawą, sprzęt i inne przedmioty Wykonawcy sprowadzone na Teren Robót. Wszelkie kwoty nie pokryte ubezpieczeniem lub nie odzyskane od instytucji ubezpieczeniowych będą obciążały Wykonawcę. Wysokość ubezpieczenia winno w pełni zabezpieczyć wykonanie Umowy.</w:t>
      </w:r>
    </w:p>
    <w:p w:rsidR="00F0553C" w:rsidRDefault="002665BB">
      <w:pPr>
        <w:pStyle w:val="Teksttreci0"/>
        <w:numPr>
          <w:ilvl w:val="0"/>
          <w:numId w:val="10"/>
        </w:numPr>
        <w:shd w:val="clear" w:color="auto" w:fill="auto"/>
        <w:tabs>
          <w:tab w:val="left" w:pos="726"/>
        </w:tabs>
        <w:spacing w:before="0" w:after="0" w:line="264" w:lineRule="exact"/>
        <w:ind w:left="740" w:right="20" w:hanging="360"/>
      </w:pPr>
      <w:r>
        <w:t>Wykonawca winien stosować się pod każdym względem, włącznie z wszelkimi powiadomieniami, opłatami itp., do postanowień ustaw państwowych, zarządzeń, praw i innych regulacji prawnych odnoszących się do projektowania, wykonywania robót, usuwania usterek, uruchomienia obiektu. Wykonawca zabezpieczy Zamawiającego przed wszelkimi karami lub odpowiedzialnością dowolnego rodzaju, jakie mogą być następstwem nieprzestrzegania postanowienia.</w:t>
      </w:r>
    </w:p>
    <w:p w:rsidR="00F0553C" w:rsidRDefault="002665BB">
      <w:pPr>
        <w:pStyle w:val="Teksttreci0"/>
        <w:numPr>
          <w:ilvl w:val="0"/>
          <w:numId w:val="10"/>
        </w:numPr>
        <w:shd w:val="clear" w:color="auto" w:fill="auto"/>
        <w:tabs>
          <w:tab w:val="left" w:pos="726"/>
        </w:tabs>
        <w:spacing w:before="0" w:after="0" w:line="264" w:lineRule="exact"/>
        <w:ind w:left="740" w:right="20" w:hanging="360"/>
      </w:pPr>
      <w:r>
        <w:t>Wykonawca wykonywał będzie wszelkie czynności niezbędne dla realizacji przedmiotu umowy w taki sposób, aby w granicach wynikających z konieczności wypełnienia zobowiązań umownych, nie zakłócać porządku publicznego, dostępu, użytkowania, lub zajmowanie dróg, chodników lub placów publicznych i prywatnych do i na terenach należących zarówno do Zamawiającego jak i do osób trzecich. Wykonawca zabezpieczy Zamawiającego przed wszelkimi roszczeniami, postępowaniami, odszkodowaniami i kosztami jakie mogą być następstwem nieprzestrzegania powyższego postanowienia.</w:t>
      </w:r>
    </w:p>
    <w:p w:rsidR="00F0553C" w:rsidRDefault="002665BB">
      <w:pPr>
        <w:pStyle w:val="Teksttreci0"/>
        <w:numPr>
          <w:ilvl w:val="0"/>
          <w:numId w:val="10"/>
        </w:numPr>
        <w:shd w:val="clear" w:color="auto" w:fill="auto"/>
        <w:tabs>
          <w:tab w:val="left" w:pos="726"/>
        </w:tabs>
        <w:spacing w:before="0" w:after="40" w:line="264" w:lineRule="exact"/>
        <w:ind w:left="740" w:right="20" w:hanging="360"/>
      </w:pPr>
      <w:r>
        <w:t>Wykonawca winien zastosować wszelkie racjonalne środki w celu zabezpieczenia dróg dojazdowych do Terenu Robót od uszkodzenia przez ruch związany z działalnością Wykonawcy i Podwykonawców, dobierając trasy i używając pojazdów tak, aby szczególny ruch związany z transportem materiałów, urządzeń i sprzętu Wykonawcy na terenie Robót ograniczyć do minimum, oraz aby nie spowodować uszkodzenia tych dróg. Wykonawca zabezpieczy i powetuje Zamawiającemu wszelkie roszczenia jakie mogą być skierowane w związku z tym bezpośrednio przeciw Zamawiającemu oraz podejmie negocjacje i zapłaci roszczenia jakie wynikną na skutek zaistniałych szkód.</w:t>
      </w:r>
    </w:p>
    <w:p w:rsidR="00F0553C" w:rsidRDefault="002665BB">
      <w:pPr>
        <w:pStyle w:val="Nagwek40"/>
        <w:keepNext/>
        <w:keepLines/>
        <w:numPr>
          <w:ilvl w:val="1"/>
          <w:numId w:val="2"/>
        </w:numPr>
        <w:shd w:val="clear" w:color="auto" w:fill="auto"/>
        <w:tabs>
          <w:tab w:val="left" w:pos="456"/>
        </w:tabs>
        <w:spacing w:before="0" w:after="0" w:line="514" w:lineRule="exact"/>
      </w:pPr>
      <w:bookmarkStart w:id="22" w:name="bookmark22"/>
      <w:r>
        <w:t>OGÓLNE WYMAGANIA WYKONANIA ROBÓT</w:t>
      </w:r>
      <w:bookmarkEnd w:id="22"/>
    </w:p>
    <w:p w:rsidR="00F0553C" w:rsidRDefault="002665BB">
      <w:pPr>
        <w:pStyle w:val="Teksttreci30"/>
        <w:numPr>
          <w:ilvl w:val="2"/>
          <w:numId w:val="2"/>
        </w:numPr>
        <w:shd w:val="clear" w:color="auto" w:fill="auto"/>
        <w:tabs>
          <w:tab w:val="left" w:pos="595"/>
        </w:tabs>
        <w:spacing w:line="514" w:lineRule="exact"/>
        <w:ind w:firstLine="0"/>
        <w:jc w:val="both"/>
      </w:pPr>
      <w:r>
        <w:t>WSTĘP</w:t>
      </w:r>
    </w:p>
    <w:p w:rsidR="00F0553C" w:rsidRDefault="002665BB">
      <w:pPr>
        <w:pStyle w:val="Teksttreci0"/>
        <w:shd w:val="clear" w:color="auto" w:fill="auto"/>
        <w:spacing w:before="0" w:after="0" w:line="264" w:lineRule="exact"/>
        <w:ind w:right="20" w:firstLine="0"/>
      </w:pPr>
      <w:r>
        <w:t>Wykonawca jest odpowiedzialny za prowadzenie Robót zgodnie z Kontraktem - umową, oraz za jakość zastosowanych materiałów i wykonywanych Robót, za ich zgodność z Dokumentacją Projektową, wymaganiami ST, PZJ, projektu organizacji Robót oraz poleceniami Inspektora Nadzoru. Wykonawca ponosi odpowiedzialność za dokładne wytyczenie w planie i wyznaczenie wysokości wszystkich elementów Robót zgodnie z wymiarami i rzędnymi określonymi w Dokumentacji Projektowej lub przekazanymi na piśmie przez Inspektora Nadzoru. Następstwa jakiegokolwiek błędu spowodowanego przez Wykonawcę w wytyczeniu i wyznaczaniu Robót zostaną, jeśli wymagać tego będzie Inspektor Nadzoru, poprawione przez Wykonawcę na własny koszt. Sprawdzenie wytyczenia Robót lub wyznaczenia wysokości przez Inspektora nadzoru nie zwalnia Wykonawcy od odpowiedzialności za ich dokładność. Decyzje Inspektora Nadzoru dotyczące akceptacji lub odrzucenia materiałów i elementów Robót będą oparte na wymaganiach sformułowanych w Umowie, Dokumentacji Projektowej i w ST,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rozważaną kwestię.</w:t>
      </w:r>
    </w:p>
    <w:p w:rsidR="00F0553C" w:rsidRDefault="002665BB">
      <w:pPr>
        <w:pStyle w:val="Teksttreci0"/>
        <w:shd w:val="clear" w:color="auto" w:fill="auto"/>
        <w:spacing w:before="0" w:after="227"/>
        <w:ind w:left="20" w:right="20" w:firstLine="0"/>
      </w:pPr>
      <w:r>
        <w:t>Polecenia Inspektora Nadzoru będą wykonywane nie później niż w czasie przez niego wyznaczonym, po ich otrzymaniu przez Wykonawcę, pod groźbą zatrzymania Robót. Skutki finansowe z tego tytułu ponosi Wykonawca.</w:t>
      </w:r>
    </w:p>
    <w:p w:rsidR="00F0553C" w:rsidRDefault="002665BB">
      <w:pPr>
        <w:pStyle w:val="Nagwek50"/>
        <w:keepNext/>
        <w:keepLines/>
        <w:numPr>
          <w:ilvl w:val="2"/>
          <w:numId w:val="2"/>
        </w:numPr>
        <w:shd w:val="clear" w:color="auto" w:fill="auto"/>
        <w:tabs>
          <w:tab w:val="left" w:pos="625"/>
        </w:tabs>
        <w:spacing w:after="316" w:line="210" w:lineRule="exact"/>
        <w:ind w:left="20"/>
      </w:pPr>
      <w:bookmarkStart w:id="23" w:name="bookmark23"/>
      <w:r>
        <w:t>KONTROLA JAKOŚCI ROBÓT.</w:t>
      </w:r>
      <w:bookmarkEnd w:id="23"/>
    </w:p>
    <w:p w:rsidR="00F0553C" w:rsidRDefault="002665BB">
      <w:pPr>
        <w:pStyle w:val="Teksttreci0"/>
        <w:shd w:val="clear" w:color="auto" w:fill="auto"/>
        <w:spacing w:before="0" w:after="223" w:line="264" w:lineRule="exact"/>
        <w:ind w:left="20" w:right="20" w:firstLine="0"/>
      </w:pPr>
      <w:r>
        <w:t xml:space="preserve">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 Przed zatwierdzeniem systemu kontroli Inspektor Nadzoru może zażądać od Wykonawcy przeprowadzenia badań w celu zademonstrowania, że poziom ich wykonywania jest zadowalający. Wykonawca będzie przeprowadzać pomiary i badania materiałów oraz Robót z </w:t>
      </w:r>
      <w:r>
        <w:lastRenderedPageBreak/>
        <w:t>częstotliwością zapewniającą stwierdzenie, że Roboty wykonano zgodnie z wymaganiami zawartymi w Dokumentacji Projektowej i ST. Minimalne wymagania co do zakresu badań i ich częstotliwość są określone w ST, normach i wytycznych. W przypadku, gdy nie zostały one tam określone Inspektor Nadzoru ustali jaki zakres kontroli jest konieczny, aby zapewnić wykonanie Robót zgodnie z Kontraktem. Wykonawca dostarczy Inspektorowi Nadzoru świadectwa, że wszystkie stosowane urządzenia i sprzęt badawczy posiadają ważną legalizację, zostały prawidłowo wykalibrowane i odpowiadają wymaganiom norm określających procedury badań. Inspektor Nadzoru będzie miał dostęp do pomieszczeń laboratoryjnych, w celu ich inspekcji w godzinach pracy laboratorium. 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natychmiast wstrzyma użycie do Robót badanych materiałów i dopuści je do użycia dopiero wtedy, gdy niedociągnięcia w pracy laboratorium Wykonawcy zostaną usunięte i stwierdzona zostanie odpowiednia jakość tych materiałów. Wszystkie koszty związane z organizowaniem prowadzeniem badań materiałów ponosi Wykonawca.</w:t>
      </w:r>
    </w:p>
    <w:p w:rsidR="00F0553C" w:rsidRDefault="002665BB">
      <w:pPr>
        <w:pStyle w:val="Nagwek50"/>
        <w:keepNext/>
        <w:keepLines/>
        <w:numPr>
          <w:ilvl w:val="2"/>
          <w:numId w:val="2"/>
        </w:numPr>
        <w:shd w:val="clear" w:color="auto" w:fill="auto"/>
        <w:tabs>
          <w:tab w:val="left" w:pos="625"/>
        </w:tabs>
        <w:spacing w:after="316" w:line="210" w:lineRule="exact"/>
        <w:ind w:left="20"/>
      </w:pPr>
      <w:bookmarkStart w:id="24" w:name="bookmark24"/>
      <w:r>
        <w:t>POBIERANIE PRÓBEK</w:t>
      </w:r>
      <w:bookmarkEnd w:id="24"/>
    </w:p>
    <w:p w:rsidR="00F0553C" w:rsidRDefault="002665BB">
      <w:pPr>
        <w:pStyle w:val="Teksttreci0"/>
        <w:shd w:val="clear" w:color="auto" w:fill="auto"/>
        <w:spacing w:before="0" w:after="223" w:line="264" w:lineRule="exact"/>
        <w:ind w:left="20" w:right="20" w:firstLine="0"/>
      </w:pPr>
      <w:r>
        <w:t>Próbki będą pobierane losowo. Zaleca się stosowanie statystycznych metod pobierania próbek, opartych na zasadzie, że wszystkie jednostkowe elementy produkcji mogą być z jednakowym prawdopodobieństwem wytypowane do badań. Inspektor Nadzoru będzie mieć zapewnioną możliwość udziału w pobieraniu próbek. 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Pojemniki do pobierania próbek będą dostarczone przez Wykonawcę i zatwierdzone przez Inspektora Nadzoru. Próbki dostarczone przez Wykonawcę do badań wykonywanych przez Inspektora Nadzoru będą odpowiednio opisane i oznakowane, w sposób zaakceptowany przez Inspektora Nadzoru.</w:t>
      </w:r>
    </w:p>
    <w:p w:rsidR="00F0553C" w:rsidRDefault="002665BB">
      <w:pPr>
        <w:pStyle w:val="Nagwek50"/>
        <w:keepNext/>
        <w:keepLines/>
        <w:numPr>
          <w:ilvl w:val="2"/>
          <w:numId w:val="2"/>
        </w:numPr>
        <w:shd w:val="clear" w:color="auto" w:fill="auto"/>
        <w:tabs>
          <w:tab w:val="left" w:pos="625"/>
        </w:tabs>
        <w:spacing w:after="316" w:line="210" w:lineRule="exact"/>
        <w:ind w:left="20"/>
      </w:pPr>
      <w:bookmarkStart w:id="25" w:name="bookmark25"/>
      <w:r>
        <w:t>BADANIA I POMIARY</w:t>
      </w:r>
      <w:bookmarkEnd w:id="25"/>
    </w:p>
    <w:p w:rsidR="00F0553C" w:rsidRDefault="002665BB">
      <w:pPr>
        <w:pStyle w:val="Teksttreci0"/>
        <w:shd w:val="clear" w:color="auto" w:fill="auto"/>
        <w:spacing w:before="0" w:after="0" w:line="264" w:lineRule="exact"/>
        <w:ind w:left="20" w:right="20" w:firstLine="0"/>
      </w:pPr>
      <w:r>
        <w:t>Wszystkie badania i pomiary będą przeprowadzone zgodnie z wymaganiami norm. W przypadku, gdy normy nie obejmują jakiegokolwiek badania wymaganego w ST, stosować można wytyczne krajowe,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w:t>
      </w:r>
    </w:p>
    <w:p w:rsidR="00F0553C" w:rsidRDefault="002665BB">
      <w:pPr>
        <w:pStyle w:val="Nagwek50"/>
        <w:keepNext/>
        <w:keepLines/>
        <w:numPr>
          <w:ilvl w:val="2"/>
          <w:numId w:val="2"/>
        </w:numPr>
        <w:shd w:val="clear" w:color="auto" w:fill="auto"/>
        <w:tabs>
          <w:tab w:val="left" w:pos="735"/>
        </w:tabs>
        <w:spacing w:after="252" w:line="210" w:lineRule="exact"/>
        <w:ind w:left="20"/>
      </w:pPr>
      <w:bookmarkStart w:id="26" w:name="bookmark26"/>
      <w:r>
        <w:t>RAPORTY Z BADAŃ</w:t>
      </w:r>
      <w:bookmarkEnd w:id="26"/>
    </w:p>
    <w:p w:rsidR="00F0553C" w:rsidRDefault="002665BB">
      <w:pPr>
        <w:pStyle w:val="Teksttreci0"/>
        <w:shd w:val="clear" w:color="auto" w:fill="auto"/>
        <w:spacing w:before="0" w:after="227"/>
        <w:ind w:left="20" w:right="80" w:firstLine="0"/>
      </w:pPr>
      <w:r>
        <w:t>Wykonawca będzie przekazywać Inspektorowi Nadzoru kopie raportów z wynikami badań jak najszybciej, nie później jednak niż w terminie określonym w programie zapewnienia jakości. Wyniki badań (kopie) będą przekazywane Inspektorowi Nadzoru na formularzach według dostarczonego przez niego wzoru lub innych, przez niego zaaprobowanych.</w:t>
      </w:r>
    </w:p>
    <w:p w:rsidR="00F0553C" w:rsidRDefault="002665BB">
      <w:pPr>
        <w:pStyle w:val="Nagwek50"/>
        <w:keepNext/>
        <w:keepLines/>
        <w:numPr>
          <w:ilvl w:val="2"/>
          <w:numId w:val="2"/>
        </w:numPr>
        <w:shd w:val="clear" w:color="auto" w:fill="auto"/>
        <w:tabs>
          <w:tab w:val="left" w:pos="735"/>
        </w:tabs>
        <w:spacing w:after="299" w:line="210" w:lineRule="exact"/>
        <w:ind w:left="20"/>
      </w:pPr>
      <w:bookmarkStart w:id="27" w:name="bookmark27"/>
      <w:r>
        <w:t>CERTYFIKATY I DEKLARACJE</w:t>
      </w:r>
      <w:bookmarkEnd w:id="27"/>
    </w:p>
    <w:p w:rsidR="00F0553C" w:rsidRDefault="002665BB">
      <w:pPr>
        <w:pStyle w:val="Teksttreci0"/>
        <w:shd w:val="clear" w:color="auto" w:fill="auto"/>
        <w:spacing w:before="0" w:after="252" w:line="210" w:lineRule="exact"/>
        <w:ind w:left="20" w:firstLine="0"/>
      </w:pPr>
      <w:r>
        <w:t>Inspektor Nadzoru może dopuścić do użycia tylko te materiały, które posiadają:</w:t>
      </w:r>
    </w:p>
    <w:p w:rsidR="00F0553C" w:rsidRDefault="002665BB">
      <w:pPr>
        <w:pStyle w:val="Teksttreci0"/>
        <w:numPr>
          <w:ilvl w:val="0"/>
          <w:numId w:val="11"/>
        </w:numPr>
        <w:shd w:val="clear" w:color="auto" w:fill="auto"/>
        <w:tabs>
          <w:tab w:val="left" w:pos="730"/>
        </w:tabs>
        <w:spacing w:before="0" w:after="0"/>
        <w:ind w:left="740" w:right="80" w:hanging="360"/>
      </w:pPr>
      <w:r>
        <w:t>certyfikat na znak bezpieczeństwa, wykazujący że zapewniono zgodność z kryteriami technicznymi określonymi na podstawie Polskich Norm, aprobat technicznych oraz właściwych przepisów i dokumentów technicznych,</w:t>
      </w:r>
    </w:p>
    <w:p w:rsidR="00F0553C" w:rsidRDefault="002665BB">
      <w:pPr>
        <w:pStyle w:val="Teksttreci0"/>
        <w:numPr>
          <w:ilvl w:val="0"/>
          <w:numId w:val="11"/>
        </w:numPr>
        <w:shd w:val="clear" w:color="auto" w:fill="auto"/>
        <w:tabs>
          <w:tab w:val="left" w:pos="735"/>
        </w:tabs>
        <w:spacing w:before="0" w:after="0"/>
        <w:ind w:left="740" w:hanging="360"/>
      </w:pPr>
      <w:r>
        <w:t>deklarację zgodności lub certyfikat zgodności z:</w:t>
      </w:r>
    </w:p>
    <w:p w:rsidR="00F0553C" w:rsidRDefault="002665BB">
      <w:pPr>
        <w:pStyle w:val="Teksttreci0"/>
        <w:numPr>
          <w:ilvl w:val="0"/>
          <w:numId w:val="3"/>
        </w:numPr>
        <w:shd w:val="clear" w:color="auto" w:fill="auto"/>
        <w:tabs>
          <w:tab w:val="left" w:pos="750"/>
        </w:tabs>
        <w:spacing w:before="0" w:after="0"/>
        <w:ind w:left="740" w:right="80" w:hanging="360"/>
      </w:pPr>
      <w:r>
        <w:t xml:space="preserve">Polską Normą lub aprobatą techniczną, w przypadku wyrobów, dla których nie ustanowiono Polskiej Normy, jeżeli nie są objęte certyfikacją określoną w pkt. 1 i które spełniają wymogi Specyfikacji Technicznej. W przypadku materiałów, dla których w/w dokumenty są wymagane przez ST, każda partia dostarczona do Robót będzie posiadać te dokumenty, określające w sposób jednoznaczny jej cechy. </w:t>
      </w:r>
      <w:r>
        <w:lastRenderedPageBreak/>
        <w:t>Produkty przemysłowe muszą posiadać w/w dokumenty wydane przez producenta, a w razie potrzeby poparte wynikami badań wykonanych przez niego. Kopie wyników tych badań będą dostarczone przez Wykonawcę Inspektorowi Nadzoru. Jakiekolwiek materiały, które nie spełniają tych wymagań będą odrzucone.</w:t>
      </w:r>
    </w:p>
    <w:p w:rsidR="00F0553C" w:rsidRDefault="002665BB">
      <w:pPr>
        <w:pStyle w:val="Nagwek50"/>
        <w:keepNext/>
        <w:keepLines/>
        <w:numPr>
          <w:ilvl w:val="2"/>
          <w:numId w:val="2"/>
        </w:numPr>
        <w:shd w:val="clear" w:color="auto" w:fill="auto"/>
        <w:tabs>
          <w:tab w:val="left" w:pos="740"/>
        </w:tabs>
        <w:spacing w:after="0" w:line="595" w:lineRule="exact"/>
        <w:ind w:left="20"/>
      </w:pPr>
      <w:bookmarkStart w:id="28" w:name="bookmark28"/>
      <w:r>
        <w:t>DOKUMENTY BUDOWY</w:t>
      </w:r>
      <w:bookmarkEnd w:id="28"/>
    </w:p>
    <w:p w:rsidR="00F0553C" w:rsidRDefault="002665BB">
      <w:pPr>
        <w:pStyle w:val="Nagwek50"/>
        <w:keepNext/>
        <w:keepLines/>
        <w:numPr>
          <w:ilvl w:val="0"/>
          <w:numId w:val="12"/>
        </w:numPr>
        <w:shd w:val="clear" w:color="auto" w:fill="auto"/>
        <w:tabs>
          <w:tab w:val="left" w:pos="740"/>
          <w:tab w:val="left" w:pos="778"/>
        </w:tabs>
        <w:spacing w:after="0" w:line="595" w:lineRule="exact"/>
        <w:ind w:left="20"/>
      </w:pPr>
      <w:bookmarkStart w:id="29" w:name="bookmark29"/>
      <w:r>
        <w:t>Dziennik Budowy</w:t>
      </w:r>
      <w:bookmarkEnd w:id="29"/>
    </w:p>
    <w:p w:rsidR="00F0553C" w:rsidRDefault="002665BB">
      <w:pPr>
        <w:pStyle w:val="Teksttreci0"/>
        <w:shd w:val="clear" w:color="auto" w:fill="auto"/>
        <w:spacing w:before="0" w:after="0" w:line="264" w:lineRule="exact"/>
        <w:ind w:left="20" w:right="80" w:firstLine="0"/>
      </w:pPr>
      <w: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 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Załączone do Dziennika Budowy protokoły i inne dokumenty będą oznaczone kolejnym numerem załącznika oraz opatrzone datąi podpisem Wykonawcy i Inspektora Nadzoru.</w:t>
      </w:r>
    </w:p>
    <w:p w:rsidR="00F0553C" w:rsidRDefault="002665BB">
      <w:pPr>
        <w:pStyle w:val="Teksttreci0"/>
        <w:shd w:val="clear" w:color="auto" w:fill="auto"/>
        <w:spacing w:before="0" w:after="0" w:line="264" w:lineRule="exact"/>
        <w:ind w:left="20" w:firstLine="0"/>
      </w:pPr>
      <w:r>
        <w:t>Następujących wpisów należy dokonać w Dzienniku Budowy:</w:t>
      </w:r>
    </w:p>
    <w:p w:rsidR="00F0553C" w:rsidRDefault="002665BB">
      <w:pPr>
        <w:pStyle w:val="Teksttreci0"/>
        <w:numPr>
          <w:ilvl w:val="0"/>
          <w:numId w:val="3"/>
        </w:numPr>
        <w:shd w:val="clear" w:color="auto" w:fill="auto"/>
        <w:tabs>
          <w:tab w:val="left" w:pos="740"/>
        </w:tabs>
        <w:spacing w:before="0" w:after="0" w:line="274" w:lineRule="exact"/>
        <w:ind w:left="740" w:hanging="360"/>
      </w:pPr>
      <w:r>
        <w:t>datę przekazania Wykonawcy Terenu Budowy</w:t>
      </w:r>
    </w:p>
    <w:p w:rsidR="00F0553C" w:rsidRDefault="002665BB">
      <w:pPr>
        <w:pStyle w:val="Teksttreci0"/>
        <w:numPr>
          <w:ilvl w:val="0"/>
          <w:numId w:val="3"/>
        </w:numPr>
        <w:shd w:val="clear" w:color="auto" w:fill="auto"/>
        <w:tabs>
          <w:tab w:val="left" w:pos="740"/>
        </w:tabs>
        <w:spacing w:before="0" w:after="0" w:line="274" w:lineRule="exact"/>
        <w:ind w:left="740" w:hanging="360"/>
      </w:pPr>
      <w:r>
        <w:t>datę przekazania przez Zamawiającego Dokumentacji Projektowej</w:t>
      </w:r>
    </w:p>
    <w:p w:rsidR="00F0553C" w:rsidRDefault="002665BB">
      <w:pPr>
        <w:pStyle w:val="Teksttreci0"/>
        <w:numPr>
          <w:ilvl w:val="0"/>
          <w:numId w:val="3"/>
        </w:numPr>
        <w:shd w:val="clear" w:color="auto" w:fill="auto"/>
        <w:tabs>
          <w:tab w:val="left" w:pos="735"/>
        </w:tabs>
        <w:spacing w:before="0" w:after="0" w:line="274" w:lineRule="exact"/>
        <w:ind w:left="740" w:hanging="360"/>
      </w:pPr>
      <w:r>
        <w:t>terminy rozpoczęcia i zakończenia poszczególnych elementów Robót,</w:t>
      </w:r>
    </w:p>
    <w:p w:rsidR="00F0553C" w:rsidRDefault="002665BB">
      <w:pPr>
        <w:pStyle w:val="Teksttreci0"/>
        <w:numPr>
          <w:ilvl w:val="0"/>
          <w:numId w:val="3"/>
        </w:numPr>
        <w:shd w:val="clear" w:color="auto" w:fill="auto"/>
        <w:tabs>
          <w:tab w:val="left" w:pos="745"/>
        </w:tabs>
        <w:spacing w:before="0" w:after="0" w:line="274" w:lineRule="exact"/>
        <w:ind w:left="740" w:right="80" w:hanging="360"/>
      </w:pPr>
      <w:r>
        <w:t>przebieg Robót, trudności i przeszkody w ich prowadzeniu, okresy i przyczyny przerw w Robotach,</w:t>
      </w:r>
    </w:p>
    <w:p w:rsidR="00F0553C" w:rsidRDefault="002665BB">
      <w:pPr>
        <w:pStyle w:val="Teksttreci0"/>
        <w:numPr>
          <w:ilvl w:val="0"/>
          <w:numId w:val="3"/>
        </w:numPr>
        <w:shd w:val="clear" w:color="auto" w:fill="auto"/>
        <w:tabs>
          <w:tab w:val="left" w:pos="745"/>
        </w:tabs>
        <w:spacing w:before="0" w:after="0" w:line="274" w:lineRule="exact"/>
        <w:ind w:left="740" w:hanging="360"/>
      </w:pPr>
      <w:r>
        <w:t>uwagi i polecenia Inspektora Nadzoru,</w:t>
      </w:r>
    </w:p>
    <w:p w:rsidR="00F0553C" w:rsidRDefault="002665BB">
      <w:pPr>
        <w:pStyle w:val="Teksttreci0"/>
        <w:numPr>
          <w:ilvl w:val="0"/>
          <w:numId w:val="3"/>
        </w:numPr>
        <w:shd w:val="clear" w:color="auto" w:fill="auto"/>
        <w:tabs>
          <w:tab w:val="left" w:pos="740"/>
        </w:tabs>
        <w:spacing w:before="0" w:after="0" w:line="274" w:lineRule="exact"/>
        <w:ind w:left="740" w:right="80" w:hanging="360"/>
      </w:pPr>
      <w:r>
        <w:t>daty zarządzenia wstrzymania Robót zanikających i ulegających zakryciu, częściowych i wstępnych odbiorów Robót, wyjaśnienia, uwagi i propozycje Wykonawcy,</w:t>
      </w:r>
    </w:p>
    <w:p w:rsidR="00F0553C" w:rsidRDefault="002665BB">
      <w:pPr>
        <w:pStyle w:val="Teksttreci0"/>
        <w:numPr>
          <w:ilvl w:val="0"/>
          <w:numId w:val="3"/>
        </w:numPr>
        <w:shd w:val="clear" w:color="auto" w:fill="auto"/>
        <w:tabs>
          <w:tab w:val="left" w:pos="740"/>
        </w:tabs>
        <w:spacing w:before="0" w:after="0" w:line="274" w:lineRule="exact"/>
        <w:ind w:left="740" w:right="80" w:hanging="360"/>
      </w:pPr>
      <w:r>
        <w:t>stan pogody i temperaturę powietrza w okresie wykonywania Robót podlegających ograniczeniom lub wymaganiom szczególnym w związku z warunkami klimatycznymi zgodność rzeczywistych warunków geotechnicznych z ich opisem w Dokumentacji projektowej,</w:t>
      </w:r>
    </w:p>
    <w:p w:rsidR="00F0553C" w:rsidRDefault="002665BB">
      <w:pPr>
        <w:pStyle w:val="Teksttreci0"/>
        <w:numPr>
          <w:ilvl w:val="0"/>
          <w:numId w:val="3"/>
        </w:numPr>
        <w:shd w:val="clear" w:color="auto" w:fill="auto"/>
        <w:tabs>
          <w:tab w:val="left" w:pos="740"/>
        </w:tabs>
        <w:spacing w:before="0" w:after="0" w:line="274" w:lineRule="exact"/>
        <w:ind w:left="740" w:right="80" w:hanging="360"/>
      </w:pPr>
      <w:r>
        <w:t>dane dotyczące czynności geodezyjnych (pomiarowych) dokonywanych przed i w trakcie wykonywania Robót,</w:t>
      </w:r>
    </w:p>
    <w:p w:rsidR="00F0553C" w:rsidRDefault="002665BB">
      <w:pPr>
        <w:pStyle w:val="Teksttreci0"/>
        <w:numPr>
          <w:ilvl w:val="0"/>
          <w:numId w:val="3"/>
        </w:numPr>
        <w:shd w:val="clear" w:color="auto" w:fill="auto"/>
        <w:tabs>
          <w:tab w:val="left" w:pos="740"/>
        </w:tabs>
        <w:spacing w:before="0" w:after="0" w:line="274" w:lineRule="exact"/>
        <w:ind w:left="740" w:hanging="360"/>
      </w:pPr>
      <w:r>
        <w:t>dane dotyczące sposobu wykonywania zabezpieczenia Robót,</w:t>
      </w:r>
    </w:p>
    <w:p w:rsidR="00F0553C" w:rsidRDefault="002665BB">
      <w:pPr>
        <w:pStyle w:val="Teksttreci0"/>
        <w:numPr>
          <w:ilvl w:val="0"/>
          <w:numId w:val="3"/>
        </w:numPr>
        <w:shd w:val="clear" w:color="auto" w:fill="auto"/>
        <w:tabs>
          <w:tab w:val="left" w:pos="780"/>
        </w:tabs>
        <w:spacing w:before="0" w:after="0" w:line="274" w:lineRule="exact"/>
        <w:ind w:left="740" w:right="20" w:hanging="320"/>
        <w:jc w:val="left"/>
      </w:pPr>
      <w:r>
        <w:t>dane dotyczące jakości materiałów, pobierania próbek oraz wyniki przeprowadzonych badań z podaniem, kto je przeprowadzał,</w:t>
      </w:r>
    </w:p>
    <w:p w:rsidR="00F0553C" w:rsidRDefault="002665BB">
      <w:pPr>
        <w:pStyle w:val="Teksttreci0"/>
        <w:numPr>
          <w:ilvl w:val="0"/>
          <w:numId w:val="3"/>
        </w:numPr>
        <w:shd w:val="clear" w:color="auto" w:fill="auto"/>
        <w:tabs>
          <w:tab w:val="left" w:pos="775"/>
        </w:tabs>
        <w:spacing w:before="0" w:after="0" w:line="274" w:lineRule="exact"/>
        <w:ind w:left="740" w:hanging="320"/>
        <w:jc w:val="left"/>
      </w:pPr>
      <w:r>
        <w:t>wyniki prób poszczególnych elementów budowli z podaniem, kto je przeprowadzał;</w:t>
      </w:r>
    </w:p>
    <w:p w:rsidR="00F0553C" w:rsidRDefault="002665BB">
      <w:pPr>
        <w:pStyle w:val="Teksttreci0"/>
        <w:numPr>
          <w:ilvl w:val="0"/>
          <w:numId w:val="3"/>
        </w:numPr>
        <w:shd w:val="clear" w:color="auto" w:fill="auto"/>
        <w:tabs>
          <w:tab w:val="left" w:pos="785"/>
        </w:tabs>
        <w:spacing w:before="0" w:after="244" w:line="274" w:lineRule="exact"/>
        <w:ind w:left="740" w:hanging="320"/>
        <w:jc w:val="left"/>
      </w:pPr>
      <w:r>
        <w:t>inne istotne informacje o przebiegu Robót.</w:t>
      </w:r>
    </w:p>
    <w:p w:rsidR="00F0553C" w:rsidRDefault="002665BB">
      <w:pPr>
        <w:pStyle w:val="Teksttreci0"/>
        <w:shd w:val="clear" w:color="auto" w:fill="auto"/>
        <w:spacing w:before="0"/>
        <w:ind w:left="20" w:right="20" w:firstLine="0"/>
      </w:pPr>
      <w:r>
        <w:t>Propozycje, uwagi i wyjaśnienia Wykonawcy, wpisane do Dziennika Budowy będą przedłożone Inspektorowi Nadzoru do ustosunkowania się. Decyzje Inspektora Nadzoru wpisane do Dziennika Budowy Wykonawca podpisuje z zaznaczeniem ich przyjęcia lub zajęciem stanowiska.</w:t>
      </w:r>
    </w:p>
    <w:p w:rsidR="00F0553C" w:rsidRDefault="002665BB">
      <w:pPr>
        <w:pStyle w:val="Teksttreci30"/>
        <w:numPr>
          <w:ilvl w:val="0"/>
          <w:numId w:val="12"/>
        </w:numPr>
        <w:shd w:val="clear" w:color="auto" w:fill="auto"/>
        <w:tabs>
          <w:tab w:val="left" w:pos="783"/>
        </w:tabs>
        <w:spacing w:line="269" w:lineRule="exact"/>
        <w:ind w:left="20" w:firstLine="0"/>
        <w:jc w:val="both"/>
      </w:pPr>
      <w:bookmarkStart w:id="30" w:name="bookmark30"/>
      <w:r>
        <w:t>Dokumenty laboratoryjne</w:t>
      </w:r>
      <w:bookmarkEnd w:id="30"/>
    </w:p>
    <w:p w:rsidR="00F0553C" w:rsidRDefault="002665BB">
      <w:pPr>
        <w:pStyle w:val="Teksttreci0"/>
        <w:shd w:val="clear" w:color="auto" w:fill="auto"/>
        <w:spacing w:before="0"/>
        <w:ind w:left="20" w:right="20" w:firstLine="0"/>
      </w:pPr>
      <w:r>
        <w:t>Dzienniki laboratoryjne, deklaracje zgodności lub certyfikaty zgodności materiałów, orzeczenia o jakości materiałów, recepty robocze i kontrolne wyniki badań Wykonawcy będą gromadzone przez Wykonawcę i stanowić będą załączniki do odbioru Robót. Winny być udostępnione na każde życzenie Inspektora Nadzoru.</w:t>
      </w:r>
    </w:p>
    <w:p w:rsidR="00F0553C" w:rsidRDefault="002665BB">
      <w:pPr>
        <w:pStyle w:val="Teksttreci30"/>
        <w:numPr>
          <w:ilvl w:val="0"/>
          <w:numId w:val="12"/>
        </w:numPr>
        <w:shd w:val="clear" w:color="auto" w:fill="auto"/>
        <w:tabs>
          <w:tab w:val="left" w:pos="735"/>
        </w:tabs>
        <w:spacing w:line="269" w:lineRule="exact"/>
        <w:ind w:left="20" w:firstLine="0"/>
        <w:jc w:val="both"/>
      </w:pPr>
      <w:bookmarkStart w:id="31" w:name="bookmark31"/>
      <w:r>
        <w:t>Pozostałe dokumenty budowy</w:t>
      </w:r>
      <w:bookmarkEnd w:id="31"/>
    </w:p>
    <w:p w:rsidR="00F0553C" w:rsidRDefault="002665BB">
      <w:pPr>
        <w:pStyle w:val="Teksttreci0"/>
        <w:shd w:val="clear" w:color="auto" w:fill="auto"/>
        <w:spacing w:before="0" w:after="0"/>
        <w:ind w:left="20" w:firstLine="0"/>
      </w:pPr>
      <w:r>
        <w:t>Do dokumentów budowy zalicza się, oprócz wymienionych w pkt. (1)-(3) następujące dokumenty:</w:t>
      </w:r>
    </w:p>
    <w:p w:rsidR="00F0553C" w:rsidRDefault="002665BB">
      <w:pPr>
        <w:pStyle w:val="Teksttreci0"/>
        <w:numPr>
          <w:ilvl w:val="0"/>
          <w:numId w:val="3"/>
        </w:numPr>
        <w:shd w:val="clear" w:color="auto" w:fill="auto"/>
        <w:tabs>
          <w:tab w:val="left" w:pos="785"/>
        </w:tabs>
        <w:spacing w:before="0" w:after="0"/>
        <w:ind w:left="740" w:hanging="320"/>
        <w:jc w:val="left"/>
      </w:pPr>
      <w:r>
        <w:t>pozwolenie na realizację zadania budowlanego,</w:t>
      </w:r>
    </w:p>
    <w:p w:rsidR="00F0553C" w:rsidRDefault="002665BB">
      <w:pPr>
        <w:pStyle w:val="Teksttreci0"/>
        <w:numPr>
          <w:ilvl w:val="0"/>
          <w:numId w:val="3"/>
        </w:numPr>
        <w:shd w:val="clear" w:color="auto" w:fill="auto"/>
        <w:tabs>
          <w:tab w:val="left" w:pos="785"/>
        </w:tabs>
        <w:spacing w:before="0" w:after="0" w:line="278" w:lineRule="exact"/>
        <w:ind w:left="740" w:hanging="320"/>
        <w:jc w:val="left"/>
      </w:pPr>
      <w:r>
        <w:t>protokoły przekazania Terenu Budowy,</w:t>
      </w:r>
    </w:p>
    <w:p w:rsidR="00F0553C" w:rsidRDefault="002665BB">
      <w:pPr>
        <w:pStyle w:val="Teksttreci0"/>
        <w:numPr>
          <w:ilvl w:val="0"/>
          <w:numId w:val="3"/>
        </w:numPr>
        <w:shd w:val="clear" w:color="auto" w:fill="auto"/>
        <w:tabs>
          <w:tab w:val="left" w:pos="785"/>
        </w:tabs>
        <w:spacing w:before="0" w:after="0" w:line="278" w:lineRule="exact"/>
        <w:ind w:left="740" w:hanging="320"/>
        <w:jc w:val="left"/>
      </w:pPr>
      <w:r>
        <w:t>protokoły odbioru Robót,</w:t>
      </w:r>
    </w:p>
    <w:p w:rsidR="00F0553C" w:rsidRDefault="002665BB">
      <w:pPr>
        <w:pStyle w:val="Teksttreci0"/>
        <w:numPr>
          <w:ilvl w:val="0"/>
          <w:numId w:val="3"/>
        </w:numPr>
        <w:shd w:val="clear" w:color="auto" w:fill="auto"/>
        <w:tabs>
          <w:tab w:val="left" w:pos="785"/>
        </w:tabs>
        <w:spacing w:before="0" w:after="0" w:line="278" w:lineRule="exact"/>
        <w:ind w:left="740" w:hanging="320"/>
        <w:jc w:val="left"/>
      </w:pPr>
      <w:r>
        <w:t>protokoły z narad i ustaleń,</w:t>
      </w:r>
    </w:p>
    <w:p w:rsidR="00F0553C" w:rsidRDefault="002665BB">
      <w:pPr>
        <w:pStyle w:val="Teksttreci0"/>
        <w:numPr>
          <w:ilvl w:val="0"/>
          <w:numId w:val="3"/>
        </w:numPr>
        <w:shd w:val="clear" w:color="auto" w:fill="auto"/>
        <w:tabs>
          <w:tab w:val="left" w:pos="785"/>
        </w:tabs>
        <w:spacing w:before="0" w:after="0" w:line="278" w:lineRule="exact"/>
        <w:ind w:left="740" w:hanging="320"/>
        <w:jc w:val="left"/>
      </w:pPr>
      <w:r>
        <w:t>korespondencję na budowie,</w:t>
      </w:r>
    </w:p>
    <w:p w:rsidR="00F0553C" w:rsidRDefault="002665BB">
      <w:pPr>
        <w:pStyle w:val="Teksttreci0"/>
        <w:numPr>
          <w:ilvl w:val="0"/>
          <w:numId w:val="3"/>
        </w:numPr>
        <w:shd w:val="clear" w:color="auto" w:fill="auto"/>
        <w:tabs>
          <w:tab w:val="left" w:pos="785"/>
        </w:tabs>
        <w:spacing w:before="0" w:after="248" w:line="278" w:lineRule="exact"/>
        <w:ind w:left="740" w:hanging="320"/>
        <w:jc w:val="left"/>
      </w:pPr>
      <w:r>
        <w:lastRenderedPageBreak/>
        <w:t>umowy cywilno-prawne z osobami trzecimi i inne umowy cywilno- prawne.</w:t>
      </w:r>
    </w:p>
    <w:p w:rsidR="00F0553C" w:rsidRDefault="002665BB">
      <w:pPr>
        <w:pStyle w:val="Teksttreci30"/>
        <w:numPr>
          <w:ilvl w:val="0"/>
          <w:numId w:val="12"/>
        </w:numPr>
        <w:shd w:val="clear" w:color="auto" w:fill="auto"/>
        <w:tabs>
          <w:tab w:val="left" w:pos="740"/>
        </w:tabs>
        <w:spacing w:line="269" w:lineRule="exact"/>
        <w:ind w:left="20" w:firstLine="0"/>
        <w:jc w:val="both"/>
      </w:pPr>
      <w:bookmarkStart w:id="32" w:name="bookmark32"/>
      <w:r>
        <w:t>Przechowywanie dokumentów budowy</w:t>
      </w:r>
      <w:bookmarkEnd w:id="32"/>
    </w:p>
    <w:p w:rsidR="00F0553C" w:rsidRDefault="002665BB">
      <w:pPr>
        <w:pStyle w:val="Teksttreci0"/>
        <w:shd w:val="clear" w:color="auto" w:fill="auto"/>
        <w:spacing w:before="0" w:after="287"/>
        <w:ind w:left="20" w:right="20" w:firstLine="0"/>
      </w:pPr>
      <w:r>
        <w:t>Dokumenty budowy będą przechowywane na Terenie Budowy w miejscu odpowiednio zabezpieczonym. Zaginięcie któregokolwiek z dokumentów budowy spowoduje jego natychmiastowe odtworzenie w formie przewidzianej prawem. Wszelkie dokumenty budowy będą zawsze dostępne dla Inspektora Nadzoru i przedstawiane do wglądu na życzenie Zamawiającego.</w:t>
      </w:r>
    </w:p>
    <w:p w:rsidR="00F0553C" w:rsidRDefault="002665BB">
      <w:pPr>
        <w:pStyle w:val="Teksttreci30"/>
        <w:numPr>
          <w:ilvl w:val="2"/>
          <w:numId w:val="2"/>
        </w:numPr>
        <w:shd w:val="clear" w:color="auto" w:fill="auto"/>
        <w:tabs>
          <w:tab w:val="left" w:pos="620"/>
        </w:tabs>
        <w:spacing w:after="312" w:line="210" w:lineRule="exact"/>
        <w:ind w:left="20" w:firstLine="0"/>
        <w:jc w:val="both"/>
      </w:pPr>
      <w:bookmarkStart w:id="33" w:name="bookmark33"/>
      <w:r>
        <w:t>ODBIÓR ROBÓT</w:t>
      </w:r>
      <w:bookmarkEnd w:id="33"/>
    </w:p>
    <w:p w:rsidR="00F0553C" w:rsidRDefault="002665BB">
      <w:pPr>
        <w:pStyle w:val="Teksttreci0"/>
        <w:shd w:val="clear" w:color="auto" w:fill="auto"/>
        <w:spacing w:before="0" w:after="0"/>
        <w:ind w:left="20" w:firstLine="0"/>
      </w:pPr>
      <w:r>
        <w:t>W zależności od ustaleń odpowiednich ST, Roboty podlegają następującym etapom odbioru:</w:t>
      </w:r>
    </w:p>
    <w:p w:rsidR="00F0553C" w:rsidRDefault="002665BB">
      <w:pPr>
        <w:pStyle w:val="Teksttreci0"/>
        <w:numPr>
          <w:ilvl w:val="0"/>
          <w:numId w:val="13"/>
        </w:numPr>
        <w:shd w:val="clear" w:color="auto" w:fill="auto"/>
        <w:tabs>
          <w:tab w:val="left" w:pos="770"/>
        </w:tabs>
        <w:spacing w:before="0" w:after="0"/>
        <w:ind w:left="740" w:hanging="320"/>
        <w:jc w:val="left"/>
      </w:pPr>
      <w:r>
        <w:t>częściowy -elementy całościowe zgodnie z harmonogramem rzeczowo -finansowym,</w:t>
      </w:r>
    </w:p>
    <w:p w:rsidR="00F0553C" w:rsidRDefault="002665BB">
      <w:pPr>
        <w:pStyle w:val="Teksttreci0"/>
        <w:numPr>
          <w:ilvl w:val="0"/>
          <w:numId w:val="13"/>
        </w:numPr>
        <w:shd w:val="clear" w:color="auto" w:fill="auto"/>
        <w:tabs>
          <w:tab w:val="left" w:pos="780"/>
        </w:tabs>
        <w:spacing w:before="0" w:after="0"/>
        <w:ind w:left="740" w:hanging="320"/>
        <w:jc w:val="left"/>
      </w:pPr>
      <w:r>
        <w:t>końcowy,</w:t>
      </w:r>
    </w:p>
    <w:p w:rsidR="00F0553C" w:rsidRDefault="002665BB">
      <w:pPr>
        <w:pStyle w:val="Teksttreci0"/>
        <w:numPr>
          <w:ilvl w:val="0"/>
          <w:numId w:val="13"/>
        </w:numPr>
        <w:shd w:val="clear" w:color="auto" w:fill="auto"/>
        <w:tabs>
          <w:tab w:val="left" w:pos="780"/>
        </w:tabs>
        <w:spacing w:before="0" w:after="244"/>
        <w:ind w:left="740" w:hanging="320"/>
        <w:jc w:val="left"/>
      </w:pPr>
      <w:r>
        <w:t>ostateczny (pogwarancyjny),</w:t>
      </w:r>
    </w:p>
    <w:p w:rsidR="00F0553C" w:rsidRDefault="002665BB">
      <w:pPr>
        <w:pStyle w:val="Teksttreci30"/>
        <w:shd w:val="clear" w:color="auto" w:fill="auto"/>
        <w:spacing w:line="264" w:lineRule="exact"/>
        <w:ind w:left="20" w:firstLine="0"/>
        <w:jc w:val="both"/>
      </w:pPr>
      <w:bookmarkStart w:id="34" w:name="bookmark34"/>
      <w:r>
        <w:t>Ad 1) Odbiór Robót Częściowy</w:t>
      </w:r>
      <w:bookmarkEnd w:id="34"/>
    </w:p>
    <w:p w:rsidR="00F0553C" w:rsidRDefault="002665BB">
      <w:pPr>
        <w:pStyle w:val="Teksttreci0"/>
        <w:shd w:val="clear" w:color="auto" w:fill="auto"/>
        <w:spacing w:before="0" w:after="0" w:line="264" w:lineRule="exact"/>
        <w:ind w:left="20" w:right="20" w:firstLine="0"/>
      </w:pPr>
      <w:r>
        <w:t>Odbiór Robót częściowy polega na finalnej ocenie ilości i jakości elementu całościowego wykonywanych Robót. Odbiór tych Robót będzie dokonany w czasie umożliwiającym wykonanie ewentualnych korekt i poprawek bez hamowania ogólnego postępu Robót. Odbioru Robót dokonuje Inspektor Nadzoru. 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 Jakość i ilość Robót ocenia Inspektor Nadzoru na podstawie kosztorysu i harmonogramu w oparciu o przeprowadzone pomiary, w konfrontacji z Dokumentacją Projektową, ST i uprzednimi ustaleniami.</w:t>
      </w:r>
    </w:p>
    <w:p w:rsidR="00F0553C" w:rsidRDefault="002665BB">
      <w:pPr>
        <w:pStyle w:val="Teksttreci0"/>
        <w:shd w:val="clear" w:color="auto" w:fill="auto"/>
        <w:spacing w:before="0" w:after="0" w:line="264" w:lineRule="exact"/>
        <w:ind w:left="20" w:right="20" w:firstLine="0"/>
      </w:pPr>
      <w:r>
        <w:t>Dokumentem odbioru jest podpisany protokół odbioru wykonanych Robót przez Inspektora Nadzoru oraz Wykonawcę.</w:t>
      </w:r>
    </w:p>
    <w:p w:rsidR="00F0553C" w:rsidRDefault="002665BB">
      <w:pPr>
        <w:pStyle w:val="Teksttreci30"/>
        <w:shd w:val="clear" w:color="auto" w:fill="auto"/>
        <w:spacing w:line="269" w:lineRule="exact"/>
        <w:ind w:left="20" w:firstLine="0"/>
        <w:jc w:val="both"/>
      </w:pPr>
      <w:r>
        <w:t>Ad 2) Odbiór Końcowy</w:t>
      </w:r>
    </w:p>
    <w:p w:rsidR="00F0553C" w:rsidRDefault="002665BB">
      <w:pPr>
        <w:pStyle w:val="Teksttreci0"/>
        <w:shd w:val="clear" w:color="auto" w:fill="auto"/>
        <w:spacing w:before="0" w:after="0"/>
        <w:ind w:left="20" w:right="20" w:firstLine="0"/>
      </w:pPr>
      <w:r>
        <w:t>Odbiór końcowy Robót polega na finalnej ocenie rzeczywistego wykonania Robót w odniesieniu do ich ilości, jakości i wartości. Całkowite zakończenie Robót oraz gotowość do odbioru końcowego będzie stwierdzona przez Wykonawcę wpisem do Dziennika Budowy z bezzwłocznym powiadomieniem o tym fakcie Inspektora Nadzoru. Odbiór końcowy robót nastąpi w terminie ustalonym w Dokumentach Przetargowych , licząc od dnia potwierdzenia przez inspektora Nadzoru zakończenia robót i przyjęcia dokumentów, o których mowa w punkcie 2.1. Odbioru końcowego Robót dokona komisja wyznaczona przez Zamawiającego w obecności Inspektora Nadzoru i Wykonawcy. Komisja odbierająca Roboty dokona ich oceny jakościowej na podstawie przedłożonych dokumentów, wyników badań i pomiarów , ocenie wizualnej oraz zgodności wykonania robót z Dokumentacją Projektową oraz ST. W toku odbioru Robót komisja zapozna się z realizacją ustaleń przyjętych w trakcie odbiorów robót zanikających i ulegających zakryciu , zwłaszcza w zakresie wykonania Robót uzupełniających i poprawkowych.</w:t>
      </w:r>
    </w:p>
    <w:p w:rsidR="00F0553C" w:rsidRDefault="002665BB">
      <w:pPr>
        <w:pStyle w:val="Teksttreci0"/>
        <w:shd w:val="clear" w:color="auto" w:fill="auto"/>
        <w:spacing w:before="0" w:after="287"/>
        <w:ind w:left="20" w:right="20" w:firstLine="0"/>
      </w:pPr>
      <w:r>
        <w:t>W przypadku niewykonania wyznaczonych Robót poprawkowych, uzupełniających, komisja przerwie swoje czynności i ustali nowy termin odbioru Robót. Przy dokonywaniu odbioru końcowego należy sprawdzić czy przedmiot odbioru spełnia warunki i zasady prawidłowej eksploatacji oraz sporządzić protokół z odbioru z podaniem wniosków i ustaleń.</w:t>
      </w:r>
    </w:p>
    <w:p w:rsidR="00F0553C" w:rsidRDefault="002665BB">
      <w:pPr>
        <w:pStyle w:val="Teksttreci30"/>
        <w:shd w:val="clear" w:color="auto" w:fill="auto"/>
        <w:spacing w:line="210" w:lineRule="exact"/>
        <w:ind w:left="20" w:firstLine="0"/>
        <w:jc w:val="both"/>
      </w:pPr>
      <w:r>
        <w:t>Dokumenty do odbioru końcowego</w:t>
      </w:r>
    </w:p>
    <w:p w:rsidR="00F0553C" w:rsidRDefault="002665BB">
      <w:pPr>
        <w:pStyle w:val="Teksttreci0"/>
        <w:shd w:val="clear" w:color="auto" w:fill="auto"/>
        <w:spacing w:before="0"/>
        <w:ind w:left="20" w:right="20" w:firstLine="0"/>
      </w:pPr>
      <w:r>
        <w:t>Podstawowym dokumentem do dokonania odbioru końcowego Robót jest protokół odbioru końcowego robót sporządzony wg wzoru ustalonego przez Zamawiającego. Do odbioru wstępnego - końcowego Wykonawca jest zobowiązany przygotować następujące dokumenty:</w:t>
      </w:r>
    </w:p>
    <w:p w:rsidR="00F0553C" w:rsidRDefault="002665BB">
      <w:pPr>
        <w:pStyle w:val="Teksttreci0"/>
        <w:numPr>
          <w:ilvl w:val="0"/>
          <w:numId w:val="14"/>
        </w:numPr>
        <w:shd w:val="clear" w:color="auto" w:fill="auto"/>
        <w:tabs>
          <w:tab w:val="left" w:pos="720"/>
        </w:tabs>
        <w:spacing w:before="0" w:after="0"/>
        <w:ind w:left="720" w:right="20" w:hanging="360"/>
      </w:pPr>
      <w:r>
        <w:t>Dokumentację Projektową podstawową z naniesionymi zmianami oraz dodatkową, jeśli została sporządzona w trakcie realizacji Kontraktu.</w:t>
      </w:r>
    </w:p>
    <w:p w:rsidR="00F0553C" w:rsidRDefault="002665BB">
      <w:pPr>
        <w:pStyle w:val="Teksttreci0"/>
        <w:numPr>
          <w:ilvl w:val="0"/>
          <w:numId w:val="14"/>
        </w:numPr>
        <w:shd w:val="clear" w:color="auto" w:fill="auto"/>
        <w:tabs>
          <w:tab w:val="left" w:pos="715"/>
        </w:tabs>
        <w:spacing w:before="0" w:after="0"/>
        <w:ind w:left="720" w:hanging="360"/>
      </w:pPr>
      <w:r>
        <w:t>Specyfikacje Techniczne (podstawowe z Kontraktu i ew. uzupełniające lub zamienne).</w:t>
      </w:r>
    </w:p>
    <w:p w:rsidR="00F0553C" w:rsidRDefault="002665BB">
      <w:pPr>
        <w:pStyle w:val="Teksttreci0"/>
        <w:numPr>
          <w:ilvl w:val="0"/>
          <w:numId w:val="14"/>
        </w:numPr>
        <w:shd w:val="clear" w:color="auto" w:fill="auto"/>
        <w:tabs>
          <w:tab w:val="left" w:pos="730"/>
        </w:tabs>
        <w:spacing w:before="0" w:after="0"/>
        <w:ind w:left="720" w:hanging="360"/>
      </w:pPr>
      <w:r>
        <w:t>Recepty i ustalenia technologiczne.</w:t>
      </w:r>
    </w:p>
    <w:p w:rsidR="00F0553C" w:rsidRDefault="002665BB">
      <w:pPr>
        <w:pStyle w:val="Teksttreci0"/>
        <w:numPr>
          <w:ilvl w:val="0"/>
          <w:numId w:val="14"/>
        </w:numPr>
        <w:shd w:val="clear" w:color="auto" w:fill="auto"/>
        <w:tabs>
          <w:tab w:val="left" w:pos="734"/>
        </w:tabs>
        <w:spacing w:before="0" w:after="0"/>
        <w:ind w:left="720" w:hanging="360"/>
      </w:pPr>
      <w:r>
        <w:t>Dziennik Budowy (oryginał).</w:t>
      </w:r>
    </w:p>
    <w:p w:rsidR="00F0553C" w:rsidRDefault="002665BB">
      <w:pPr>
        <w:pStyle w:val="Teksttreci0"/>
        <w:numPr>
          <w:ilvl w:val="0"/>
          <w:numId w:val="14"/>
        </w:numPr>
        <w:shd w:val="clear" w:color="auto" w:fill="auto"/>
        <w:tabs>
          <w:tab w:val="left" w:pos="715"/>
        </w:tabs>
        <w:spacing w:before="0" w:after="0"/>
        <w:ind w:left="720" w:right="20" w:hanging="360"/>
      </w:pPr>
      <w:r>
        <w:lastRenderedPageBreak/>
        <w:t>Wyniki pomiarów kontrolnych oraz badań i oznaczeń laboratoryjnych, Deklaracje zgodności lub certyfikaty zgodności wbudowanych materiałów zgodnie z ST.</w:t>
      </w:r>
    </w:p>
    <w:p w:rsidR="00F0553C" w:rsidRDefault="002665BB">
      <w:pPr>
        <w:pStyle w:val="Teksttreci0"/>
        <w:numPr>
          <w:ilvl w:val="0"/>
          <w:numId w:val="14"/>
        </w:numPr>
        <w:shd w:val="clear" w:color="auto" w:fill="auto"/>
        <w:tabs>
          <w:tab w:val="left" w:pos="720"/>
        </w:tabs>
        <w:spacing w:before="0" w:after="0"/>
        <w:ind w:left="720" w:right="20" w:hanging="360"/>
      </w:pPr>
      <w:r>
        <w:t>Opinię technologiczną sporządzoną na podstawie wszystkich wyników badań i pomiarów załączonych do dokumentów odbioru, wykonanych zgodnie z ST i PZJ.</w:t>
      </w:r>
    </w:p>
    <w:p w:rsidR="00F0553C" w:rsidRDefault="002665BB">
      <w:pPr>
        <w:pStyle w:val="Teksttreci0"/>
        <w:numPr>
          <w:ilvl w:val="0"/>
          <w:numId w:val="14"/>
        </w:numPr>
        <w:shd w:val="clear" w:color="auto" w:fill="auto"/>
        <w:tabs>
          <w:tab w:val="left" w:pos="730"/>
        </w:tabs>
        <w:spacing w:before="0" w:after="0"/>
        <w:ind w:left="720" w:right="20" w:hanging="360"/>
      </w:pPr>
      <w:r>
        <w:t>Rysunki (dokumentacje) na wykonanie robót towarzyszących (np. na przełożenie linii telefonicznej, energetycznej, gazowej, oświetlenia itp.) oraz protokoły odbioru i przekazania tych robót właścicielom urządzeń.</w:t>
      </w:r>
    </w:p>
    <w:p w:rsidR="00F0553C" w:rsidRDefault="002665BB">
      <w:pPr>
        <w:pStyle w:val="Teksttreci0"/>
        <w:numPr>
          <w:ilvl w:val="0"/>
          <w:numId w:val="14"/>
        </w:numPr>
        <w:shd w:val="clear" w:color="auto" w:fill="auto"/>
        <w:tabs>
          <w:tab w:val="left" w:pos="720"/>
        </w:tabs>
        <w:spacing w:before="0"/>
        <w:ind w:left="720" w:hanging="360"/>
      </w:pPr>
      <w:r>
        <w:t>Geodezyjną inwentaryzację powykonawczą Robót i sieci uzbrojenia terenu.</w:t>
      </w:r>
    </w:p>
    <w:p w:rsidR="00F0553C" w:rsidRDefault="002665BB">
      <w:pPr>
        <w:pStyle w:val="Teksttreci0"/>
        <w:shd w:val="clear" w:color="auto" w:fill="auto"/>
        <w:spacing w:before="0"/>
        <w:ind w:left="20" w:right="20" w:firstLine="0"/>
      </w:pPr>
      <w:r>
        <w:t>Wszystkie zarządzone przez komisję Roboty poprawkowe lub uzupełniające będą zestawione wg wzoru ustalonego przez Zamawiającego. Termin wykonania Robót poprawkowych i Robót uzupełniających wyznaczy komisja.</w:t>
      </w:r>
    </w:p>
    <w:p w:rsidR="00F0553C" w:rsidRDefault="002665BB">
      <w:pPr>
        <w:pStyle w:val="Teksttreci30"/>
        <w:shd w:val="clear" w:color="auto" w:fill="auto"/>
        <w:spacing w:line="269" w:lineRule="exact"/>
        <w:ind w:left="20" w:firstLine="0"/>
        <w:jc w:val="both"/>
      </w:pPr>
      <w:r>
        <w:t>Ad 3. Odbiór ostateczny /pogwarancyjny/</w:t>
      </w:r>
    </w:p>
    <w:p w:rsidR="00F0553C" w:rsidRDefault="002665BB">
      <w:pPr>
        <w:pStyle w:val="Teksttreci0"/>
        <w:shd w:val="clear" w:color="auto" w:fill="auto"/>
        <w:spacing w:before="0" w:after="287"/>
        <w:ind w:left="20" w:right="20" w:firstLine="0"/>
      </w:pPr>
      <w:r>
        <w:t>Odbiór ostateczny polega na ocenie wykonanych Robót związanych z usunięciem wad stwierdzonych przy odbiorze końcowym i zaistniałych w okresie gwarancyjnym. Odbiór ostateczny będzie dokonany na podstawie oceny wizualnej obiektu z uwzględnieniem zasad opisanych w punkcie 2. „Odbiór końcowy".</w:t>
      </w:r>
    </w:p>
    <w:p w:rsidR="00F0553C" w:rsidRDefault="002665BB">
      <w:pPr>
        <w:pStyle w:val="Nagwek40"/>
        <w:keepNext/>
        <w:keepLines/>
        <w:numPr>
          <w:ilvl w:val="1"/>
          <w:numId w:val="2"/>
        </w:numPr>
        <w:shd w:val="clear" w:color="auto" w:fill="auto"/>
        <w:tabs>
          <w:tab w:val="left" w:pos="471"/>
        </w:tabs>
        <w:spacing w:before="0" w:after="252" w:line="210" w:lineRule="exact"/>
        <w:ind w:left="20"/>
      </w:pPr>
      <w:bookmarkStart w:id="35" w:name="bookmark35"/>
      <w:r>
        <w:t>WARUNKI KONTRAKTU I WYMAGANIA OGÓLNE SPECYFIKACJI TECHNICZNEJ</w:t>
      </w:r>
      <w:bookmarkEnd w:id="35"/>
    </w:p>
    <w:p w:rsidR="00F0553C" w:rsidRDefault="002665BB">
      <w:pPr>
        <w:pStyle w:val="Teksttreci0"/>
        <w:shd w:val="clear" w:color="auto" w:fill="auto"/>
        <w:spacing w:before="0" w:after="0"/>
        <w:ind w:left="20" w:right="20" w:firstLine="0"/>
      </w:pPr>
      <w:r>
        <w:t>Koszt dostosowania się do wymagań Warunków Kontraktu - umowy i Wymagań Ogólnych zawartych w Specyfikacji Technicznej obejmuje wszystkie warunki określone w w/w dokumentach, a nie wyszczególnione w kosztorysie.</w:t>
      </w:r>
    </w:p>
    <w:p w:rsidR="00F0553C" w:rsidRDefault="002665BB">
      <w:pPr>
        <w:pStyle w:val="Nagwek30"/>
        <w:keepNext/>
        <w:keepLines/>
        <w:numPr>
          <w:ilvl w:val="0"/>
          <w:numId w:val="2"/>
        </w:numPr>
        <w:shd w:val="clear" w:color="auto" w:fill="auto"/>
        <w:tabs>
          <w:tab w:val="left" w:pos="313"/>
        </w:tabs>
        <w:spacing w:after="35" w:line="270" w:lineRule="exact"/>
        <w:ind w:left="20"/>
      </w:pPr>
      <w:bookmarkStart w:id="36" w:name="bookmark36"/>
      <w:r>
        <w:t>PODSTAWA PŁATNOŚCI</w:t>
      </w:r>
      <w:bookmarkEnd w:id="36"/>
    </w:p>
    <w:p w:rsidR="00F0553C" w:rsidRDefault="002665BB">
      <w:pPr>
        <w:pStyle w:val="Nagwek40"/>
        <w:keepNext/>
        <w:keepLines/>
        <w:numPr>
          <w:ilvl w:val="1"/>
          <w:numId w:val="2"/>
        </w:numPr>
        <w:shd w:val="clear" w:color="auto" w:fill="auto"/>
        <w:tabs>
          <w:tab w:val="left" w:pos="476"/>
        </w:tabs>
        <w:spacing w:before="0" w:after="252" w:line="210" w:lineRule="exact"/>
        <w:ind w:left="20"/>
      </w:pPr>
      <w:bookmarkStart w:id="37" w:name="bookmark37"/>
      <w:r>
        <w:t>USTALENIA OGÓLNE</w:t>
      </w:r>
      <w:bookmarkEnd w:id="37"/>
    </w:p>
    <w:p w:rsidR="00F0553C" w:rsidRDefault="002665BB">
      <w:pPr>
        <w:pStyle w:val="Teksttreci0"/>
        <w:shd w:val="clear" w:color="auto" w:fill="auto"/>
        <w:spacing w:before="0" w:after="0"/>
        <w:ind w:left="20" w:right="20" w:firstLine="0"/>
      </w:pPr>
      <w:r>
        <w:t xml:space="preserve">Podstawą płatności jest </w:t>
      </w:r>
      <w:r>
        <w:rPr>
          <w:rStyle w:val="TeksttreciPogrubienie"/>
        </w:rPr>
        <w:t xml:space="preserve">cena ryczałtowa </w:t>
      </w:r>
      <w:r>
        <w:t>skalkulowana przez Wykonawcę za wykonanie całego zadania. Wykonawca musi uwzględnić wszelkie koszty wynikające z niniejszej ST w cenie wykonania robót. Zamawiający nie przewiduje żadnych dodatkowych płatności z tytułu organizacji placu i zaplecza Wykonawcy i Zamawiającego.</w:t>
      </w:r>
    </w:p>
    <w:p w:rsidR="00F0553C" w:rsidRDefault="002665BB">
      <w:pPr>
        <w:pStyle w:val="Teksttreci0"/>
        <w:shd w:val="clear" w:color="auto" w:fill="auto"/>
        <w:spacing w:before="0" w:after="287"/>
        <w:ind w:left="20" w:right="20" w:firstLine="0"/>
      </w:pPr>
      <w:r>
        <w:rPr>
          <w:rStyle w:val="TeksttreciPogrubienie"/>
        </w:rPr>
        <w:t xml:space="preserve">Cena ryczałtowa </w:t>
      </w:r>
      <w:r>
        <w:t>za wykonanie zadnia będzie uwzględniać wszystkie czynności, wymagania i badania składające się na jego wykonanie, określone dla tej Roboty w Specyfikacjach Technicznych i Dokumentacji Projektowej.</w:t>
      </w:r>
    </w:p>
    <w:p w:rsidR="00F0553C" w:rsidRDefault="002665BB">
      <w:pPr>
        <w:pStyle w:val="Teksttreci0"/>
        <w:shd w:val="clear" w:color="auto" w:fill="auto"/>
        <w:spacing w:before="0" w:after="261" w:line="210" w:lineRule="exact"/>
        <w:ind w:left="20" w:firstLine="0"/>
      </w:pPr>
      <w:r>
        <w:rPr>
          <w:rStyle w:val="TeksttreciPogrubienie0"/>
        </w:rPr>
        <w:t>Cena ryczałtowa</w:t>
      </w:r>
      <w:r>
        <w:rPr>
          <w:rStyle w:val="TeksttreciPogrubienie"/>
        </w:rPr>
        <w:t xml:space="preserve"> </w:t>
      </w:r>
      <w:r>
        <w:t>będzie obejmować:</w:t>
      </w:r>
    </w:p>
    <w:p w:rsidR="00F0553C" w:rsidRDefault="002665BB">
      <w:pPr>
        <w:pStyle w:val="Teksttreci0"/>
        <w:numPr>
          <w:ilvl w:val="0"/>
          <w:numId w:val="15"/>
        </w:numPr>
        <w:shd w:val="clear" w:color="auto" w:fill="auto"/>
        <w:tabs>
          <w:tab w:val="left" w:pos="856"/>
        </w:tabs>
        <w:spacing w:before="0" w:after="0" w:line="264" w:lineRule="exact"/>
        <w:ind w:left="860"/>
      </w:pPr>
      <w:r>
        <w:t>robociznę bezpośrednią,</w:t>
      </w:r>
    </w:p>
    <w:p w:rsidR="00F0553C" w:rsidRDefault="002665BB">
      <w:pPr>
        <w:pStyle w:val="Teksttreci0"/>
        <w:numPr>
          <w:ilvl w:val="0"/>
          <w:numId w:val="15"/>
        </w:numPr>
        <w:shd w:val="clear" w:color="auto" w:fill="auto"/>
        <w:tabs>
          <w:tab w:val="left" w:pos="842"/>
        </w:tabs>
        <w:spacing w:before="0" w:after="0" w:line="264" w:lineRule="exact"/>
        <w:ind w:left="860"/>
      </w:pPr>
      <w:r>
        <w:t>wartość zużytych materiałów wraz z kosztami ich zakupu,</w:t>
      </w:r>
    </w:p>
    <w:p w:rsidR="00F0553C" w:rsidRDefault="002665BB">
      <w:pPr>
        <w:pStyle w:val="Teksttreci0"/>
        <w:numPr>
          <w:ilvl w:val="0"/>
          <w:numId w:val="15"/>
        </w:numPr>
        <w:shd w:val="clear" w:color="auto" w:fill="auto"/>
        <w:tabs>
          <w:tab w:val="left" w:pos="846"/>
        </w:tabs>
        <w:spacing w:before="0" w:after="0" w:line="264" w:lineRule="exact"/>
        <w:ind w:left="860" w:right="20"/>
      </w:pPr>
      <w:r>
        <w:t>wartość pracy sprzętu wraz z kosztami jednorazowymi, (sprowadzenie sprzętu na Plac Budowy i z powrotem, montaż i demontaż na stanowisku pracy),</w:t>
      </w:r>
    </w:p>
    <w:p w:rsidR="00F0553C" w:rsidRDefault="002665BB">
      <w:pPr>
        <w:pStyle w:val="Teksttreci0"/>
        <w:numPr>
          <w:ilvl w:val="0"/>
          <w:numId w:val="15"/>
        </w:numPr>
        <w:shd w:val="clear" w:color="auto" w:fill="auto"/>
        <w:tabs>
          <w:tab w:val="left" w:pos="856"/>
        </w:tabs>
        <w:spacing w:before="0" w:after="0" w:line="264" w:lineRule="exact"/>
        <w:ind w:left="860" w:right="20"/>
      </w:pPr>
      <w:r>
        <w:t>koszty pośrednie, w skład których wchodzą: płace personelu i kierownictwa budowy, pracowników nadzoru i laboratorium, koszty urządzenia i eksploatacji zaplecza budowy (w tym doprowadzenie energii i wody, budowa dróg dojazdowych itp.), koszty dotyczące oznakowana Robót, wydatki dotyczące bhp, usługi obce na rzecz budowy, opłaty za dzierżawę placów i bocznic, ekspertyzy dotyczące wykonanych Robót, ubezpieczenia oraz koszty zarządu przedsiębiorstwa Wykonawcy,</w:t>
      </w:r>
    </w:p>
    <w:p w:rsidR="00F0553C" w:rsidRDefault="002665BB">
      <w:pPr>
        <w:pStyle w:val="Teksttreci0"/>
        <w:numPr>
          <w:ilvl w:val="0"/>
          <w:numId w:val="15"/>
        </w:numPr>
        <w:shd w:val="clear" w:color="auto" w:fill="auto"/>
        <w:tabs>
          <w:tab w:val="left" w:pos="851"/>
        </w:tabs>
        <w:spacing w:before="0" w:after="0" w:line="264" w:lineRule="exact"/>
        <w:ind w:left="860"/>
      </w:pPr>
      <w:r>
        <w:t>koszty zajęcia pasa drogowego</w:t>
      </w:r>
    </w:p>
    <w:p w:rsidR="00F0553C" w:rsidRDefault="002665BB">
      <w:pPr>
        <w:pStyle w:val="Teksttreci0"/>
        <w:numPr>
          <w:ilvl w:val="0"/>
          <w:numId w:val="15"/>
        </w:numPr>
        <w:shd w:val="clear" w:color="auto" w:fill="auto"/>
        <w:tabs>
          <w:tab w:val="left" w:pos="851"/>
        </w:tabs>
        <w:spacing w:before="0" w:after="0" w:line="264" w:lineRule="exact"/>
        <w:ind w:left="860" w:right="20"/>
      </w:pPr>
      <w:r>
        <w:t>zysk kalkulacyjny zawierający ewentualne ryzyko Wykonawcy z tytułu innych wydatków mogących wystąpić w czasie realizacji Robót w okresie gwarancyjnym,</w:t>
      </w:r>
    </w:p>
    <w:p w:rsidR="00F0553C" w:rsidRDefault="002665BB">
      <w:pPr>
        <w:pStyle w:val="Teksttreci0"/>
        <w:numPr>
          <w:ilvl w:val="0"/>
          <w:numId w:val="15"/>
        </w:numPr>
        <w:shd w:val="clear" w:color="auto" w:fill="auto"/>
        <w:tabs>
          <w:tab w:val="left" w:pos="856"/>
        </w:tabs>
        <w:spacing w:before="0" w:after="236" w:line="264" w:lineRule="exact"/>
        <w:ind w:left="860"/>
      </w:pPr>
      <w:r>
        <w:t>podatki obliczane zgodnie z obowiązującymi przepisami.</w:t>
      </w:r>
    </w:p>
    <w:p w:rsidR="00F0553C" w:rsidRDefault="002665BB">
      <w:pPr>
        <w:pStyle w:val="Teksttreci0"/>
        <w:shd w:val="clear" w:color="auto" w:fill="auto"/>
        <w:spacing w:before="0" w:after="287"/>
        <w:ind w:left="20" w:right="20" w:firstLine="0"/>
      </w:pPr>
      <w:r>
        <w:t>Cena ryczałtowa zaproponowana przez Wykonawcę za wykonane zadanie jest ostateczna i wyklucza możliwość żądania dodatkowej zapłaty. Tabela przedmiarowa jest załączona w celu informacyjnym. Nie może stanowić podstawy wyceny. Wykonawca jest odpowiedzialny za prawidłowe oszacowanie ilości robót niezbędnych do wykonania przedmiotu zamówienia.</w:t>
      </w:r>
    </w:p>
    <w:p w:rsidR="00F0553C" w:rsidRDefault="002665BB">
      <w:pPr>
        <w:pStyle w:val="Nagwek40"/>
        <w:keepNext/>
        <w:keepLines/>
        <w:numPr>
          <w:ilvl w:val="1"/>
          <w:numId w:val="2"/>
        </w:numPr>
        <w:shd w:val="clear" w:color="auto" w:fill="auto"/>
        <w:tabs>
          <w:tab w:val="left" w:pos="466"/>
        </w:tabs>
        <w:spacing w:before="0" w:after="252" w:line="210" w:lineRule="exact"/>
        <w:ind w:left="20"/>
      </w:pPr>
      <w:bookmarkStart w:id="38" w:name="bookmark38"/>
      <w:r>
        <w:lastRenderedPageBreak/>
        <w:t>ZAPLECZE WYKONAWCY</w:t>
      </w:r>
      <w:bookmarkEnd w:id="38"/>
    </w:p>
    <w:p w:rsidR="00F0553C" w:rsidRDefault="002665BB">
      <w:pPr>
        <w:pStyle w:val="Teksttreci0"/>
        <w:shd w:val="clear" w:color="auto" w:fill="auto"/>
        <w:spacing w:before="0" w:after="287"/>
        <w:ind w:left="20" w:right="20" w:firstLine="0"/>
      </w:pPr>
      <w:r>
        <w:t>Wykonawca, w ramach Kontraktu jest zobowiązany zorganizować zaplecze przestrzegając obowiązujących przepisów prawa, szczególnie w zakresie BHP, zabezpieczeń p.poż, wymogów Państwowej Inspekcji Pracy i Państwowego Inspektora Sanitarnego. Zaplecze Wykonawcy winno spełniać wszelkie wymagania w zakresie sanitarnym, technicznym, gospodarczym, administracyjnym itp. Wykonawca na zapleczu budowy zorganizuje salę narad z wyposażeniem na 12 osób.</w:t>
      </w:r>
    </w:p>
    <w:p w:rsidR="00F0553C" w:rsidRDefault="002665BB">
      <w:pPr>
        <w:pStyle w:val="Nagwek40"/>
        <w:keepNext/>
        <w:keepLines/>
        <w:numPr>
          <w:ilvl w:val="1"/>
          <w:numId w:val="2"/>
        </w:numPr>
        <w:shd w:val="clear" w:color="auto" w:fill="auto"/>
        <w:tabs>
          <w:tab w:val="left" w:pos="476"/>
        </w:tabs>
        <w:spacing w:before="0" w:after="252" w:line="210" w:lineRule="exact"/>
        <w:ind w:left="20"/>
      </w:pPr>
      <w:bookmarkStart w:id="39" w:name="bookmark39"/>
      <w:r>
        <w:t>KOSZTY ZAWARCIA UBEZPIECZEŃ NA ROBOTY KONTRAKTOWE</w:t>
      </w:r>
      <w:bookmarkEnd w:id="39"/>
    </w:p>
    <w:p w:rsidR="00F0553C" w:rsidRDefault="002665BB">
      <w:pPr>
        <w:pStyle w:val="Teksttreci0"/>
        <w:shd w:val="clear" w:color="auto" w:fill="auto"/>
        <w:spacing w:before="0" w:after="221"/>
        <w:ind w:left="20" w:right="20" w:firstLine="0"/>
      </w:pPr>
      <w:r>
        <w:t>Koszty zawarcia ubezpieczeń wymienionych w Warunkach dla Umów na Wykonanie Robót Inwestycyjnych ponosi Wykonawca.</w:t>
      </w:r>
    </w:p>
    <w:p w:rsidR="00F0553C" w:rsidRDefault="002665BB">
      <w:pPr>
        <w:pStyle w:val="Nagwek40"/>
        <w:keepNext/>
        <w:keepLines/>
        <w:numPr>
          <w:ilvl w:val="1"/>
          <w:numId w:val="2"/>
        </w:numPr>
        <w:shd w:val="clear" w:color="auto" w:fill="auto"/>
        <w:tabs>
          <w:tab w:val="left" w:pos="476"/>
        </w:tabs>
        <w:spacing w:before="0" w:after="306" w:line="293" w:lineRule="exact"/>
        <w:ind w:left="20" w:right="960"/>
        <w:jc w:val="left"/>
      </w:pPr>
      <w:bookmarkStart w:id="40" w:name="bookmark40"/>
      <w:r>
        <w:t>KOSZTY POZYSKANIA ZABEZPIECZENIA WYKONANIA I WSZYSTKICH WYMAGANYCH GWARANCJI</w:t>
      </w:r>
      <w:bookmarkEnd w:id="40"/>
    </w:p>
    <w:p w:rsidR="00F0553C" w:rsidRDefault="002665BB">
      <w:pPr>
        <w:pStyle w:val="Teksttreci0"/>
        <w:shd w:val="clear" w:color="auto" w:fill="auto"/>
        <w:spacing w:before="0" w:after="0" w:line="210" w:lineRule="exact"/>
        <w:ind w:left="20" w:firstLine="0"/>
      </w:pPr>
      <w:r>
        <w:t>Koszty pozyskania Zabezpieczenia wykonania i wszystkich wymaganych gwarancji ponosi Wykonawca.</w:t>
      </w:r>
    </w:p>
    <w:p w:rsidR="00F0553C" w:rsidRDefault="002665BB">
      <w:pPr>
        <w:pStyle w:val="Nagwek40"/>
        <w:keepNext/>
        <w:keepLines/>
        <w:numPr>
          <w:ilvl w:val="1"/>
          <w:numId w:val="2"/>
        </w:numPr>
        <w:shd w:val="clear" w:color="auto" w:fill="auto"/>
        <w:tabs>
          <w:tab w:val="left" w:pos="476"/>
        </w:tabs>
        <w:spacing w:before="0" w:after="252" w:line="210" w:lineRule="exact"/>
        <w:ind w:left="20"/>
      </w:pPr>
      <w:bookmarkStart w:id="41" w:name="bookmark41"/>
      <w:r>
        <w:t>KOSZTY ZAJĘCIA PASA DROGOWEGO</w:t>
      </w:r>
      <w:bookmarkEnd w:id="41"/>
    </w:p>
    <w:p w:rsidR="00F0553C" w:rsidRDefault="002665BB">
      <w:pPr>
        <w:pStyle w:val="Teksttreci0"/>
        <w:shd w:val="clear" w:color="auto" w:fill="auto"/>
        <w:spacing w:before="0" w:after="287"/>
        <w:ind w:left="20" w:right="200" w:firstLine="0"/>
      </w:pPr>
      <w:r>
        <w:t>Koszty zajęcia pasa drogowego i umieszczenia w nim urządzeń wyliczone zgodnie z przepisami ustawy o drogach publicznych (Dz.U. z 2000r. Nr 71, poz.838 wraz z późniejszymi zmianami ) ponosi Wykonawca. W celu uzyskania pozwolenia na zajęcie pasa drogowego, Wykonawca przygotuje projekt czasowej organizacji ruchu i uzyska wszelkie uzgodnienia.</w:t>
      </w:r>
    </w:p>
    <w:p w:rsidR="00F0553C" w:rsidRDefault="002665BB">
      <w:pPr>
        <w:pStyle w:val="Nagwek40"/>
        <w:keepNext/>
        <w:keepLines/>
        <w:numPr>
          <w:ilvl w:val="1"/>
          <w:numId w:val="2"/>
        </w:numPr>
        <w:shd w:val="clear" w:color="auto" w:fill="auto"/>
        <w:tabs>
          <w:tab w:val="left" w:pos="466"/>
        </w:tabs>
        <w:spacing w:before="0" w:after="221" w:line="210" w:lineRule="exact"/>
        <w:ind w:left="20"/>
      </w:pPr>
      <w:bookmarkStart w:id="42" w:name="bookmark42"/>
      <w:r>
        <w:t>ZABEZPIECZENIE I OZNAKOWANIE TERENU BUDOWY</w:t>
      </w:r>
      <w:bookmarkEnd w:id="42"/>
    </w:p>
    <w:p w:rsidR="00F0553C" w:rsidRDefault="002665BB">
      <w:pPr>
        <w:pStyle w:val="Teksttreci0"/>
        <w:shd w:val="clear" w:color="auto" w:fill="auto"/>
        <w:spacing w:before="0" w:after="0" w:line="307" w:lineRule="exact"/>
        <w:ind w:left="20" w:firstLine="0"/>
      </w:pPr>
      <w:r>
        <w:t>Wykonawca w ramach Kontraktu jest zobowiązany wykonać zabezpieczenie terenu budowy:</w:t>
      </w:r>
    </w:p>
    <w:p w:rsidR="00F0553C" w:rsidRDefault="002665BB">
      <w:pPr>
        <w:pStyle w:val="Teksttreci0"/>
        <w:numPr>
          <w:ilvl w:val="0"/>
          <w:numId w:val="16"/>
        </w:numPr>
        <w:shd w:val="clear" w:color="auto" w:fill="auto"/>
        <w:tabs>
          <w:tab w:val="left" w:pos="1105"/>
        </w:tabs>
        <w:spacing w:before="0" w:after="0" w:line="307" w:lineRule="exact"/>
        <w:ind w:left="380" w:firstLine="0"/>
        <w:jc w:val="left"/>
      </w:pPr>
      <w:r>
        <w:t>dostarczyć i zainstalować urządzenia zabezpieczające,</w:t>
      </w:r>
    </w:p>
    <w:p w:rsidR="00F0553C" w:rsidRDefault="002665BB">
      <w:pPr>
        <w:pStyle w:val="Teksttreci0"/>
        <w:numPr>
          <w:ilvl w:val="0"/>
          <w:numId w:val="16"/>
        </w:numPr>
        <w:shd w:val="clear" w:color="auto" w:fill="auto"/>
        <w:tabs>
          <w:tab w:val="left" w:pos="1100"/>
        </w:tabs>
        <w:spacing w:before="0" w:after="318" w:line="307" w:lineRule="exact"/>
        <w:ind w:left="380" w:firstLine="0"/>
        <w:jc w:val="left"/>
      </w:pPr>
      <w:r>
        <w:t>ustawić i utrzymać tablice informacyjne przez okres wykonywania robót.</w:t>
      </w:r>
    </w:p>
    <w:p w:rsidR="00F0553C" w:rsidRDefault="002665BB">
      <w:pPr>
        <w:pStyle w:val="Teksttreci0"/>
        <w:shd w:val="clear" w:color="auto" w:fill="auto"/>
        <w:spacing w:before="0" w:after="0" w:line="210" w:lineRule="exact"/>
        <w:ind w:left="20" w:firstLine="0"/>
        <w:sectPr w:rsidR="00F0553C">
          <w:headerReference w:type="default" r:id="rId11"/>
          <w:footerReference w:type="default" r:id="rId12"/>
          <w:headerReference w:type="first" r:id="rId13"/>
          <w:footerReference w:type="first" r:id="rId14"/>
          <w:type w:val="continuous"/>
          <w:pgSz w:w="11909" w:h="16838"/>
          <w:pgMar w:top="1486" w:right="998" w:bottom="1049" w:left="1084" w:header="0" w:footer="3" w:gutter="0"/>
          <w:cols w:space="720"/>
          <w:noEndnote/>
          <w:docGrid w:linePitch="360"/>
        </w:sectPr>
      </w:pPr>
      <w:r>
        <w:t>Koszty te należy uwzględnić w cenie ryczałtowej za wykonanie zadania.</w:t>
      </w:r>
    </w:p>
    <w:p w:rsidR="00F0553C" w:rsidRDefault="002665BB">
      <w:pPr>
        <w:pStyle w:val="Stopka1"/>
        <w:shd w:val="clear" w:color="auto" w:fill="auto"/>
        <w:tabs>
          <w:tab w:val="left" w:pos="750"/>
        </w:tabs>
        <w:ind w:left="740" w:right="20"/>
      </w:pPr>
      <w:r>
        <w:lastRenderedPageBreak/>
        <w:t>3.</w:t>
      </w:r>
      <w:r>
        <w:tab/>
        <w:t>Dokumentację projektową przeznaczoną do używania przez Wykonawcę, winien Wykonawca przechowywać na terenie Robót i udostępnić na żądanie Zamawiającego lub Inspektorowi Nadzoru, a także każdej innej osobie upoważnionej pisemnie przez Zamawiającego.</w:t>
      </w:r>
    </w:p>
    <w:sectPr w:rsidR="00F0553C" w:rsidSect="00F0553C">
      <w:type w:val="continuous"/>
      <w:pgSz w:w="11909" w:h="16838"/>
      <w:pgMar w:top="1486" w:right="998" w:bottom="1049" w:left="10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6AB" w:rsidRDefault="006736AB" w:rsidP="00F0553C">
      <w:r>
        <w:separator/>
      </w:r>
    </w:p>
  </w:endnote>
  <w:endnote w:type="continuationSeparator" w:id="1">
    <w:p w:rsidR="006736AB" w:rsidRDefault="006736AB" w:rsidP="00F055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3C" w:rsidRDefault="007A5A7D">
    <w:pPr>
      <w:rPr>
        <w:sz w:val="2"/>
        <w:szCs w:val="2"/>
      </w:rPr>
    </w:pPr>
    <w:r w:rsidRPr="007A5A7D">
      <w:pict>
        <v:shapetype id="_x0000_t202" coordsize="21600,21600" o:spt="202" path="m,l,21600r21600,l21600,xe">
          <v:stroke joinstyle="miter"/>
          <v:path gradientshapeok="t" o:connecttype="rect"/>
        </v:shapetype>
        <v:shape id="_x0000_s1026" type="#_x0000_t202" style="position:absolute;margin-left:467.15pt;margin-top:806.15pt;width:43.2pt;height:6.25pt;z-index:-188744063;mso-wrap-style:none;mso-wrap-distance-left:5pt;mso-wrap-distance-right:5pt;mso-position-horizontal-relative:page;mso-position-vertical-relative:page" wrapcoords="0 0" filled="f" stroked="f">
          <v:textbox style="mso-fit-shape-to-text:t" inset="0,0,0,0">
            <w:txbxContent>
              <w:p w:rsidR="00F0553C" w:rsidRDefault="002665BB">
                <w:pPr>
                  <w:pStyle w:val="Nagweklubstopka0"/>
                  <w:shd w:val="clear" w:color="auto" w:fill="auto"/>
                  <w:spacing w:line="240" w:lineRule="auto"/>
                </w:pPr>
                <w:r>
                  <w:rPr>
                    <w:rStyle w:val="NagweklubstopkaCalibriBezpogrubieniaKursywa"/>
                  </w:rPr>
                  <w:t xml:space="preserve">strona nr </w:t>
                </w:r>
                <w:fldSimple w:instr=" PAGE \* MERGEFORMAT ">
                  <w:r w:rsidR="001A7A2F" w:rsidRPr="001A7A2F">
                    <w:rPr>
                      <w:rStyle w:val="NagweklubstopkaCalibriBezpogrubieniaKursywa"/>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3C" w:rsidRDefault="007A5A7D">
    <w:pPr>
      <w:rPr>
        <w:sz w:val="2"/>
        <w:szCs w:val="2"/>
      </w:rPr>
    </w:pPr>
    <w:r w:rsidRPr="007A5A7D">
      <w:pict>
        <v:shapetype id="_x0000_t202" coordsize="21600,21600" o:spt="202" path="m,l,21600r21600,l21600,xe">
          <v:stroke joinstyle="miter"/>
          <v:path gradientshapeok="t" o:connecttype="rect"/>
        </v:shapetype>
        <v:shape id="_x0000_s1029" type="#_x0000_t202" style="position:absolute;margin-left:473.3pt;margin-top:807.55pt;width:48pt;height:6.25pt;z-index:-188744060;mso-wrap-style:none;mso-wrap-distance-left:5pt;mso-wrap-distance-right:5pt;mso-position-horizontal-relative:page;mso-position-vertical-relative:page" wrapcoords="0 0" filled="f" stroked="f">
          <v:textbox style="mso-fit-shape-to-text:t" inset="0,0,0,0">
            <w:txbxContent>
              <w:p w:rsidR="00F0553C" w:rsidRDefault="002665BB">
                <w:pPr>
                  <w:pStyle w:val="Nagweklubstopka0"/>
                  <w:shd w:val="clear" w:color="auto" w:fill="auto"/>
                  <w:spacing w:line="240" w:lineRule="auto"/>
                </w:pPr>
                <w:r>
                  <w:rPr>
                    <w:rStyle w:val="NagweklubstopkaCalibriBezpogrubieniaKursywa"/>
                  </w:rPr>
                  <w:t xml:space="preserve">strona nr </w:t>
                </w:r>
                <w:fldSimple w:instr=" PAGE \* MERGEFORMAT ">
                  <w:r w:rsidR="001A7A2F" w:rsidRPr="001A7A2F">
                    <w:rPr>
                      <w:rStyle w:val="NagweklubstopkaCalibriBezpogrubieniaKursywa"/>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3C" w:rsidRDefault="007A5A7D">
    <w:pPr>
      <w:rPr>
        <w:sz w:val="2"/>
        <w:szCs w:val="2"/>
      </w:rPr>
    </w:pPr>
    <w:r w:rsidRPr="007A5A7D">
      <w:pict>
        <v:shapetype id="_x0000_t202" coordsize="21600,21600" o:spt="202" path="m,l,21600r21600,l21600,xe">
          <v:stroke joinstyle="miter"/>
          <v:path gradientshapeok="t" o:connecttype="rect"/>
        </v:shapetype>
        <v:shape id="_x0000_s1032" type="#_x0000_t202" style="position:absolute;margin-left:473.3pt;margin-top:807.55pt;width:48pt;height:6.25pt;z-index:-188744057;mso-wrap-style:none;mso-wrap-distance-left:5pt;mso-wrap-distance-right:5pt;mso-position-horizontal-relative:page;mso-position-vertical-relative:page" wrapcoords="0 0" filled="f" stroked="f">
          <v:textbox style="mso-fit-shape-to-text:t" inset="0,0,0,0">
            <w:txbxContent>
              <w:p w:rsidR="00F0553C" w:rsidRDefault="002665BB">
                <w:pPr>
                  <w:pStyle w:val="Nagweklubstopka0"/>
                  <w:shd w:val="clear" w:color="auto" w:fill="auto"/>
                  <w:spacing w:line="240" w:lineRule="auto"/>
                </w:pPr>
                <w:r>
                  <w:rPr>
                    <w:rStyle w:val="NagweklubstopkaCalibriBezpogrubieniaKursywa"/>
                  </w:rPr>
                  <w:t xml:space="preserve">strona nr </w:t>
                </w:r>
                <w:fldSimple w:instr=" PAGE \* MERGEFORMAT ">
                  <w:r w:rsidR="001A7A2F" w:rsidRPr="001A7A2F">
                    <w:rPr>
                      <w:rStyle w:val="NagweklubstopkaCalibriBezpogrubieniaKursywa"/>
                      <w:noProof/>
                    </w:rPr>
                    <w:t>13</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3C" w:rsidRDefault="00F0553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6AB" w:rsidRDefault="006736AB">
      <w:r>
        <w:separator/>
      </w:r>
    </w:p>
  </w:footnote>
  <w:footnote w:type="continuationSeparator" w:id="1">
    <w:p w:rsidR="006736AB" w:rsidRDefault="006736AB">
      <w:r>
        <w:continuationSeparator/>
      </w:r>
    </w:p>
  </w:footnote>
  <w:footnote w:id="2">
    <w:p w:rsidR="00F0553C" w:rsidRDefault="002665BB">
      <w:pPr>
        <w:pStyle w:val="Stopka1"/>
        <w:shd w:val="clear" w:color="auto" w:fill="auto"/>
        <w:tabs>
          <w:tab w:val="left" w:pos="745"/>
        </w:tabs>
        <w:ind w:left="740" w:right="20"/>
      </w:pPr>
      <w:r>
        <w:footnoteRef/>
      </w:r>
      <w:r>
        <w:tab/>
        <w:t>Dokumentację projektową, której jeden egzemplarz przechowywany będzie przez Zamawiającego, a jeden egzemplarz przez Wykonawcę, Wykonawca otrzyma od Zamawiającego po podpisaniu umowy. Po wystawieniu świadectwa usunięcia usterek Wykonawca jest zobowiązany zwrócić użytkownikowi całą dokumentację projektową, specyfikacje i inne dokumenty budowy.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3C" w:rsidRDefault="007A5A7D">
    <w:pPr>
      <w:rPr>
        <w:sz w:val="2"/>
        <w:szCs w:val="2"/>
      </w:rPr>
    </w:pPr>
    <w:r w:rsidRPr="007A5A7D">
      <w:pict>
        <v:shapetype id="_x0000_t202" coordsize="21600,21600" o:spt="202" path="m,l,21600r21600,l21600,xe">
          <v:stroke joinstyle="miter"/>
          <v:path gradientshapeok="t" o:connecttype="rect"/>
        </v:shapetype>
        <v:shape id="_x0000_s1025" type="#_x0000_t202" style="position:absolute;margin-left:49.55pt;margin-top:29.5pt;width:470.65pt;height:27.35pt;z-index:-188744064;mso-wrap-style:none;mso-wrap-distance-left:5pt;mso-wrap-distance-right:5pt;mso-position-horizontal-relative:page;mso-position-vertical-relative:page" wrapcoords="0 0" filled="f" stroked="f">
          <v:textbox style="mso-fit-shape-to-text:t" inset="0,0,0,0">
            <w:txbxContent>
              <w:p w:rsidR="00F0553C" w:rsidRDefault="002665BB">
                <w:pPr>
                  <w:pStyle w:val="Nagweklubstopka0"/>
                  <w:shd w:val="clear" w:color="auto" w:fill="auto"/>
                  <w:tabs>
                    <w:tab w:val="right" w:pos="9245"/>
                  </w:tabs>
                  <w:spacing w:line="240" w:lineRule="auto"/>
                </w:pPr>
                <w:r>
                  <w:rPr>
                    <w:rStyle w:val="Nagweklubstopka1"/>
                    <w:b/>
                    <w:bCs/>
                  </w:rPr>
                  <w:t>SPECYFIKACJA TECHNICZNA WYKONANIA I ODBIORU ROBÓT</w:t>
                </w:r>
                <w:r>
                  <w:rPr>
                    <w:rStyle w:val="Nagweklubstopka1"/>
                    <w:b/>
                    <w:bCs/>
                  </w:rPr>
                  <w:tab/>
                </w:r>
                <w:r>
                  <w:rPr>
                    <w:rStyle w:val="Nagweklubstopka14pt"/>
                    <w:b/>
                    <w:bCs/>
                  </w:rPr>
                  <w:t>ST - 00.00</w:t>
                </w:r>
              </w:p>
              <w:p w:rsidR="00F0553C" w:rsidRDefault="002665BB">
                <w:pPr>
                  <w:pStyle w:val="Nagweklubstopka0"/>
                  <w:shd w:val="clear" w:color="auto" w:fill="auto"/>
                  <w:spacing w:line="240" w:lineRule="auto"/>
                </w:pPr>
                <w:r>
                  <w:rPr>
                    <w:rStyle w:val="Nagweklubstopka1"/>
                    <w:b/>
                    <w:bCs/>
                  </w:rPr>
                  <w:t xml:space="preserve">Oczyszczalnia ścieków w m. </w:t>
                </w:r>
                <w:r w:rsidR="005071D3">
                  <w:rPr>
                    <w:rStyle w:val="Nagweklubstopka1"/>
                    <w:b/>
                    <w:bCs/>
                  </w:rPr>
                  <w:t>RZECZNIÓW</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3C" w:rsidRDefault="007A5A7D">
    <w:pPr>
      <w:rPr>
        <w:sz w:val="2"/>
        <w:szCs w:val="2"/>
      </w:rPr>
    </w:pPr>
    <w:r w:rsidRPr="007A5A7D">
      <w:pict>
        <v:shapetype id="_x0000_t202" coordsize="21600,21600" o:spt="202" path="m,l,21600r21600,l21600,xe">
          <v:stroke joinstyle="miter"/>
          <v:path gradientshapeok="t" o:connecttype="rect"/>
        </v:shapetype>
        <v:shape id="_x0000_s1027" type="#_x0000_t202" style="position:absolute;margin-left:449.15pt;margin-top:28.05pt;width:77.05pt;height:11.75pt;z-index:-188744062;mso-wrap-style:none;mso-wrap-distance-left:5pt;mso-wrap-distance-right:5pt;mso-position-horizontal-relative:page;mso-position-vertical-relative:page" wrapcoords="0 0" filled="f" stroked="f">
          <v:textbox style="mso-fit-shape-to-text:t" inset="0,0,0,0">
            <w:txbxContent>
              <w:p w:rsidR="00F0553C" w:rsidRDefault="002665BB">
                <w:pPr>
                  <w:pStyle w:val="Nagweklubstopka0"/>
                  <w:shd w:val="clear" w:color="auto" w:fill="auto"/>
                  <w:spacing w:line="240" w:lineRule="auto"/>
                </w:pPr>
                <w:r>
                  <w:rPr>
                    <w:rStyle w:val="Nagweklubstopka14pt"/>
                    <w:b/>
                    <w:bCs/>
                  </w:rPr>
                  <w:t>ST - 00.00</w:t>
                </w:r>
              </w:p>
            </w:txbxContent>
          </v:textbox>
          <w10:wrap anchorx="page" anchory="page"/>
        </v:shape>
      </w:pict>
    </w:r>
    <w:r w:rsidRPr="007A5A7D">
      <w:pict>
        <v:shape id="_x0000_s1028" type="#_x0000_t202" style="position:absolute;margin-left:55.55pt;margin-top:29.5pt;width:325.7pt;height:25.9pt;z-index:-188744061;mso-wrap-style:none;mso-wrap-distance-left:5pt;mso-wrap-distance-right:5pt;mso-position-horizontal-relative:page;mso-position-vertical-relative:page" wrapcoords="0 0" filled="f" stroked="f">
          <v:textbox style="mso-fit-shape-to-text:t" inset="0,0,0,0">
            <w:txbxContent>
              <w:p w:rsidR="00F0553C" w:rsidRDefault="002665BB">
                <w:pPr>
                  <w:pStyle w:val="Nagweklubstopka0"/>
                  <w:shd w:val="clear" w:color="auto" w:fill="auto"/>
                  <w:spacing w:line="240" w:lineRule="auto"/>
                </w:pPr>
                <w:r>
                  <w:rPr>
                    <w:rStyle w:val="Nagweklubstopka1"/>
                    <w:b/>
                    <w:bCs/>
                  </w:rPr>
                  <w:t>SPECYFIKACJA TECHNICZNA WYKONANIA I ODBIORU ROBÓT</w:t>
                </w:r>
              </w:p>
              <w:p w:rsidR="00F0553C" w:rsidRDefault="002665BB">
                <w:pPr>
                  <w:pStyle w:val="Nagweklubstopka0"/>
                  <w:shd w:val="clear" w:color="auto" w:fill="auto"/>
                  <w:spacing w:line="240" w:lineRule="auto"/>
                </w:pPr>
                <w:r>
                  <w:rPr>
                    <w:rStyle w:val="Nagweklubstopka1"/>
                    <w:b/>
                    <w:bCs/>
                  </w:rPr>
                  <w:t xml:space="preserve">Oczyszczalnia ścieków w m. </w:t>
                </w:r>
                <w:r w:rsidR="001A7A2F">
                  <w:rPr>
                    <w:rStyle w:val="Nagweklubstopka1"/>
                    <w:b/>
                    <w:bCs/>
                  </w:rPr>
                  <w:t xml:space="preserve">RZECZNIÓW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3C" w:rsidRDefault="007A5A7D">
    <w:pPr>
      <w:rPr>
        <w:sz w:val="2"/>
        <w:szCs w:val="2"/>
      </w:rPr>
    </w:pPr>
    <w:r w:rsidRPr="007A5A7D">
      <w:pict>
        <v:shapetype id="_x0000_t202" coordsize="21600,21600" o:spt="202" path="m,l,21600r21600,l21600,xe">
          <v:stroke joinstyle="miter"/>
          <v:path gradientshapeok="t" o:connecttype="rect"/>
        </v:shapetype>
        <v:shape id="_x0000_s1030" type="#_x0000_t202" style="position:absolute;margin-left:449.15pt;margin-top:28.05pt;width:77.05pt;height:11.75pt;z-index:-188744059;mso-wrap-style:none;mso-wrap-distance-left:5pt;mso-wrap-distance-right:5pt;mso-position-horizontal-relative:page;mso-position-vertical-relative:page" wrapcoords="0 0" filled="f" stroked="f">
          <v:textbox style="mso-fit-shape-to-text:t" inset="0,0,0,0">
            <w:txbxContent>
              <w:p w:rsidR="00F0553C" w:rsidRDefault="002665BB">
                <w:pPr>
                  <w:pStyle w:val="Nagweklubstopka0"/>
                  <w:shd w:val="clear" w:color="auto" w:fill="auto"/>
                  <w:spacing w:line="240" w:lineRule="auto"/>
                </w:pPr>
                <w:r>
                  <w:rPr>
                    <w:rStyle w:val="Nagweklubstopka14pt"/>
                    <w:b/>
                    <w:bCs/>
                  </w:rPr>
                  <w:t>ST - 00.00</w:t>
                </w:r>
              </w:p>
            </w:txbxContent>
          </v:textbox>
          <w10:wrap anchorx="page" anchory="page"/>
        </v:shape>
      </w:pict>
    </w:r>
    <w:r w:rsidRPr="007A5A7D">
      <w:pict>
        <v:shape id="_x0000_s1031" type="#_x0000_t202" style="position:absolute;margin-left:55.55pt;margin-top:29.5pt;width:325.7pt;height:25.9pt;z-index:-188744058;mso-wrap-style:none;mso-wrap-distance-left:5pt;mso-wrap-distance-right:5pt;mso-position-horizontal-relative:page;mso-position-vertical-relative:page" wrapcoords="0 0" filled="f" stroked="f">
          <v:textbox style="mso-fit-shape-to-text:t" inset="0,0,0,0">
            <w:txbxContent>
              <w:p w:rsidR="005071D3" w:rsidRDefault="005071D3" w:rsidP="005071D3">
                <w:pPr>
                  <w:pStyle w:val="Nagweklubstopka0"/>
                  <w:shd w:val="clear" w:color="auto" w:fill="auto"/>
                  <w:tabs>
                    <w:tab w:val="right" w:pos="9245"/>
                  </w:tabs>
                  <w:spacing w:line="240" w:lineRule="auto"/>
                </w:pPr>
                <w:r>
                  <w:rPr>
                    <w:rStyle w:val="Nagweklubstopka1"/>
                    <w:b/>
                    <w:bCs/>
                  </w:rPr>
                  <w:t>SPECYFIKACJA TECHNICZNA WYKONANIA I ODBIORU ROBÓT</w:t>
                </w:r>
                <w:r>
                  <w:rPr>
                    <w:rStyle w:val="Nagweklubstopka1"/>
                    <w:b/>
                    <w:bCs/>
                  </w:rPr>
                  <w:tab/>
                </w:r>
                <w:r>
                  <w:rPr>
                    <w:rStyle w:val="Nagweklubstopka14pt"/>
                    <w:b/>
                    <w:bCs/>
                  </w:rPr>
                  <w:t>ST - 00.00</w:t>
                </w:r>
              </w:p>
              <w:p w:rsidR="005071D3" w:rsidRDefault="005071D3" w:rsidP="005071D3">
                <w:pPr>
                  <w:pStyle w:val="Nagweklubstopka0"/>
                  <w:shd w:val="clear" w:color="auto" w:fill="auto"/>
                  <w:spacing w:line="240" w:lineRule="auto"/>
                </w:pPr>
                <w:r>
                  <w:rPr>
                    <w:rStyle w:val="Nagweklubstopka1"/>
                    <w:b/>
                    <w:bCs/>
                  </w:rPr>
                  <w:t>Oczyszczalnia ścieków w m. RZECZNIÓW</w:t>
                </w:r>
              </w:p>
              <w:p w:rsidR="00F0553C" w:rsidRPr="005071D3" w:rsidRDefault="00F0553C" w:rsidP="005071D3"/>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3C" w:rsidRDefault="00F055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3245"/>
    <w:multiLevelType w:val="multilevel"/>
    <w:tmpl w:val="9258DD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A6EE8"/>
    <w:multiLevelType w:val="multilevel"/>
    <w:tmpl w:val="1DAE0F9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C07422"/>
    <w:multiLevelType w:val="multilevel"/>
    <w:tmpl w:val="190E8650"/>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354359"/>
    <w:multiLevelType w:val="multilevel"/>
    <w:tmpl w:val="BF2A58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E56F41"/>
    <w:multiLevelType w:val="multilevel"/>
    <w:tmpl w:val="DD4077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F228DC"/>
    <w:multiLevelType w:val="multilevel"/>
    <w:tmpl w:val="8AB60E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832867"/>
    <w:multiLevelType w:val="multilevel"/>
    <w:tmpl w:val="733C523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0644C7"/>
    <w:multiLevelType w:val="multilevel"/>
    <w:tmpl w:val="ACC481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976FC3"/>
    <w:multiLevelType w:val="multilevel"/>
    <w:tmpl w:val="D3E46D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4B6DB6"/>
    <w:multiLevelType w:val="multilevel"/>
    <w:tmpl w:val="5A8E8792"/>
    <w:lvl w:ilvl="0">
      <w:start w:val="1"/>
      <w:numFmt w:val="decimal"/>
      <w:lvlText w:val="3.2.%1"/>
      <w:lvlJc w:val="left"/>
      <w:rPr>
        <w:rFonts w:ascii="Calibri" w:eastAsia="Calibri" w:hAnsi="Calibri" w:cs="Calibri"/>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605864"/>
    <w:multiLevelType w:val="multilevel"/>
    <w:tmpl w:val="8F16BA62"/>
    <w:lvl w:ilvl="0">
      <w:start w:val="1"/>
      <w:numFmt w:val="decimal"/>
      <w:lvlText w:val="4.1.%1"/>
      <w:lvlJc w:val="left"/>
      <w:rPr>
        <w:rFonts w:ascii="Calibri" w:eastAsia="Calibri" w:hAnsi="Calibri" w:cs="Calibri"/>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BA799C"/>
    <w:multiLevelType w:val="multilevel"/>
    <w:tmpl w:val="6366ABE6"/>
    <w:lvl w:ilvl="0">
      <w:start w:val="1"/>
      <w:numFmt w:val="decimal"/>
      <w:lvlText w:val="%1"/>
      <w:lvlJc w:val="left"/>
      <w:rPr>
        <w:rFonts w:ascii="Calibri" w:eastAsia="Calibri" w:hAnsi="Calibri" w:cs="Calibri"/>
        <w:b/>
        <w:bCs/>
        <w:i w:val="0"/>
        <w:iCs w:val="0"/>
        <w:smallCaps w:val="0"/>
        <w:strike w:val="0"/>
        <w:color w:val="000000"/>
        <w:spacing w:val="0"/>
        <w:w w:val="100"/>
        <w:position w:val="0"/>
        <w:sz w:val="27"/>
        <w:szCs w:val="27"/>
        <w:u w:val="none"/>
        <w:lang w:val="pl-PL"/>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lang w:val="pl-PL"/>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1"/>
        <w:szCs w:val="21"/>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6C6FA9"/>
    <w:multiLevelType w:val="multilevel"/>
    <w:tmpl w:val="D8E2F0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EE17CD"/>
    <w:multiLevelType w:val="multilevel"/>
    <w:tmpl w:val="A03A38CE"/>
    <w:lvl w:ilvl="0">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1F643C"/>
    <w:multiLevelType w:val="multilevel"/>
    <w:tmpl w:val="5180327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2D7BCA"/>
    <w:multiLevelType w:val="multilevel"/>
    <w:tmpl w:val="9ED4A708"/>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1"/>
  </w:num>
  <w:num w:numId="4">
    <w:abstractNumId w:val="13"/>
  </w:num>
  <w:num w:numId="5">
    <w:abstractNumId w:val="9"/>
  </w:num>
  <w:num w:numId="6">
    <w:abstractNumId w:val="7"/>
  </w:num>
  <w:num w:numId="7">
    <w:abstractNumId w:val="10"/>
  </w:num>
  <w:num w:numId="8">
    <w:abstractNumId w:val="12"/>
  </w:num>
  <w:num w:numId="9">
    <w:abstractNumId w:val="15"/>
  </w:num>
  <w:num w:numId="10">
    <w:abstractNumId w:val="5"/>
  </w:num>
  <w:num w:numId="11">
    <w:abstractNumId w:val="4"/>
  </w:num>
  <w:num w:numId="12">
    <w:abstractNumId w:val="2"/>
  </w:num>
  <w:num w:numId="13">
    <w:abstractNumId w:val="3"/>
  </w:num>
  <w:num w:numId="14">
    <w:abstractNumId w:val="0"/>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6146"/>
    <o:shapelayout v:ext="edit">
      <o:idmap v:ext="edit" data="1"/>
    </o:shapelayout>
  </w:hdrShapeDefaults>
  <w:footnotePr>
    <w:numRestart w:val="eachPage"/>
    <w:footnote w:id="0"/>
    <w:footnote w:id="1"/>
  </w:footnotePr>
  <w:endnotePr>
    <w:endnote w:id="0"/>
    <w:endnote w:id="1"/>
  </w:endnotePr>
  <w:compat>
    <w:doNotExpandShiftReturn/>
  </w:compat>
  <w:rsids>
    <w:rsidRoot w:val="00F0553C"/>
    <w:rsid w:val="0002069D"/>
    <w:rsid w:val="001A7A2F"/>
    <w:rsid w:val="002665BB"/>
    <w:rsid w:val="005071D3"/>
    <w:rsid w:val="006736AB"/>
    <w:rsid w:val="007A5A7D"/>
    <w:rsid w:val="00F0553C"/>
    <w:rsid w:val="00F075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0553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0553C"/>
    <w:rPr>
      <w:color w:val="0066CC"/>
      <w:u w:val="single"/>
    </w:rPr>
  </w:style>
  <w:style w:type="character" w:customStyle="1" w:styleId="Stopka">
    <w:name w:val="Stopka_"/>
    <w:basedOn w:val="Domylnaczcionkaakapitu"/>
    <w:link w:val="Stopka1"/>
    <w:rsid w:val="00F0553C"/>
    <w:rPr>
      <w:rFonts w:ascii="Calibri" w:eastAsia="Calibri" w:hAnsi="Calibri" w:cs="Calibri"/>
      <w:b w:val="0"/>
      <w:bCs w:val="0"/>
      <w:i w:val="0"/>
      <w:iCs w:val="0"/>
      <w:smallCaps w:val="0"/>
      <w:strike w:val="0"/>
      <w:sz w:val="21"/>
      <w:szCs w:val="21"/>
      <w:u w:val="none"/>
    </w:rPr>
  </w:style>
  <w:style w:type="character" w:customStyle="1" w:styleId="Nagwek1">
    <w:name w:val="Nagłówek #1_"/>
    <w:basedOn w:val="Domylnaczcionkaakapitu"/>
    <w:link w:val="Nagwek10"/>
    <w:rsid w:val="00F0553C"/>
    <w:rPr>
      <w:rFonts w:ascii="Calibri" w:eastAsia="Calibri" w:hAnsi="Calibri" w:cs="Calibri"/>
      <w:b w:val="0"/>
      <w:bCs w:val="0"/>
      <w:i w:val="0"/>
      <w:iCs w:val="0"/>
      <w:smallCaps w:val="0"/>
      <w:strike w:val="0"/>
      <w:sz w:val="42"/>
      <w:szCs w:val="42"/>
      <w:u w:val="none"/>
    </w:rPr>
  </w:style>
  <w:style w:type="character" w:customStyle="1" w:styleId="Nagweklubstopka">
    <w:name w:val="Nagłówek lub stopka_"/>
    <w:basedOn w:val="Domylnaczcionkaakapitu"/>
    <w:link w:val="Nagweklubstopka0"/>
    <w:rsid w:val="00F0553C"/>
    <w:rPr>
      <w:rFonts w:ascii="Tahoma" w:eastAsia="Tahoma" w:hAnsi="Tahoma" w:cs="Tahoma"/>
      <w:b/>
      <w:bCs/>
      <w:i w:val="0"/>
      <w:iCs w:val="0"/>
      <w:smallCaps w:val="0"/>
      <w:strike w:val="0"/>
      <w:sz w:val="19"/>
      <w:szCs w:val="19"/>
      <w:u w:val="none"/>
    </w:rPr>
  </w:style>
  <w:style w:type="character" w:customStyle="1" w:styleId="Nagweklubstopka14pt">
    <w:name w:val="Nagłówek lub stopka + 14 pt"/>
    <w:basedOn w:val="Nagweklubstopka"/>
    <w:rsid w:val="00F0553C"/>
    <w:rPr>
      <w:color w:val="000000"/>
      <w:spacing w:val="0"/>
      <w:w w:val="100"/>
      <w:position w:val="0"/>
      <w:sz w:val="28"/>
      <w:szCs w:val="28"/>
      <w:lang w:val="pl-PL"/>
    </w:rPr>
  </w:style>
  <w:style w:type="character" w:customStyle="1" w:styleId="Nagweklubstopka1">
    <w:name w:val="Nagłówek lub stopka"/>
    <w:basedOn w:val="Nagweklubstopka"/>
    <w:rsid w:val="00F0553C"/>
    <w:rPr>
      <w:color w:val="000000"/>
      <w:spacing w:val="0"/>
      <w:w w:val="100"/>
      <w:position w:val="0"/>
      <w:lang w:val="pl-PL"/>
    </w:rPr>
  </w:style>
  <w:style w:type="character" w:customStyle="1" w:styleId="NagweklubstopkaCalibriBezpogrubieniaKursywa">
    <w:name w:val="Nagłówek lub stopka + Calibri;Bez pogrubienia;Kursywa"/>
    <w:basedOn w:val="Nagweklubstopka"/>
    <w:rsid w:val="00F0553C"/>
    <w:rPr>
      <w:rFonts w:ascii="Calibri" w:eastAsia="Calibri" w:hAnsi="Calibri" w:cs="Calibri"/>
      <w:b/>
      <w:bCs/>
      <w:i/>
      <w:iCs/>
      <w:color w:val="000000"/>
      <w:spacing w:val="0"/>
      <w:w w:val="100"/>
      <w:position w:val="0"/>
      <w:lang w:val="pl-PL"/>
    </w:rPr>
  </w:style>
  <w:style w:type="character" w:customStyle="1" w:styleId="Nagwek2">
    <w:name w:val="Nagłówek #2_"/>
    <w:basedOn w:val="Domylnaczcionkaakapitu"/>
    <w:link w:val="Nagwek20"/>
    <w:rsid w:val="00F0553C"/>
    <w:rPr>
      <w:rFonts w:ascii="Calibri" w:eastAsia="Calibri" w:hAnsi="Calibri" w:cs="Calibri"/>
      <w:b w:val="0"/>
      <w:bCs w:val="0"/>
      <w:i w:val="0"/>
      <w:iCs w:val="0"/>
      <w:smallCaps w:val="0"/>
      <w:strike w:val="0"/>
      <w:sz w:val="26"/>
      <w:szCs w:val="26"/>
      <w:u w:val="none"/>
    </w:rPr>
  </w:style>
  <w:style w:type="character" w:customStyle="1" w:styleId="Spistreci3Znak">
    <w:name w:val="Spis treści 3 Znak"/>
    <w:basedOn w:val="Domylnaczcionkaakapitu"/>
    <w:link w:val="Spistreci3"/>
    <w:rsid w:val="00F0553C"/>
    <w:rPr>
      <w:rFonts w:ascii="Calibri" w:eastAsia="Calibri" w:hAnsi="Calibri" w:cs="Calibri"/>
      <w:b w:val="0"/>
      <w:bCs w:val="0"/>
      <w:i w:val="0"/>
      <w:iCs w:val="0"/>
      <w:smallCaps w:val="0"/>
      <w:strike w:val="0"/>
      <w:sz w:val="21"/>
      <w:szCs w:val="21"/>
      <w:u w:val="none"/>
    </w:rPr>
  </w:style>
  <w:style w:type="character" w:customStyle="1" w:styleId="Nagwek3">
    <w:name w:val="Nagłówek #3_"/>
    <w:basedOn w:val="Domylnaczcionkaakapitu"/>
    <w:link w:val="Nagwek30"/>
    <w:rsid w:val="00F0553C"/>
    <w:rPr>
      <w:rFonts w:ascii="Calibri" w:eastAsia="Calibri" w:hAnsi="Calibri" w:cs="Calibri"/>
      <w:b/>
      <w:bCs/>
      <w:i w:val="0"/>
      <w:iCs w:val="0"/>
      <w:smallCaps w:val="0"/>
      <w:strike w:val="0"/>
      <w:sz w:val="27"/>
      <w:szCs w:val="27"/>
      <w:u w:val="none"/>
    </w:rPr>
  </w:style>
  <w:style w:type="character" w:customStyle="1" w:styleId="Teksttreci">
    <w:name w:val="Tekst treści_"/>
    <w:basedOn w:val="Domylnaczcionkaakapitu"/>
    <w:link w:val="Teksttreci0"/>
    <w:rsid w:val="00F0553C"/>
    <w:rPr>
      <w:rFonts w:ascii="Calibri" w:eastAsia="Calibri" w:hAnsi="Calibri" w:cs="Calibri"/>
      <w:b w:val="0"/>
      <w:bCs w:val="0"/>
      <w:i w:val="0"/>
      <w:iCs w:val="0"/>
      <w:smallCaps w:val="0"/>
      <w:strike w:val="0"/>
      <w:sz w:val="21"/>
      <w:szCs w:val="21"/>
      <w:u w:val="none"/>
    </w:rPr>
  </w:style>
  <w:style w:type="character" w:customStyle="1" w:styleId="Nagwek4">
    <w:name w:val="Nagłówek #4_"/>
    <w:basedOn w:val="Domylnaczcionkaakapitu"/>
    <w:link w:val="Nagwek40"/>
    <w:rsid w:val="00F0553C"/>
    <w:rPr>
      <w:rFonts w:ascii="Calibri" w:eastAsia="Calibri" w:hAnsi="Calibri" w:cs="Calibri"/>
      <w:b/>
      <w:bCs/>
      <w:i w:val="0"/>
      <w:iCs w:val="0"/>
      <w:smallCaps w:val="0"/>
      <w:strike w:val="0"/>
      <w:sz w:val="21"/>
      <w:szCs w:val="21"/>
      <w:u w:val="none"/>
    </w:rPr>
  </w:style>
  <w:style w:type="character" w:customStyle="1" w:styleId="Teksttreci2">
    <w:name w:val="Tekst treści (2)_"/>
    <w:basedOn w:val="Domylnaczcionkaakapitu"/>
    <w:link w:val="Teksttreci20"/>
    <w:rsid w:val="00F0553C"/>
    <w:rPr>
      <w:rFonts w:ascii="Calibri" w:eastAsia="Calibri" w:hAnsi="Calibri" w:cs="Calibri"/>
      <w:b/>
      <w:bCs/>
      <w:i w:val="0"/>
      <w:iCs w:val="0"/>
      <w:smallCaps w:val="0"/>
      <w:strike w:val="0"/>
      <w:sz w:val="18"/>
      <w:szCs w:val="18"/>
      <w:u w:val="none"/>
    </w:rPr>
  </w:style>
  <w:style w:type="character" w:customStyle="1" w:styleId="Teksttreci2105pt">
    <w:name w:val="Tekst treści (2) + 10;5 pt"/>
    <w:basedOn w:val="Teksttreci2"/>
    <w:rsid w:val="00F0553C"/>
    <w:rPr>
      <w:color w:val="000000"/>
      <w:spacing w:val="0"/>
      <w:w w:val="100"/>
      <w:position w:val="0"/>
      <w:sz w:val="21"/>
      <w:szCs w:val="21"/>
      <w:lang w:val="pl-PL"/>
    </w:rPr>
  </w:style>
  <w:style w:type="character" w:customStyle="1" w:styleId="Teksttreci3">
    <w:name w:val="Tekst treści (3)_"/>
    <w:basedOn w:val="Domylnaczcionkaakapitu"/>
    <w:link w:val="Teksttreci30"/>
    <w:rsid w:val="00F0553C"/>
    <w:rPr>
      <w:rFonts w:ascii="Calibri" w:eastAsia="Calibri" w:hAnsi="Calibri" w:cs="Calibri"/>
      <w:b/>
      <w:bCs/>
      <w:i w:val="0"/>
      <w:iCs w:val="0"/>
      <w:smallCaps w:val="0"/>
      <w:strike w:val="0"/>
      <w:sz w:val="21"/>
      <w:szCs w:val="21"/>
      <w:u w:val="none"/>
    </w:rPr>
  </w:style>
  <w:style w:type="character" w:customStyle="1" w:styleId="Nagwek5">
    <w:name w:val="Nagłówek #5_"/>
    <w:basedOn w:val="Domylnaczcionkaakapitu"/>
    <w:link w:val="Nagwek50"/>
    <w:rsid w:val="00F0553C"/>
    <w:rPr>
      <w:rFonts w:ascii="Calibri" w:eastAsia="Calibri" w:hAnsi="Calibri" w:cs="Calibri"/>
      <w:b/>
      <w:bCs/>
      <w:i w:val="0"/>
      <w:iCs w:val="0"/>
      <w:smallCaps w:val="0"/>
      <w:strike w:val="0"/>
      <w:sz w:val="21"/>
      <w:szCs w:val="21"/>
      <w:u w:val="none"/>
    </w:rPr>
  </w:style>
  <w:style w:type="character" w:customStyle="1" w:styleId="Teksttreci31">
    <w:name w:val="Tekst treści (3)"/>
    <w:basedOn w:val="Teksttreci3"/>
    <w:rsid w:val="00F0553C"/>
    <w:rPr>
      <w:color w:val="000000"/>
      <w:spacing w:val="0"/>
      <w:w w:val="100"/>
      <w:position w:val="0"/>
      <w:u w:val="single"/>
      <w:lang w:val="pl-PL"/>
    </w:rPr>
  </w:style>
  <w:style w:type="character" w:customStyle="1" w:styleId="Teksttreci1">
    <w:name w:val="Tekst treści"/>
    <w:basedOn w:val="Teksttreci"/>
    <w:rsid w:val="00F0553C"/>
    <w:rPr>
      <w:color w:val="000000"/>
      <w:spacing w:val="0"/>
      <w:w w:val="100"/>
      <w:position w:val="0"/>
      <w:lang w:val="pl-PL"/>
    </w:rPr>
  </w:style>
  <w:style w:type="character" w:customStyle="1" w:styleId="Teksttreci3Bezpogrubienia">
    <w:name w:val="Tekst treści (3) + Bez pogrubienia"/>
    <w:basedOn w:val="Teksttreci3"/>
    <w:rsid w:val="00F0553C"/>
    <w:rPr>
      <w:b/>
      <w:bCs/>
      <w:color w:val="000000"/>
      <w:spacing w:val="0"/>
      <w:w w:val="100"/>
      <w:position w:val="0"/>
      <w:lang w:val="pl-PL"/>
    </w:rPr>
  </w:style>
  <w:style w:type="character" w:customStyle="1" w:styleId="TeksttreciPogrubienie">
    <w:name w:val="Tekst treści + Pogrubienie"/>
    <w:basedOn w:val="Teksttreci"/>
    <w:rsid w:val="00F0553C"/>
    <w:rPr>
      <w:b/>
      <w:bCs/>
      <w:color w:val="000000"/>
      <w:spacing w:val="0"/>
      <w:w w:val="100"/>
      <w:position w:val="0"/>
      <w:lang w:val="pl-PL"/>
    </w:rPr>
  </w:style>
  <w:style w:type="character" w:customStyle="1" w:styleId="TeksttreciPogrubienie0">
    <w:name w:val="Tekst treści + Pogrubienie"/>
    <w:basedOn w:val="Teksttreci"/>
    <w:rsid w:val="00F0553C"/>
    <w:rPr>
      <w:b/>
      <w:bCs/>
      <w:color w:val="000000"/>
      <w:spacing w:val="0"/>
      <w:w w:val="100"/>
      <w:position w:val="0"/>
      <w:u w:val="single"/>
      <w:lang w:val="pl-PL"/>
    </w:rPr>
  </w:style>
  <w:style w:type="paragraph" w:customStyle="1" w:styleId="Stopka1">
    <w:name w:val="Stopka1"/>
    <w:basedOn w:val="Normalny"/>
    <w:link w:val="Stopka"/>
    <w:rsid w:val="00F0553C"/>
    <w:pPr>
      <w:shd w:val="clear" w:color="auto" w:fill="FFFFFF"/>
      <w:spacing w:line="269" w:lineRule="exact"/>
      <w:ind w:hanging="360"/>
      <w:jc w:val="both"/>
    </w:pPr>
    <w:rPr>
      <w:rFonts w:ascii="Calibri" w:eastAsia="Calibri" w:hAnsi="Calibri" w:cs="Calibri"/>
      <w:sz w:val="21"/>
      <w:szCs w:val="21"/>
    </w:rPr>
  </w:style>
  <w:style w:type="paragraph" w:customStyle="1" w:styleId="Nagwek10">
    <w:name w:val="Nagłówek #1"/>
    <w:basedOn w:val="Normalny"/>
    <w:link w:val="Nagwek1"/>
    <w:rsid w:val="00F0553C"/>
    <w:pPr>
      <w:shd w:val="clear" w:color="auto" w:fill="FFFFFF"/>
      <w:spacing w:line="0" w:lineRule="atLeast"/>
      <w:jc w:val="center"/>
      <w:outlineLvl w:val="0"/>
    </w:pPr>
    <w:rPr>
      <w:rFonts w:ascii="Calibri" w:eastAsia="Calibri" w:hAnsi="Calibri" w:cs="Calibri"/>
      <w:sz w:val="42"/>
      <w:szCs w:val="42"/>
    </w:rPr>
  </w:style>
  <w:style w:type="paragraph" w:customStyle="1" w:styleId="Nagweklubstopka0">
    <w:name w:val="Nagłówek lub stopka"/>
    <w:basedOn w:val="Normalny"/>
    <w:link w:val="Nagweklubstopka"/>
    <w:rsid w:val="00F0553C"/>
    <w:pPr>
      <w:shd w:val="clear" w:color="auto" w:fill="FFFFFF"/>
      <w:spacing w:line="283" w:lineRule="exact"/>
    </w:pPr>
    <w:rPr>
      <w:rFonts w:ascii="Tahoma" w:eastAsia="Tahoma" w:hAnsi="Tahoma" w:cs="Tahoma"/>
      <w:b/>
      <w:bCs/>
      <w:sz w:val="19"/>
      <w:szCs w:val="19"/>
    </w:rPr>
  </w:style>
  <w:style w:type="paragraph" w:customStyle="1" w:styleId="Nagwek20">
    <w:name w:val="Nagłówek #2"/>
    <w:basedOn w:val="Normalny"/>
    <w:link w:val="Nagwek2"/>
    <w:rsid w:val="00F0553C"/>
    <w:pPr>
      <w:shd w:val="clear" w:color="auto" w:fill="FFFFFF"/>
      <w:spacing w:after="360" w:line="0" w:lineRule="atLeast"/>
      <w:outlineLvl w:val="1"/>
    </w:pPr>
    <w:rPr>
      <w:rFonts w:ascii="Calibri" w:eastAsia="Calibri" w:hAnsi="Calibri" w:cs="Calibri"/>
      <w:sz w:val="26"/>
      <w:szCs w:val="26"/>
    </w:rPr>
  </w:style>
  <w:style w:type="paragraph" w:styleId="Spistreci3">
    <w:name w:val="toc 3"/>
    <w:basedOn w:val="Normalny"/>
    <w:link w:val="Spistreci3Znak"/>
    <w:autoRedefine/>
    <w:rsid w:val="00F0553C"/>
    <w:pPr>
      <w:shd w:val="clear" w:color="auto" w:fill="FFFFFF"/>
      <w:spacing w:before="360" w:line="278" w:lineRule="exact"/>
    </w:pPr>
    <w:rPr>
      <w:rFonts w:ascii="Calibri" w:eastAsia="Calibri" w:hAnsi="Calibri" w:cs="Calibri"/>
      <w:sz w:val="21"/>
      <w:szCs w:val="21"/>
    </w:rPr>
  </w:style>
  <w:style w:type="paragraph" w:customStyle="1" w:styleId="Nagwek30">
    <w:name w:val="Nagłówek #3"/>
    <w:basedOn w:val="Normalny"/>
    <w:link w:val="Nagwek3"/>
    <w:rsid w:val="00F0553C"/>
    <w:pPr>
      <w:shd w:val="clear" w:color="auto" w:fill="FFFFFF"/>
      <w:spacing w:after="360" w:line="0" w:lineRule="atLeast"/>
      <w:jc w:val="both"/>
      <w:outlineLvl w:val="2"/>
    </w:pPr>
    <w:rPr>
      <w:rFonts w:ascii="Calibri" w:eastAsia="Calibri" w:hAnsi="Calibri" w:cs="Calibri"/>
      <w:b/>
      <w:bCs/>
      <w:sz w:val="27"/>
      <w:szCs w:val="27"/>
    </w:rPr>
  </w:style>
  <w:style w:type="paragraph" w:customStyle="1" w:styleId="Teksttreci0">
    <w:name w:val="Tekst treści"/>
    <w:basedOn w:val="Normalny"/>
    <w:link w:val="Teksttreci"/>
    <w:rsid w:val="00F0553C"/>
    <w:pPr>
      <w:shd w:val="clear" w:color="auto" w:fill="FFFFFF"/>
      <w:spacing w:before="360" w:after="240" w:line="269" w:lineRule="exact"/>
      <w:ind w:hanging="580"/>
      <w:jc w:val="both"/>
    </w:pPr>
    <w:rPr>
      <w:rFonts w:ascii="Calibri" w:eastAsia="Calibri" w:hAnsi="Calibri" w:cs="Calibri"/>
      <w:sz w:val="21"/>
      <w:szCs w:val="21"/>
    </w:rPr>
  </w:style>
  <w:style w:type="paragraph" w:customStyle="1" w:styleId="Nagwek40">
    <w:name w:val="Nagłówek #4"/>
    <w:basedOn w:val="Normalny"/>
    <w:link w:val="Nagwek4"/>
    <w:rsid w:val="00F0553C"/>
    <w:pPr>
      <w:shd w:val="clear" w:color="auto" w:fill="FFFFFF"/>
      <w:spacing w:before="240" w:after="360" w:line="0" w:lineRule="atLeast"/>
      <w:jc w:val="both"/>
      <w:outlineLvl w:val="3"/>
    </w:pPr>
    <w:rPr>
      <w:rFonts w:ascii="Calibri" w:eastAsia="Calibri" w:hAnsi="Calibri" w:cs="Calibri"/>
      <w:b/>
      <w:bCs/>
      <w:sz w:val="21"/>
      <w:szCs w:val="21"/>
    </w:rPr>
  </w:style>
  <w:style w:type="paragraph" w:customStyle="1" w:styleId="Teksttreci20">
    <w:name w:val="Tekst treści (2)"/>
    <w:basedOn w:val="Normalny"/>
    <w:link w:val="Teksttreci2"/>
    <w:rsid w:val="00F0553C"/>
    <w:pPr>
      <w:shd w:val="clear" w:color="auto" w:fill="FFFFFF"/>
      <w:spacing w:before="360" w:line="254" w:lineRule="exact"/>
    </w:pPr>
    <w:rPr>
      <w:rFonts w:ascii="Calibri" w:eastAsia="Calibri" w:hAnsi="Calibri" w:cs="Calibri"/>
      <w:b/>
      <w:bCs/>
      <w:sz w:val="18"/>
      <w:szCs w:val="18"/>
    </w:rPr>
  </w:style>
  <w:style w:type="paragraph" w:customStyle="1" w:styleId="Teksttreci30">
    <w:name w:val="Tekst treści (3)"/>
    <w:basedOn w:val="Normalny"/>
    <w:link w:val="Teksttreci3"/>
    <w:rsid w:val="00F0553C"/>
    <w:pPr>
      <w:shd w:val="clear" w:color="auto" w:fill="FFFFFF"/>
      <w:spacing w:line="254" w:lineRule="exact"/>
      <w:ind w:hanging="360"/>
    </w:pPr>
    <w:rPr>
      <w:rFonts w:ascii="Calibri" w:eastAsia="Calibri" w:hAnsi="Calibri" w:cs="Calibri"/>
      <w:b/>
      <w:bCs/>
      <w:sz w:val="21"/>
      <w:szCs w:val="21"/>
    </w:rPr>
  </w:style>
  <w:style w:type="paragraph" w:customStyle="1" w:styleId="Nagwek50">
    <w:name w:val="Nagłówek #5"/>
    <w:basedOn w:val="Normalny"/>
    <w:link w:val="Nagwek5"/>
    <w:rsid w:val="00F0553C"/>
    <w:pPr>
      <w:shd w:val="clear" w:color="auto" w:fill="FFFFFF"/>
      <w:spacing w:after="420" w:line="0" w:lineRule="atLeast"/>
      <w:jc w:val="both"/>
      <w:outlineLvl w:val="4"/>
    </w:pPr>
    <w:rPr>
      <w:rFonts w:ascii="Calibri" w:eastAsia="Calibri" w:hAnsi="Calibri" w:cs="Calibri"/>
      <w:b/>
      <w:bCs/>
      <w:sz w:val="21"/>
      <w:szCs w:val="21"/>
    </w:rPr>
  </w:style>
  <w:style w:type="paragraph" w:styleId="Spistreci4">
    <w:name w:val="toc 4"/>
    <w:basedOn w:val="Normalny"/>
    <w:link w:val="Spistreci3Znak"/>
    <w:autoRedefine/>
    <w:rsid w:val="00F0553C"/>
    <w:pPr>
      <w:shd w:val="clear" w:color="auto" w:fill="FFFFFF"/>
      <w:spacing w:before="360" w:line="278" w:lineRule="exact"/>
    </w:pPr>
    <w:rPr>
      <w:rFonts w:ascii="Calibri" w:eastAsia="Calibri" w:hAnsi="Calibri" w:cs="Calibri"/>
      <w:sz w:val="21"/>
      <w:szCs w:val="21"/>
    </w:rPr>
  </w:style>
  <w:style w:type="paragraph" w:styleId="Spistreci5">
    <w:name w:val="toc 5"/>
    <w:basedOn w:val="Normalny"/>
    <w:link w:val="Spistreci3Znak"/>
    <w:autoRedefine/>
    <w:rsid w:val="00F0553C"/>
    <w:pPr>
      <w:shd w:val="clear" w:color="auto" w:fill="FFFFFF"/>
      <w:spacing w:before="360" w:line="278" w:lineRule="exact"/>
    </w:pPr>
    <w:rPr>
      <w:rFonts w:ascii="Calibri" w:eastAsia="Calibri" w:hAnsi="Calibri" w:cs="Calibri"/>
      <w:sz w:val="21"/>
      <w:szCs w:val="21"/>
    </w:rPr>
  </w:style>
  <w:style w:type="paragraph" w:styleId="Nagwek">
    <w:name w:val="header"/>
    <w:basedOn w:val="Normalny"/>
    <w:link w:val="NagwekZnak"/>
    <w:uiPriority w:val="99"/>
    <w:semiHidden/>
    <w:unhideWhenUsed/>
    <w:rsid w:val="005071D3"/>
    <w:pPr>
      <w:tabs>
        <w:tab w:val="center" w:pos="4536"/>
        <w:tab w:val="right" w:pos="9072"/>
      </w:tabs>
    </w:pPr>
  </w:style>
  <w:style w:type="character" w:customStyle="1" w:styleId="NagwekZnak">
    <w:name w:val="Nagłówek Znak"/>
    <w:basedOn w:val="Domylnaczcionkaakapitu"/>
    <w:link w:val="Nagwek"/>
    <w:uiPriority w:val="99"/>
    <w:semiHidden/>
    <w:rsid w:val="005071D3"/>
    <w:rPr>
      <w:color w:val="000000"/>
    </w:rPr>
  </w:style>
  <w:style w:type="paragraph" w:styleId="Stopka0">
    <w:name w:val="footer"/>
    <w:basedOn w:val="Normalny"/>
    <w:link w:val="StopkaZnak"/>
    <w:uiPriority w:val="99"/>
    <w:semiHidden/>
    <w:unhideWhenUsed/>
    <w:rsid w:val="005071D3"/>
    <w:pPr>
      <w:tabs>
        <w:tab w:val="center" w:pos="4536"/>
        <w:tab w:val="right" w:pos="9072"/>
      </w:tabs>
    </w:pPr>
  </w:style>
  <w:style w:type="character" w:customStyle="1" w:styleId="StopkaZnak">
    <w:name w:val="Stopka Znak"/>
    <w:basedOn w:val="Domylnaczcionkaakapitu"/>
    <w:link w:val="Stopka0"/>
    <w:uiPriority w:val="99"/>
    <w:semiHidden/>
    <w:rsid w:val="005071D3"/>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5800</Words>
  <Characters>34800</Characters>
  <Application>Microsoft Office Word</Application>
  <DocSecurity>0</DocSecurity>
  <Lines>290</Lines>
  <Paragraphs>81</Paragraphs>
  <ScaleCrop>false</ScaleCrop>
  <Company/>
  <LinksUpToDate>false</LinksUpToDate>
  <CharactersWithSpaces>40519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Józefów_ST_S-_00.00_Warunki_ogolne</dc:title>
  <dc:subject/>
  <dc:creator>PW SPIN-B</dc:creator>
  <cp:keywords/>
  <cp:lastModifiedBy>PW SPIN-B</cp:lastModifiedBy>
  <cp:revision>5</cp:revision>
  <dcterms:created xsi:type="dcterms:W3CDTF">2018-05-13T16:37:00Z</dcterms:created>
  <dcterms:modified xsi:type="dcterms:W3CDTF">2018-05-14T06:07:00Z</dcterms:modified>
</cp:coreProperties>
</file>