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E6" w:rsidRDefault="00DD34E6" w:rsidP="00DD34E6">
      <w:pPr>
        <w:ind w:left="6354" w:firstLine="7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6 do Zarządzenia </w:t>
      </w:r>
    </w:p>
    <w:p w:rsidR="00DD34E6" w:rsidRDefault="00DD34E6" w:rsidP="00DD34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Nr 38/2017</w:t>
      </w:r>
    </w:p>
    <w:p w:rsidR="00DD34E6" w:rsidRDefault="00DD34E6" w:rsidP="00DD34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Przasnysza</w:t>
      </w:r>
    </w:p>
    <w:p w:rsidR="00DD34E6" w:rsidRDefault="00DD34E6" w:rsidP="00DD34E6">
      <w:pPr>
        <w:jc w:val="both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 dnia 11 maja 2017 r.</w:t>
      </w:r>
    </w:p>
    <w:p w:rsidR="00DD34E6" w:rsidRDefault="00DD34E6" w:rsidP="00DD34E6">
      <w:pPr>
        <w:rPr>
          <w:b/>
          <w:bCs/>
        </w:rPr>
      </w:pPr>
    </w:p>
    <w:p w:rsidR="00DD34E6" w:rsidRDefault="00DD34E6" w:rsidP="00DD34E6">
      <w:pPr>
        <w:rPr>
          <w:sz w:val="20"/>
          <w:szCs w:val="20"/>
        </w:rPr>
      </w:pPr>
    </w:p>
    <w:p w:rsidR="00DD34E6" w:rsidRDefault="00DD34E6" w:rsidP="00DD3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SPIS DOKUMENTACJI NIEARCHIWALNEJ (AKTOWEJ)</w:t>
      </w:r>
    </w:p>
    <w:p w:rsidR="00DD34E6" w:rsidRDefault="00DD34E6" w:rsidP="00DD34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PRZEZNACZONEJ NA MAKULATURĘ LUB ZNISZCZENIE</w:t>
      </w:r>
    </w:p>
    <w:p w:rsidR="00DD34E6" w:rsidRDefault="00DD34E6" w:rsidP="00DD34E6">
      <w:pPr>
        <w:rPr>
          <w:b/>
          <w:bCs/>
          <w:sz w:val="28"/>
          <w:szCs w:val="28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125"/>
        <w:gridCol w:w="1065"/>
        <w:gridCol w:w="1545"/>
        <w:gridCol w:w="1179"/>
        <w:gridCol w:w="906"/>
        <w:gridCol w:w="1078"/>
        <w:gridCol w:w="1577"/>
        <w:gridCol w:w="885"/>
      </w:tblGrid>
      <w:tr w:rsidR="00DD34E6" w:rsidTr="00B75636">
        <w:trPr>
          <w:trHeight w:val="855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i lp. spisu zdawczo odbiorczego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z wykazu akt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teczki, tomu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Daty skrajne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teczek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Kategoria archiwalna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Pr="00533096" w:rsidRDefault="00DD34E6" w:rsidP="00B75636">
            <w:pPr>
              <w:pStyle w:val="Nagwek2"/>
              <w:ind w:left="120" w:right="45" w:firstLine="0"/>
              <w:jc w:val="left"/>
              <w:rPr>
                <w:sz w:val="18"/>
                <w:szCs w:val="18"/>
              </w:rPr>
            </w:pPr>
            <w:r w:rsidRPr="00533096">
              <w:rPr>
                <w:sz w:val="18"/>
                <w:szCs w:val="18"/>
              </w:rPr>
              <w:t>Kategoria, symbol i hasło klasyfikacyjne, zgodnie z  jrwa z 2011 r.*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Uwagi</w:t>
            </w:r>
          </w:p>
        </w:tc>
      </w:tr>
      <w:tr w:rsidR="00DD34E6" w:rsidTr="00B7563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D34E6" w:rsidTr="00B75636">
        <w:trPr>
          <w:trHeight w:val="582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7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7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7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55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7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7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7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7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55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7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7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DD34E6" w:rsidTr="00B75636">
        <w:trPr>
          <w:trHeight w:val="57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34E6" w:rsidRDefault="00DD34E6" w:rsidP="00B7563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</w:tbl>
    <w:p w:rsidR="00DD34E6" w:rsidRDefault="00DD34E6" w:rsidP="00DD34E6">
      <w:pPr>
        <w:rPr>
          <w:sz w:val="28"/>
          <w:szCs w:val="28"/>
        </w:rPr>
      </w:pPr>
    </w:p>
    <w:p w:rsidR="00DD34E6" w:rsidRDefault="00DD34E6" w:rsidP="00DD34E6">
      <w:pPr>
        <w:ind w:left="360"/>
        <w:rPr>
          <w:sz w:val="28"/>
          <w:szCs w:val="28"/>
        </w:rPr>
      </w:pPr>
      <w:r>
        <w:rPr>
          <w:sz w:val="20"/>
          <w:szCs w:val="20"/>
        </w:rPr>
        <w:t>*określa się wyłącznie dla dokumentacji wytworzonej do końca 2010 r.</w:t>
      </w:r>
    </w:p>
    <w:p w:rsidR="00DD34E6" w:rsidRDefault="00DD34E6" w:rsidP="00DD34E6">
      <w:pPr>
        <w:rPr>
          <w:sz w:val="22"/>
          <w:szCs w:val="22"/>
        </w:rPr>
      </w:pPr>
    </w:p>
    <w:p w:rsidR="00DD34E6" w:rsidRDefault="00DD34E6" w:rsidP="00DD34E6">
      <w:pPr>
        <w:pStyle w:val="Tekstpodstawowy"/>
        <w:rPr>
          <w:sz w:val="28"/>
          <w:szCs w:val="28"/>
        </w:rPr>
      </w:pPr>
      <w:r>
        <w:t>Spis zakończono na poz. …… i ujęto w nim ……………. jednostek  archiwalnych.</w:t>
      </w:r>
    </w:p>
    <w:p w:rsidR="007F19ED" w:rsidRDefault="007F19ED">
      <w:bookmarkStart w:id="0" w:name="_GoBack"/>
      <w:bookmarkEnd w:id="0"/>
    </w:p>
    <w:sectPr w:rsidR="007F19E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6"/>
    <w:rsid w:val="00366A26"/>
    <w:rsid w:val="007F19ED"/>
    <w:rsid w:val="00D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FFA8-35AC-40FF-AB59-C1473DA7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4E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Nagwek2">
    <w:name w:val="heading 2"/>
    <w:basedOn w:val="Normalny"/>
    <w:next w:val="Normalny"/>
    <w:link w:val="Nagwek2Znak"/>
    <w:qFormat/>
    <w:rsid w:val="00DD34E6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34E6"/>
    <w:rPr>
      <w:rFonts w:ascii="Times New Roman" w:eastAsia="Andale Sans UI" w:hAnsi="Times New Roman" w:cs="Times New Roman"/>
      <w:kern w:val="1"/>
      <w:sz w:val="28"/>
      <w:szCs w:val="24"/>
      <w:lang/>
    </w:rPr>
  </w:style>
  <w:style w:type="paragraph" w:styleId="Tekstpodstawowy">
    <w:name w:val="Body Text"/>
    <w:basedOn w:val="Normalny"/>
    <w:link w:val="TekstpodstawowyZnak"/>
    <w:rsid w:val="00DD34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D34E6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Zawartotabeli">
    <w:name w:val="Zawartość tabeli"/>
    <w:basedOn w:val="Normalny"/>
    <w:rsid w:val="00DD34E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2017-07-04T13:31:00Z</dcterms:created>
  <dcterms:modified xsi:type="dcterms:W3CDTF">2017-07-04T13:31:00Z</dcterms:modified>
</cp:coreProperties>
</file>