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8B" w:rsidRDefault="00487A8B" w:rsidP="00487A8B">
      <w:pPr>
        <w:ind w:right="-142" w:firstLine="142"/>
        <w:rPr>
          <w:sz w:val="24"/>
          <w:szCs w:val="24"/>
        </w:rPr>
      </w:pPr>
    </w:p>
    <w:p w:rsidR="00487A8B" w:rsidRDefault="00487A8B" w:rsidP="00487A8B">
      <w:pPr>
        <w:ind w:right="-28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Załącznik Nr 2</w:t>
      </w:r>
    </w:p>
    <w:p w:rsidR="00487A8B" w:rsidRDefault="00487A8B" w:rsidP="00487A8B">
      <w:pPr>
        <w:ind w:left="1416" w:right="-2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do Zarządzenia Nr 25/2017</w:t>
      </w:r>
    </w:p>
    <w:p w:rsidR="00487A8B" w:rsidRDefault="00487A8B" w:rsidP="00487A8B">
      <w:pPr>
        <w:ind w:left="1416" w:right="-28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Burmistrza  Przasnysza                                                                                             </w:t>
      </w:r>
    </w:p>
    <w:p w:rsidR="00487A8B" w:rsidRDefault="00487A8B" w:rsidP="00487A8B">
      <w:pPr>
        <w:ind w:right="-28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z dnia 12 kwietnia 2017 r. </w:t>
      </w:r>
    </w:p>
    <w:p w:rsidR="00487A8B" w:rsidRDefault="00487A8B" w:rsidP="00487A8B">
      <w:pPr>
        <w:ind w:right="-286"/>
        <w:rPr>
          <w:sz w:val="24"/>
          <w:szCs w:val="24"/>
        </w:rPr>
      </w:pPr>
    </w:p>
    <w:p w:rsidR="00487A8B" w:rsidRDefault="00487A8B" w:rsidP="00487A8B">
      <w:pPr>
        <w:ind w:right="-286"/>
        <w:rPr>
          <w:sz w:val="24"/>
          <w:szCs w:val="24"/>
        </w:rPr>
      </w:pPr>
    </w:p>
    <w:p w:rsidR="00487A8B" w:rsidRDefault="00487A8B" w:rsidP="00487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Zmiany w dochodach i wydatkach związanych </w:t>
      </w:r>
    </w:p>
    <w:p w:rsidR="00487A8B" w:rsidRDefault="00487A8B" w:rsidP="00487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realizacją zadań zleconych w 2017 roku</w:t>
      </w:r>
    </w:p>
    <w:p w:rsidR="00487A8B" w:rsidRDefault="00487A8B" w:rsidP="00487A8B">
      <w:pPr>
        <w:jc w:val="center"/>
        <w:rPr>
          <w:b/>
          <w:sz w:val="28"/>
          <w:szCs w:val="28"/>
        </w:rPr>
      </w:pPr>
    </w:p>
    <w:p w:rsidR="00487A8B" w:rsidRDefault="00487A8B" w:rsidP="00487A8B">
      <w:pPr>
        <w:rPr>
          <w:sz w:val="24"/>
          <w:szCs w:val="24"/>
        </w:rPr>
      </w:pPr>
    </w:p>
    <w:tbl>
      <w:tblPr>
        <w:tblW w:w="104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5242"/>
        <w:gridCol w:w="1417"/>
        <w:gridCol w:w="1416"/>
      </w:tblGrid>
      <w:tr w:rsidR="00487A8B" w:rsidTr="00972F46">
        <w:trPr>
          <w:cantSplit/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7A8B" w:rsidRDefault="00487A8B" w:rsidP="00972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7A8B" w:rsidRDefault="00487A8B" w:rsidP="00972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7A8B" w:rsidRDefault="00487A8B" w:rsidP="00972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7A8B" w:rsidRDefault="00487A8B" w:rsidP="00972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7A8B" w:rsidRDefault="00487A8B" w:rsidP="00972F46">
            <w:pPr>
              <w:pStyle w:val="Nagwek5"/>
              <w:rPr>
                <w:i w:val="0"/>
                <w:szCs w:val="24"/>
              </w:rPr>
            </w:pPr>
            <w:proofErr w:type="spellStart"/>
            <w:r>
              <w:rPr>
                <w:i w:val="0"/>
                <w:szCs w:val="24"/>
              </w:rPr>
              <w:t>Zwiększe</w:t>
            </w:r>
            <w:proofErr w:type="spellEnd"/>
            <w:r>
              <w:rPr>
                <w:i w:val="0"/>
                <w:szCs w:val="24"/>
              </w:rPr>
              <w:t>-</w:t>
            </w:r>
          </w:p>
          <w:p w:rsidR="00487A8B" w:rsidRDefault="00487A8B" w:rsidP="00972F46">
            <w:pPr>
              <w:pStyle w:val="Nagwek5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nie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7A8B" w:rsidRDefault="00487A8B" w:rsidP="00972F46">
            <w:pPr>
              <w:pStyle w:val="Nagwek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Zmniejsz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nie</w:t>
            </w:r>
          </w:p>
        </w:tc>
      </w:tr>
      <w:tr w:rsidR="00487A8B" w:rsidTr="00972F46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87A8B" w:rsidRDefault="00487A8B" w:rsidP="00972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87A8B" w:rsidRDefault="00487A8B" w:rsidP="00972F4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87A8B" w:rsidRDefault="00487A8B" w:rsidP="00972F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87A8B" w:rsidRDefault="00487A8B" w:rsidP="00972F46">
            <w:pPr>
              <w:pStyle w:val="Nagwek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87A8B" w:rsidRDefault="00487A8B" w:rsidP="00972F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87A8B" w:rsidRDefault="00487A8B" w:rsidP="00972F46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487A8B" w:rsidTr="00972F46">
        <w:trPr>
          <w:cantSplit/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B" w:rsidRDefault="00487A8B" w:rsidP="00972F4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pStyle w:val="Nagwek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487A8B" w:rsidTr="00972F46">
        <w:trPr>
          <w:cantSplit/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B" w:rsidRPr="00C0338E" w:rsidRDefault="00487A8B" w:rsidP="00972F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85219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Pr="00C0338E" w:rsidRDefault="00487A8B" w:rsidP="00972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Pr="00C0338E" w:rsidRDefault="00487A8B" w:rsidP="00972F46">
            <w:pPr>
              <w:pStyle w:val="Nagwek7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Pr="00CC5770" w:rsidRDefault="00487A8B" w:rsidP="00972F46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Pr="00A83ABD" w:rsidRDefault="00487A8B" w:rsidP="00972F46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487A8B" w:rsidTr="00972F46">
        <w:trPr>
          <w:cantSplit/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B" w:rsidRDefault="00487A8B" w:rsidP="00972F4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Pr="00BD3A68" w:rsidRDefault="00487A8B" w:rsidP="00972F4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 w:rsidRPr="00BD3A68">
              <w:rPr>
                <w:sz w:val="24"/>
                <w:szCs w:val="24"/>
              </w:rPr>
              <w:t>Dotacje celowe otrzymane z budżetu państwa na realiz</w:t>
            </w:r>
            <w:r w:rsidRPr="00BD3A68">
              <w:rPr>
                <w:sz w:val="24"/>
                <w:szCs w:val="24"/>
              </w:rPr>
              <w:t>a</w:t>
            </w:r>
            <w:r w:rsidRPr="00BD3A68">
              <w:rPr>
                <w:sz w:val="24"/>
                <w:szCs w:val="24"/>
              </w:rPr>
              <w:t>cję zadań bieżących z zakresu administracji rządowej oraz innych zadań zleconych gminie (związkom gmin, zwią</w:t>
            </w:r>
            <w:r w:rsidRPr="00BD3A68">
              <w:rPr>
                <w:sz w:val="24"/>
                <w:szCs w:val="24"/>
              </w:rPr>
              <w:t>z</w:t>
            </w:r>
            <w:r w:rsidRPr="00BD3A68">
              <w:rPr>
                <w:sz w:val="24"/>
                <w:szCs w:val="24"/>
              </w:rPr>
              <w:t>kom powiatowo - gminnym) ustawami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Pr="005278E0" w:rsidRDefault="00487A8B" w:rsidP="00972F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jc w:val="right"/>
              <w:rPr>
                <w:sz w:val="24"/>
                <w:szCs w:val="24"/>
              </w:rPr>
            </w:pPr>
          </w:p>
        </w:tc>
      </w:tr>
      <w:tr w:rsidR="00487A8B" w:rsidTr="00972F46">
        <w:trPr>
          <w:cantSplit/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87A8B" w:rsidRDefault="00487A8B" w:rsidP="00972F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487A8B" w:rsidRDefault="00487A8B" w:rsidP="00972F4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87A8B" w:rsidRDefault="00487A8B" w:rsidP="00972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87A8B" w:rsidRPr="008112B0" w:rsidRDefault="00487A8B" w:rsidP="00972F46">
            <w:pPr>
              <w:pStyle w:val="Nagwek7"/>
              <w:jc w:val="both"/>
              <w:rPr>
                <w:b/>
                <w:bCs/>
                <w:sz w:val="24"/>
                <w:szCs w:val="24"/>
              </w:rPr>
            </w:pPr>
            <w:r w:rsidRPr="008112B0">
              <w:rPr>
                <w:b/>
                <w:bCs/>
                <w:sz w:val="24"/>
                <w:szCs w:val="24"/>
              </w:rPr>
              <w:t>Wydatki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87A8B" w:rsidRPr="008112B0" w:rsidRDefault="00487A8B" w:rsidP="00972F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87A8B" w:rsidRPr="008112B0" w:rsidRDefault="00487A8B" w:rsidP="00972F46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487A8B" w:rsidTr="00972F46">
        <w:trPr>
          <w:cantSplit/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Pr="008112B0" w:rsidRDefault="00487A8B" w:rsidP="00972F46">
            <w:pPr>
              <w:jc w:val="center"/>
              <w:rPr>
                <w:b/>
                <w:sz w:val="24"/>
                <w:szCs w:val="24"/>
              </w:rPr>
            </w:pPr>
            <w:r w:rsidRPr="008112B0">
              <w:rPr>
                <w:b/>
                <w:sz w:val="24"/>
                <w:szCs w:val="24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B" w:rsidRPr="008112B0" w:rsidRDefault="00487A8B" w:rsidP="00972F4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Pr="008112B0" w:rsidRDefault="00487A8B" w:rsidP="00972F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Pr="008112B0" w:rsidRDefault="00487A8B" w:rsidP="00972F46">
            <w:pPr>
              <w:pStyle w:val="Nagwek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Pr="008112B0" w:rsidRDefault="00487A8B" w:rsidP="00972F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Pr="008112B0" w:rsidRDefault="00487A8B" w:rsidP="00972F46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487A8B" w:rsidTr="00972F46">
        <w:trPr>
          <w:cantSplit/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B" w:rsidRPr="00A07F35" w:rsidRDefault="00487A8B" w:rsidP="00972F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85219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Pr="00A07F35" w:rsidRDefault="00487A8B" w:rsidP="00972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Pr="00A07F35" w:rsidRDefault="00487A8B" w:rsidP="00972F46">
            <w:pPr>
              <w:pStyle w:val="Nagwek7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Pr="00A07F35" w:rsidRDefault="00487A8B" w:rsidP="00972F46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Pr="00A07F35" w:rsidRDefault="00487A8B" w:rsidP="00972F46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487A8B" w:rsidTr="00972F46">
        <w:trPr>
          <w:cantSplit/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B" w:rsidRDefault="00487A8B" w:rsidP="00972F4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Świadczenia społeczne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jc w:val="right"/>
              <w:rPr>
                <w:sz w:val="24"/>
                <w:szCs w:val="24"/>
              </w:rPr>
            </w:pPr>
          </w:p>
        </w:tc>
      </w:tr>
      <w:tr w:rsidR="00487A8B" w:rsidTr="00972F46">
        <w:trPr>
          <w:cantSplit/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B" w:rsidRDefault="00487A8B" w:rsidP="00972F4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B" w:rsidRDefault="00487A8B" w:rsidP="00972F46">
            <w:pPr>
              <w:jc w:val="right"/>
              <w:rPr>
                <w:sz w:val="24"/>
                <w:szCs w:val="24"/>
              </w:rPr>
            </w:pPr>
          </w:p>
        </w:tc>
      </w:tr>
    </w:tbl>
    <w:p w:rsidR="00487A8B" w:rsidRDefault="00487A8B" w:rsidP="00487A8B">
      <w:pPr>
        <w:rPr>
          <w:b/>
          <w:sz w:val="28"/>
          <w:szCs w:val="28"/>
        </w:rPr>
      </w:pPr>
    </w:p>
    <w:p w:rsidR="00280225" w:rsidRDefault="00280225">
      <w:bookmarkStart w:id="0" w:name="_GoBack"/>
      <w:bookmarkEnd w:id="0"/>
    </w:p>
    <w:sectPr w:rsidR="00280225" w:rsidSect="004F639D">
      <w:footerReference w:type="default" r:id="rId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DC" w:rsidRDefault="00487A8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91ADC" w:rsidRDefault="00487A8B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3F"/>
    <w:rsid w:val="00280225"/>
    <w:rsid w:val="002D123F"/>
    <w:rsid w:val="004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85647-28B2-4847-9570-FCA61BD8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487A8B"/>
    <w:pPr>
      <w:keepNext/>
      <w:jc w:val="right"/>
      <w:outlineLvl w:val="3"/>
    </w:pPr>
    <w:rPr>
      <w:rFonts w:ascii="Garamond" w:hAnsi="Garamond"/>
      <w:i/>
      <w:sz w:val="32"/>
    </w:rPr>
  </w:style>
  <w:style w:type="paragraph" w:styleId="Nagwek5">
    <w:name w:val="heading 5"/>
    <w:basedOn w:val="Normalny"/>
    <w:next w:val="Normalny"/>
    <w:link w:val="Nagwek5Znak"/>
    <w:unhideWhenUsed/>
    <w:qFormat/>
    <w:rsid w:val="00487A8B"/>
    <w:pPr>
      <w:keepNext/>
      <w:jc w:val="center"/>
      <w:outlineLvl w:val="4"/>
    </w:pPr>
    <w:rPr>
      <w:b/>
      <w:i/>
      <w:sz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487A8B"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87A8B"/>
    <w:rPr>
      <w:rFonts w:ascii="Garamond" w:eastAsia="Times New Roman" w:hAnsi="Garamond" w:cs="Times New Roman"/>
      <w:i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87A8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87A8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A8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2017-06-21T06:14:00Z</dcterms:created>
  <dcterms:modified xsi:type="dcterms:W3CDTF">2017-06-21T06:14:00Z</dcterms:modified>
</cp:coreProperties>
</file>