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1D" w:rsidRDefault="00D87E1D" w:rsidP="0029714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C093F">
        <w:rPr>
          <w:rFonts w:ascii="Times New Roman" w:hAnsi="Times New Roman" w:cs="Times New Roman"/>
          <w:sz w:val="24"/>
          <w:szCs w:val="24"/>
        </w:rPr>
        <w:t xml:space="preserve">                             </w:t>
      </w:r>
      <w:r w:rsidR="00951AE5">
        <w:rPr>
          <w:rFonts w:ascii="Times New Roman" w:hAnsi="Times New Roman" w:cs="Times New Roman"/>
          <w:sz w:val="24"/>
          <w:szCs w:val="24"/>
        </w:rPr>
        <w:t>Z</w:t>
      </w:r>
      <w:r w:rsidR="00400084" w:rsidRPr="00554F75">
        <w:rPr>
          <w:rFonts w:ascii="Times New Roman" w:hAnsi="Times New Roman" w:cs="Times New Roman"/>
          <w:sz w:val="24"/>
          <w:szCs w:val="24"/>
        </w:rPr>
        <w:t>ałącznik</w:t>
      </w:r>
      <w:r w:rsidR="00554F75">
        <w:rPr>
          <w:rFonts w:ascii="Times New Roman" w:hAnsi="Times New Roman" w:cs="Times New Roman"/>
          <w:sz w:val="24"/>
          <w:szCs w:val="24"/>
        </w:rPr>
        <w:t xml:space="preserve"> nr 3 </w:t>
      </w:r>
    </w:p>
    <w:p w:rsidR="00D87E1D" w:rsidRDefault="004A5C78" w:rsidP="0029714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97149">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F75">
        <w:rPr>
          <w:rFonts w:ascii="Times New Roman" w:hAnsi="Times New Roman" w:cs="Times New Roman"/>
          <w:sz w:val="24"/>
          <w:szCs w:val="24"/>
        </w:rPr>
        <w:t>do uchwał</w:t>
      </w:r>
      <w:r w:rsidR="00EE1D80">
        <w:rPr>
          <w:rFonts w:ascii="Times New Roman" w:hAnsi="Times New Roman" w:cs="Times New Roman"/>
          <w:sz w:val="24"/>
          <w:szCs w:val="24"/>
        </w:rPr>
        <w:t>y nr XX</w:t>
      </w:r>
      <w:r w:rsidR="00D87E1D">
        <w:rPr>
          <w:rFonts w:ascii="Times New Roman" w:hAnsi="Times New Roman" w:cs="Times New Roman"/>
          <w:sz w:val="24"/>
          <w:szCs w:val="24"/>
        </w:rPr>
        <w:t>X</w:t>
      </w:r>
      <w:r w:rsidR="00CA0115">
        <w:rPr>
          <w:rFonts w:ascii="Times New Roman" w:hAnsi="Times New Roman" w:cs="Times New Roman"/>
          <w:sz w:val="24"/>
          <w:szCs w:val="24"/>
        </w:rPr>
        <w:t>I</w:t>
      </w:r>
      <w:r w:rsidR="00297149">
        <w:rPr>
          <w:rFonts w:ascii="Times New Roman" w:hAnsi="Times New Roman" w:cs="Times New Roman"/>
          <w:sz w:val="24"/>
          <w:szCs w:val="24"/>
        </w:rPr>
        <w:t>I</w:t>
      </w:r>
      <w:r w:rsidR="00951AE5">
        <w:rPr>
          <w:rFonts w:ascii="Times New Roman" w:hAnsi="Times New Roman" w:cs="Times New Roman"/>
          <w:sz w:val="24"/>
          <w:szCs w:val="24"/>
        </w:rPr>
        <w:t>/</w:t>
      </w:r>
      <w:r w:rsidR="00633402">
        <w:rPr>
          <w:rFonts w:ascii="Times New Roman" w:hAnsi="Times New Roman" w:cs="Times New Roman"/>
          <w:sz w:val="24"/>
          <w:szCs w:val="24"/>
        </w:rPr>
        <w:t>254/</w:t>
      </w:r>
      <w:r w:rsidR="00D87E1D">
        <w:rPr>
          <w:rFonts w:ascii="Times New Roman" w:hAnsi="Times New Roman" w:cs="Times New Roman"/>
          <w:sz w:val="24"/>
          <w:szCs w:val="24"/>
        </w:rPr>
        <w:t xml:space="preserve">2017 </w:t>
      </w:r>
    </w:p>
    <w:p w:rsidR="00D87E1D" w:rsidRDefault="00A0679B" w:rsidP="0029714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51AE5">
        <w:rPr>
          <w:rFonts w:ascii="Times New Roman" w:hAnsi="Times New Roman" w:cs="Times New Roman"/>
          <w:sz w:val="24"/>
          <w:szCs w:val="24"/>
        </w:rPr>
        <w:t xml:space="preserve">                             </w:t>
      </w:r>
      <w:r w:rsidR="00D87E1D">
        <w:rPr>
          <w:rFonts w:ascii="Times New Roman" w:hAnsi="Times New Roman" w:cs="Times New Roman"/>
          <w:sz w:val="24"/>
          <w:szCs w:val="24"/>
        </w:rPr>
        <w:t xml:space="preserve">Rady Miejskiej w Przasnyszu  </w:t>
      </w:r>
    </w:p>
    <w:p w:rsidR="00261937" w:rsidRPr="00554F75" w:rsidRDefault="00D87E1D" w:rsidP="0029714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51AE5">
        <w:rPr>
          <w:rFonts w:ascii="Times New Roman" w:hAnsi="Times New Roman" w:cs="Times New Roman"/>
          <w:sz w:val="24"/>
          <w:szCs w:val="24"/>
        </w:rPr>
        <w:t xml:space="preserve">  </w:t>
      </w:r>
      <w:r w:rsidR="001C093F">
        <w:rPr>
          <w:rFonts w:ascii="Times New Roman" w:hAnsi="Times New Roman" w:cs="Times New Roman"/>
          <w:sz w:val="24"/>
          <w:szCs w:val="24"/>
        </w:rPr>
        <w:t xml:space="preserve">                    </w:t>
      </w:r>
      <w:r>
        <w:rPr>
          <w:rFonts w:ascii="Times New Roman" w:hAnsi="Times New Roman" w:cs="Times New Roman"/>
          <w:sz w:val="24"/>
          <w:szCs w:val="24"/>
        </w:rPr>
        <w:t xml:space="preserve">z dnia </w:t>
      </w:r>
      <w:r w:rsidR="00297149">
        <w:rPr>
          <w:rFonts w:ascii="Times New Roman" w:hAnsi="Times New Roman" w:cs="Times New Roman"/>
          <w:sz w:val="24"/>
          <w:szCs w:val="24"/>
        </w:rPr>
        <w:t>30 marca</w:t>
      </w:r>
      <w:r>
        <w:rPr>
          <w:rFonts w:ascii="Times New Roman" w:hAnsi="Times New Roman" w:cs="Times New Roman"/>
          <w:sz w:val="24"/>
          <w:szCs w:val="24"/>
        </w:rPr>
        <w:t xml:space="preserve"> 2017 r.</w:t>
      </w:r>
      <w:r w:rsidR="00400084" w:rsidRPr="00554F75">
        <w:rPr>
          <w:rFonts w:ascii="Times New Roman" w:hAnsi="Times New Roman" w:cs="Times New Roman"/>
          <w:sz w:val="24"/>
          <w:szCs w:val="24"/>
        </w:rPr>
        <w:t xml:space="preserve"> </w:t>
      </w:r>
    </w:p>
    <w:p w:rsidR="00ED6039" w:rsidRPr="007015AD" w:rsidRDefault="00297149">
      <w:pPr>
        <w:rPr>
          <w:rFonts w:ascii="Times New Roman" w:hAnsi="Times New Roman" w:cs="Times New Roman"/>
          <w:b/>
          <w:sz w:val="24"/>
          <w:szCs w:val="24"/>
        </w:rPr>
      </w:pPr>
      <w:r>
        <w:rPr>
          <w:rFonts w:ascii="Times New Roman" w:hAnsi="Times New Roman" w:cs="Times New Roman"/>
          <w:b/>
          <w:sz w:val="24"/>
          <w:szCs w:val="24"/>
        </w:rPr>
        <w:t>Plan</w:t>
      </w:r>
      <w:r w:rsidR="004B50C6" w:rsidRPr="007015AD">
        <w:rPr>
          <w:rFonts w:ascii="Times New Roman" w:hAnsi="Times New Roman" w:cs="Times New Roman"/>
          <w:b/>
          <w:sz w:val="24"/>
          <w:szCs w:val="24"/>
        </w:rPr>
        <w:t xml:space="preserve"> sieci publicznych ośmioletnich szkół podstawowych prowadzonych przez </w:t>
      </w:r>
      <w:r w:rsidR="00F671EA" w:rsidRPr="007015AD">
        <w:rPr>
          <w:rFonts w:ascii="Times New Roman" w:hAnsi="Times New Roman" w:cs="Times New Roman"/>
          <w:b/>
          <w:sz w:val="24"/>
          <w:szCs w:val="24"/>
        </w:rPr>
        <w:t>G</w:t>
      </w:r>
      <w:r w:rsidR="004B50C6" w:rsidRPr="007015AD">
        <w:rPr>
          <w:rFonts w:ascii="Times New Roman" w:hAnsi="Times New Roman" w:cs="Times New Roman"/>
          <w:b/>
          <w:sz w:val="24"/>
          <w:szCs w:val="24"/>
        </w:rPr>
        <w:t>minę</w:t>
      </w:r>
      <w:r w:rsidR="00261937">
        <w:rPr>
          <w:rFonts w:ascii="Times New Roman" w:hAnsi="Times New Roman" w:cs="Times New Roman"/>
          <w:b/>
          <w:sz w:val="24"/>
          <w:szCs w:val="24"/>
        </w:rPr>
        <w:t xml:space="preserve"> Miasto Przasnysz</w:t>
      </w:r>
      <w:r w:rsidR="004B50C6" w:rsidRPr="007015AD">
        <w:rPr>
          <w:rFonts w:ascii="Times New Roman" w:hAnsi="Times New Roman" w:cs="Times New Roman"/>
          <w:b/>
          <w:sz w:val="24"/>
          <w:szCs w:val="24"/>
        </w:rPr>
        <w:t>, a także granice obwodów publicznych ośmioletnich szkół podstawowych</w:t>
      </w:r>
      <w:r w:rsidR="00F671EA" w:rsidRPr="007015AD">
        <w:rPr>
          <w:rFonts w:ascii="Times New Roman" w:hAnsi="Times New Roman" w:cs="Times New Roman"/>
          <w:b/>
          <w:sz w:val="24"/>
          <w:szCs w:val="24"/>
        </w:rPr>
        <w:t xml:space="preserve"> </w:t>
      </w:r>
      <w:r w:rsidR="004B50C6" w:rsidRPr="007015AD">
        <w:rPr>
          <w:rFonts w:ascii="Times New Roman" w:hAnsi="Times New Roman" w:cs="Times New Roman"/>
          <w:b/>
          <w:sz w:val="24"/>
          <w:szCs w:val="24"/>
        </w:rPr>
        <w:t>prowadzonych przez Gminę</w:t>
      </w:r>
      <w:r w:rsidR="003A1717">
        <w:rPr>
          <w:rFonts w:ascii="Times New Roman" w:hAnsi="Times New Roman" w:cs="Times New Roman"/>
          <w:b/>
          <w:sz w:val="24"/>
          <w:szCs w:val="24"/>
        </w:rPr>
        <w:t xml:space="preserve"> Miasto Przasnysz</w:t>
      </w:r>
      <w:r w:rsidR="004B50C6" w:rsidRPr="007015AD">
        <w:rPr>
          <w:rFonts w:ascii="Times New Roman" w:hAnsi="Times New Roman" w:cs="Times New Roman"/>
          <w:b/>
          <w:sz w:val="24"/>
          <w:szCs w:val="24"/>
        </w:rPr>
        <w:t xml:space="preserve"> od dnia 1 września 2019</w:t>
      </w:r>
      <w:r w:rsidR="006E04C9" w:rsidRPr="007015AD">
        <w:rPr>
          <w:rFonts w:ascii="Times New Roman" w:hAnsi="Times New Roman" w:cs="Times New Roman"/>
          <w:b/>
          <w:sz w:val="24"/>
          <w:szCs w:val="24"/>
        </w:rPr>
        <w:t xml:space="preserve"> r.</w:t>
      </w:r>
    </w:p>
    <w:tbl>
      <w:tblPr>
        <w:tblStyle w:val="Tabela-Siatka"/>
        <w:tblW w:w="14283" w:type="dxa"/>
        <w:tblLook w:val="04A0" w:firstRow="1" w:lastRow="0" w:firstColumn="1" w:lastColumn="0" w:noHBand="0" w:noVBand="1"/>
      </w:tblPr>
      <w:tblGrid>
        <w:gridCol w:w="678"/>
        <w:gridCol w:w="3966"/>
        <w:gridCol w:w="3544"/>
        <w:gridCol w:w="6095"/>
      </w:tblGrid>
      <w:tr w:rsidR="004B50C6" w:rsidRPr="007015AD" w:rsidTr="004A5C78">
        <w:trPr>
          <w:trHeight w:val="1288"/>
          <w:tblHeader/>
        </w:trPr>
        <w:tc>
          <w:tcPr>
            <w:tcW w:w="678" w:type="dxa"/>
            <w:vAlign w:val="center"/>
          </w:tcPr>
          <w:p w:rsidR="004B50C6" w:rsidRPr="007015AD" w:rsidRDefault="004B50C6" w:rsidP="00400084">
            <w:pPr>
              <w:jc w:val="center"/>
              <w:rPr>
                <w:rFonts w:ascii="Times New Roman" w:hAnsi="Times New Roman" w:cs="Times New Roman"/>
                <w:b/>
                <w:sz w:val="24"/>
                <w:szCs w:val="24"/>
              </w:rPr>
            </w:pPr>
            <w:r w:rsidRPr="007015AD">
              <w:rPr>
                <w:rFonts w:ascii="Times New Roman" w:hAnsi="Times New Roman" w:cs="Times New Roman"/>
                <w:b/>
                <w:sz w:val="24"/>
                <w:szCs w:val="24"/>
              </w:rPr>
              <w:t>Lp.</w:t>
            </w:r>
          </w:p>
        </w:tc>
        <w:tc>
          <w:tcPr>
            <w:tcW w:w="3966" w:type="dxa"/>
            <w:vAlign w:val="center"/>
          </w:tcPr>
          <w:p w:rsidR="004B50C6" w:rsidRPr="007015AD" w:rsidRDefault="004B50C6" w:rsidP="00400084">
            <w:pPr>
              <w:jc w:val="center"/>
              <w:rPr>
                <w:rFonts w:ascii="Times New Roman" w:hAnsi="Times New Roman" w:cs="Times New Roman"/>
                <w:b/>
                <w:sz w:val="24"/>
                <w:szCs w:val="24"/>
              </w:rPr>
            </w:pPr>
            <w:r w:rsidRPr="007015AD">
              <w:rPr>
                <w:rFonts w:ascii="Times New Roman" w:hAnsi="Times New Roman" w:cs="Times New Roman"/>
                <w:b/>
                <w:sz w:val="24"/>
                <w:szCs w:val="24"/>
              </w:rPr>
              <w:t>Nazwa szkoły</w:t>
            </w:r>
          </w:p>
        </w:tc>
        <w:tc>
          <w:tcPr>
            <w:tcW w:w="3544" w:type="dxa"/>
            <w:vAlign w:val="center"/>
          </w:tcPr>
          <w:p w:rsidR="004B50C6" w:rsidRPr="007015AD" w:rsidRDefault="004B50C6" w:rsidP="004B50C6">
            <w:pPr>
              <w:jc w:val="center"/>
              <w:rPr>
                <w:rFonts w:ascii="Times New Roman" w:hAnsi="Times New Roman" w:cs="Times New Roman"/>
                <w:b/>
                <w:sz w:val="24"/>
                <w:szCs w:val="24"/>
              </w:rPr>
            </w:pPr>
            <w:r w:rsidRPr="007015AD">
              <w:rPr>
                <w:rFonts w:ascii="Times New Roman" w:hAnsi="Times New Roman" w:cs="Times New Roman"/>
                <w:b/>
                <w:sz w:val="24"/>
                <w:szCs w:val="24"/>
              </w:rPr>
              <w:t xml:space="preserve">Adres siedziby szkoły, </w:t>
            </w:r>
          </w:p>
          <w:p w:rsidR="004B50C6" w:rsidRPr="007015AD" w:rsidRDefault="004B50C6" w:rsidP="004B50C6">
            <w:pPr>
              <w:jc w:val="center"/>
              <w:rPr>
                <w:rFonts w:ascii="Times New Roman" w:hAnsi="Times New Roman" w:cs="Times New Roman"/>
                <w:b/>
                <w:sz w:val="24"/>
                <w:szCs w:val="24"/>
              </w:rPr>
            </w:pPr>
            <w:r w:rsidRPr="007015AD">
              <w:rPr>
                <w:rFonts w:ascii="Times New Roman" w:hAnsi="Times New Roman" w:cs="Times New Roman"/>
                <w:b/>
                <w:sz w:val="24"/>
                <w:szCs w:val="24"/>
              </w:rPr>
              <w:t>adresy ewentualnych innych lokalizacji prowadzenia zajęć dydaktycznych, wychowawczych i opiekuńczych</w:t>
            </w:r>
          </w:p>
        </w:tc>
        <w:tc>
          <w:tcPr>
            <w:tcW w:w="6095" w:type="dxa"/>
            <w:vAlign w:val="center"/>
          </w:tcPr>
          <w:p w:rsidR="004B50C6" w:rsidRPr="007015AD" w:rsidRDefault="00297149" w:rsidP="004B50C6">
            <w:pPr>
              <w:jc w:val="center"/>
              <w:rPr>
                <w:rFonts w:ascii="Times New Roman" w:hAnsi="Times New Roman" w:cs="Times New Roman"/>
                <w:b/>
                <w:sz w:val="24"/>
                <w:szCs w:val="24"/>
              </w:rPr>
            </w:pPr>
            <w:r>
              <w:rPr>
                <w:rFonts w:ascii="Times New Roman" w:hAnsi="Times New Roman" w:cs="Times New Roman"/>
                <w:b/>
                <w:sz w:val="24"/>
                <w:szCs w:val="24"/>
              </w:rPr>
              <w:t>G</w:t>
            </w:r>
            <w:r w:rsidR="004B50C6" w:rsidRPr="007015AD">
              <w:rPr>
                <w:rFonts w:ascii="Times New Roman" w:hAnsi="Times New Roman" w:cs="Times New Roman"/>
                <w:b/>
                <w:sz w:val="24"/>
                <w:szCs w:val="24"/>
              </w:rPr>
              <w:t>ranic</w:t>
            </w:r>
            <w:r>
              <w:rPr>
                <w:rFonts w:ascii="Times New Roman" w:hAnsi="Times New Roman" w:cs="Times New Roman"/>
                <w:b/>
                <w:sz w:val="24"/>
                <w:szCs w:val="24"/>
              </w:rPr>
              <w:t>e</w:t>
            </w:r>
            <w:r w:rsidR="004B50C6" w:rsidRPr="007015AD">
              <w:rPr>
                <w:rFonts w:ascii="Times New Roman" w:hAnsi="Times New Roman" w:cs="Times New Roman"/>
                <w:b/>
                <w:sz w:val="24"/>
                <w:szCs w:val="24"/>
              </w:rPr>
              <w:t xml:space="preserve"> obwodu szkoły od dnia 1 września 2019 r.</w:t>
            </w:r>
          </w:p>
        </w:tc>
      </w:tr>
      <w:tr w:rsidR="004B50C6" w:rsidRPr="007015AD" w:rsidTr="004A5C78">
        <w:trPr>
          <w:trHeight w:val="286"/>
        </w:trPr>
        <w:tc>
          <w:tcPr>
            <w:tcW w:w="678" w:type="dxa"/>
          </w:tcPr>
          <w:p w:rsidR="004B50C6" w:rsidRPr="007015AD" w:rsidRDefault="004B50C6" w:rsidP="009A66E5">
            <w:pPr>
              <w:rPr>
                <w:rFonts w:ascii="Times New Roman" w:hAnsi="Times New Roman" w:cs="Times New Roman"/>
                <w:sz w:val="24"/>
                <w:szCs w:val="24"/>
              </w:rPr>
            </w:pPr>
            <w:r w:rsidRPr="007015AD">
              <w:rPr>
                <w:rFonts w:ascii="Times New Roman" w:hAnsi="Times New Roman" w:cs="Times New Roman"/>
                <w:sz w:val="24"/>
                <w:szCs w:val="24"/>
              </w:rPr>
              <w:t>1.</w:t>
            </w:r>
          </w:p>
        </w:tc>
        <w:tc>
          <w:tcPr>
            <w:tcW w:w="3966" w:type="dxa"/>
          </w:tcPr>
          <w:p w:rsidR="00F56294" w:rsidRPr="007015AD" w:rsidRDefault="004B50C6" w:rsidP="009A66E5">
            <w:pPr>
              <w:rPr>
                <w:rFonts w:ascii="Times New Roman" w:hAnsi="Times New Roman" w:cs="Times New Roman"/>
                <w:sz w:val="24"/>
                <w:szCs w:val="24"/>
              </w:rPr>
            </w:pPr>
            <w:r w:rsidRPr="007015AD">
              <w:rPr>
                <w:rFonts w:ascii="Times New Roman" w:hAnsi="Times New Roman" w:cs="Times New Roman"/>
                <w:sz w:val="24"/>
                <w:szCs w:val="24"/>
              </w:rPr>
              <w:t>Szkoła Podstawowa  nr 1</w:t>
            </w:r>
          </w:p>
          <w:p w:rsidR="00F56294" w:rsidRPr="007015AD" w:rsidRDefault="00A36E3C" w:rsidP="009A66E5">
            <w:pPr>
              <w:rPr>
                <w:rFonts w:ascii="Times New Roman" w:hAnsi="Times New Roman" w:cs="Times New Roman"/>
                <w:sz w:val="24"/>
                <w:szCs w:val="24"/>
              </w:rPr>
            </w:pPr>
            <w:r>
              <w:rPr>
                <w:rFonts w:ascii="Times New Roman" w:hAnsi="Times New Roman" w:cs="Times New Roman"/>
                <w:sz w:val="24"/>
                <w:szCs w:val="24"/>
              </w:rPr>
              <w:t>z</w:t>
            </w:r>
            <w:r w:rsidR="00F56294" w:rsidRPr="007015AD">
              <w:rPr>
                <w:rFonts w:ascii="Times New Roman" w:hAnsi="Times New Roman" w:cs="Times New Roman"/>
                <w:sz w:val="24"/>
                <w:szCs w:val="24"/>
              </w:rPr>
              <w:t xml:space="preserve"> Oddziałami Integracyjnymi</w:t>
            </w:r>
          </w:p>
          <w:p w:rsidR="00F56294"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im</w:t>
            </w:r>
            <w:r w:rsidR="008B3173">
              <w:rPr>
                <w:rFonts w:ascii="Times New Roman" w:hAnsi="Times New Roman" w:cs="Times New Roman"/>
                <w:sz w:val="24"/>
                <w:szCs w:val="24"/>
              </w:rPr>
              <w:t>.</w:t>
            </w:r>
            <w:r w:rsidRPr="007015AD">
              <w:rPr>
                <w:rFonts w:ascii="Times New Roman" w:hAnsi="Times New Roman" w:cs="Times New Roman"/>
                <w:sz w:val="24"/>
                <w:szCs w:val="24"/>
              </w:rPr>
              <w:t xml:space="preserve"> </w:t>
            </w:r>
            <w:r w:rsidR="00F56294" w:rsidRPr="007015AD">
              <w:rPr>
                <w:rFonts w:ascii="Times New Roman" w:hAnsi="Times New Roman" w:cs="Times New Roman"/>
                <w:sz w:val="24"/>
                <w:szCs w:val="24"/>
              </w:rPr>
              <w:t>Kawalerów Orderu Uśmiechu</w:t>
            </w:r>
          </w:p>
          <w:p w:rsidR="004B50C6"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 w </w:t>
            </w:r>
            <w:r w:rsidR="00F56294" w:rsidRPr="007015AD">
              <w:rPr>
                <w:rFonts w:ascii="Times New Roman" w:hAnsi="Times New Roman" w:cs="Times New Roman"/>
                <w:sz w:val="24"/>
                <w:szCs w:val="24"/>
              </w:rPr>
              <w:t>Przasnyszu</w:t>
            </w:r>
            <w:bookmarkStart w:id="0" w:name="_GoBack"/>
            <w:bookmarkEnd w:id="0"/>
          </w:p>
        </w:tc>
        <w:tc>
          <w:tcPr>
            <w:tcW w:w="3544" w:type="dxa"/>
          </w:tcPr>
          <w:p w:rsidR="00F56294" w:rsidRPr="007015AD" w:rsidRDefault="00F56294" w:rsidP="00F56294">
            <w:pPr>
              <w:jc w:val="center"/>
              <w:rPr>
                <w:rFonts w:ascii="Times New Roman" w:hAnsi="Times New Roman" w:cs="Times New Roman"/>
                <w:sz w:val="24"/>
                <w:szCs w:val="24"/>
              </w:rPr>
            </w:pPr>
            <w:r w:rsidRPr="007015AD">
              <w:rPr>
                <w:rFonts w:ascii="Times New Roman" w:hAnsi="Times New Roman" w:cs="Times New Roman"/>
                <w:sz w:val="24"/>
                <w:szCs w:val="24"/>
              </w:rPr>
              <w:t>06-300 Przasnysz</w:t>
            </w:r>
          </w:p>
          <w:p w:rsidR="004B50C6" w:rsidRDefault="00F56294" w:rsidP="00F56294">
            <w:pPr>
              <w:jc w:val="center"/>
              <w:rPr>
                <w:rFonts w:ascii="Times New Roman" w:hAnsi="Times New Roman" w:cs="Times New Roman"/>
                <w:sz w:val="24"/>
                <w:szCs w:val="24"/>
              </w:rPr>
            </w:pPr>
            <w:r w:rsidRPr="007015AD">
              <w:rPr>
                <w:rFonts w:ascii="Times New Roman" w:hAnsi="Times New Roman" w:cs="Times New Roman"/>
                <w:sz w:val="24"/>
                <w:szCs w:val="24"/>
              </w:rPr>
              <w:t>ul. Żwirki  i Wigury 4</w:t>
            </w:r>
          </w:p>
          <w:p w:rsidR="003A1717" w:rsidRDefault="003A1717" w:rsidP="003A1717">
            <w:pPr>
              <w:jc w:val="center"/>
              <w:rPr>
                <w:rFonts w:ascii="Times New Roman" w:hAnsi="Times New Roman" w:cs="Times New Roman"/>
                <w:sz w:val="24"/>
                <w:szCs w:val="24"/>
              </w:rPr>
            </w:pPr>
          </w:p>
          <w:p w:rsidR="003A1717" w:rsidRDefault="003A1717" w:rsidP="003A1717">
            <w:pPr>
              <w:jc w:val="center"/>
              <w:rPr>
                <w:rFonts w:ascii="Times New Roman" w:hAnsi="Times New Roman" w:cs="Times New Roman"/>
                <w:sz w:val="24"/>
                <w:szCs w:val="24"/>
              </w:rPr>
            </w:pPr>
            <w:r>
              <w:rPr>
                <w:rFonts w:ascii="Times New Roman" w:hAnsi="Times New Roman" w:cs="Times New Roman"/>
                <w:sz w:val="24"/>
                <w:szCs w:val="24"/>
              </w:rPr>
              <w:t>06-300 Przasnysz</w:t>
            </w:r>
          </w:p>
          <w:p w:rsidR="003A1717" w:rsidRPr="007015AD" w:rsidRDefault="003A1717" w:rsidP="003A1717">
            <w:pPr>
              <w:jc w:val="center"/>
              <w:rPr>
                <w:rFonts w:ascii="Times New Roman" w:hAnsi="Times New Roman" w:cs="Times New Roman"/>
                <w:sz w:val="24"/>
                <w:szCs w:val="24"/>
              </w:rPr>
            </w:pPr>
            <w:r>
              <w:rPr>
                <w:rFonts w:ascii="Times New Roman" w:hAnsi="Times New Roman" w:cs="Times New Roman"/>
                <w:sz w:val="24"/>
                <w:szCs w:val="24"/>
              </w:rPr>
              <w:t>ul. Szkolna 2</w:t>
            </w:r>
          </w:p>
        </w:tc>
        <w:tc>
          <w:tcPr>
            <w:tcW w:w="6095" w:type="dxa"/>
          </w:tcPr>
          <w:p w:rsidR="00F56294" w:rsidRPr="007015AD" w:rsidRDefault="00F56294" w:rsidP="00F56294">
            <w:pPr>
              <w:rPr>
                <w:rFonts w:ascii="Times New Roman" w:hAnsi="Times New Roman" w:cs="Times New Roman"/>
                <w:sz w:val="24"/>
                <w:szCs w:val="24"/>
              </w:rPr>
            </w:pPr>
            <w:r w:rsidRPr="007015AD">
              <w:rPr>
                <w:rFonts w:ascii="Times New Roman" w:hAnsi="Times New Roman" w:cs="Times New Roman"/>
                <w:sz w:val="24"/>
                <w:szCs w:val="24"/>
              </w:rPr>
              <w:t xml:space="preserve">Ulice Miasta Przasnysz: 9 Maja, Asnyka Adama, Aleja Jana Pawła II, Aleja Wojska Polskiego, Baczyńskiego Krzysztofa Kamila, Baranowska, Broniewskiego Władysława, Brzechwy Jana, Chełmońskiego Józefa, Cicha, Dąbrowskiej Marii, Gałczyńskiego Konstantego Ildefonsa, Iwaszkiewicza Jarosława, Jasna, Jesionowa, Kisielewskiego Stefana, Konopnickiej Marii, Kopernika Mikołaja, Kossaka Wojciecha, Królowej Jadwigi, Księcia Janusza,  Lotników, Makowska, Matejki Jana, Matuszewskiego Bronisława, Malczewskiego Jacka, Mickiewicza Adama, Miłosza </w:t>
            </w:r>
            <w:r w:rsidR="004A5C78">
              <w:rPr>
                <w:rFonts w:ascii="Times New Roman" w:hAnsi="Times New Roman" w:cs="Times New Roman"/>
                <w:sz w:val="24"/>
                <w:szCs w:val="24"/>
              </w:rPr>
              <w:t>Czesława, Młot-</w:t>
            </w:r>
            <w:proofErr w:type="spellStart"/>
            <w:r w:rsidR="004A5C78">
              <w:rPr>
                <w:rFonts w:ascii="Times New Roman" w:hAnsi="Times New Roman" w:cs="Times New Roman"/>
                <w:sz w:val="24"/>
                <w:szCs w:val="24"/>
              </w:rPr>
              <w:t>Przepałkowskiego</w:t>
            </w:r>
            <w:proofErr w:type="spellEnd"/>
            <w:r w:rsidR="004A5C78">
              <w:rPr>
                <w:rFonts w:ascii="Times New Roman" w:hAnsi="Times New Roman" w:cs="Times New Roman"/>
                <w:sz w:val="24"/>
                <w:szCs w:val="24"/>
              </w:rPr>
              <w:t xml:space="preserve"> </w:t>
            </w:r>
            <w:r w:rsidRPr="007015AD">
              <w:rPr>
                <w:rFonts w:ascii="Times New Roman" w:hAnsi="Times New Roman" w:cs="Times New Roman"/>
                <w:sz w:val="24"/>
                <w:szCs w:val="24"/>
              </w:rPr>
              <w:t xml:space="preserve">Zygmunta, Narutowicza Gabriela, Norwida Cypriana Kamila, Nowa, Orzeszkowej Elizy, Oszkobłok, Ostrołęcka, Prusa Bolesława, Reymonta Władysława, Rubinowa, Różana, Skargi Piotra ks., Sikorskiego Władysława, Spółdzielcza, Starzyńskiego Stefana, Strażacka, </w:t>
            </w:r>
            <w:proofErr w:type="spellStart"/>
            <w:r w:rsidR="00917872">
              <w:rPr>
                <w:rFonts w:ascii="Times New Roman" w:hAnsi="Times New Roman" w:cs="Times New Roman"/>
                <w:sz w:val="24"/>
                <w:szCs w:val="24"/>
              </w:rPr>
              <w:t>Ściegienngo</w:t>
            </w:r>
            <w:proofErr w:type="spellEnd"/>
            <w:r w:rsidR="00917872">
              <w:rPr>
                <w:rFonts w:ascii="Times New Roman" w:hAnsi="Times New Roman" w:cs="Times New Roman"/>
                <w:sz w:val="24"/>
                <w:szCs w:val="24"/>
              </w:rPr>
              <w:t xml:space="preserve"> Piotra ks., </w:t>
            </w:r>
            <w:r w:rsidRPr="007015AD">
              <w:rPr>
                <w:rFonts w:ascii="Times New Roman" w:hAnsi="Times New Roman" w:cs="Times New Roman"/>
                <w:sz w:val="24"/>
                <w:szCs w:val="24"/>
              </w:rPr>
              <w:t xml:space="preserve">Św. Kingi, Św. Krzysztofa, Św. Floriana, Tęczowa, Twardowskiego Jana ks., Tuwima Juliana, Witkiewicza Stanisława Ignacego , </w:t>
            </w:r>
            <w:r w:rsidRPr="007015AD">
              <w:rPr>
                <w:rFonts w:ascii="Times New Roman" w:hAnsi="Times New Roman" w:cs="Times New Roman"/>
                <w:sz w:val="24"/>
                <w:szCs w:val="24"/>
              </w:rPr>
              <w:lastRenderedPageBreak/>
              <w:t>Witosa Wincentego, Wojskowa, Wyszyńskiego Stefana Kardynała, Żeromskiego Stefana, Żwirki i Wigury</w:t>
            </w:r>
          </w:p>
          <w:p w:rsidR="00F56294" w:rsidRPr="007015AD" w:rsidRDefault="00F56294" w:rsidP="00F56294">
            <w:pPr>
              <w:rPr>
                <w:rFonts w:ascii="Times New Roman" w:hAnsi="Times New Roman" w:cs="Times New Roman"/>
                <w:sz w:val="24"/>
                <w:szCs w:val="24"/>
              </w:rPr>
            </w:pPr>
            <w:r w:rsidRPr="007015AD">
              <w:rPr>
                <w:rFonts w:ascii="Times New Roman" w:hAnsi="Times New Roman" w:cs="Times New Roman"/>
                <w:sz w:val="24"/>
                <w:szCs w:val="24"/>
              </w:rPr>
              <w:t xml:space="preserve">Miejscowości z Gminy Przasnysz: Bartniki, Góry Karwackie, Karwacz, </w:t>
            </w:r>
            <w:r w:rsidR="004A5C78">
              <w:rPr>
                <w:rFonts w:ascii="Times New Roman" w:hAnsi="Times New Roman" w:cs="Times New Roman"/>
                <w:sz w:val="24"/>
                <w:szCs w:val="24"/>
              </w:rPr>
              <w:t xml:space="preserve">Polny Młyn, Sierakowo, </w:t>
            </w:r>
            <w:proofErr w:type="spellStart"/>
            <w:r w:rsidR="004A5C78">
              <w:rPr>
                <w:rFonts w:ascii="Times New Roman" w:hAnsi="Times New Roman" w:cs="Times New Roman"/>
                <w:sz w:val="24"/>
                <w:szCs w:val="24"/>
              </w:rPr>
              <w:t>Wandolin</w:t>
            </w:r>
            <w:proofErr w:type="spellEnd"/>
            <w:r w:rsidR="004A5C78">
              <w:rPr>
                <w:rFonts w:ascii="Times New Roman" w:hAnsi="Times New Roman" w:cs="Times New Roman"/>
                <w:sz w:val="24"/>
                <w:szCs w:val="24"/>
              </w:rPr>
              <w:t>,</w:t>
            </w:r>
            <w:r w:rsidRPr="007015AD">
              <w:rPr>
                <w:rFonts w:ascii="Times New Roman" w:hAnsi="Times New Roman" w:cs="Times New Roman"/>
                <w:sz w:val="24"/>
                <w:szCs w:val="24"/>
              </w:rPr>
              <w:t xml:space="preserve"> Wyrąb Karwacki, Zawadki.</w:t>
            </w:r>
          </w:p>
          <w:p w:rsidR="004B50C6" w:rsidRPr="007015AD" w:rsidRDefault="004B50C6" w:rsidP="009A66E5">
            <w:pPr>
              <w:jc w:val="center"/>
              <w:rPr>
                <w:rFonts w:ascii="Times New Roman" w:hAnsi="Times New Roman" w:cs="Times New Roman"/>
                <w:sz w:val="24"/>
                <w:szCs w:val="24"/>
              </w:rPr>
            </w:pPr>
          </w:p>
        </w:tc>
      </w:tr>
      <w:tr w:rsidR="004B50C6" w:rsidRPr="007015AD" w:rsidTr="004A5C78">
        <w:trPr>
          <w:trHeight w:val="286"/>
        </w:trPr>
        <w:tc>
          <w:tcPr>
            <w:tcW w:w="678" w:type="dxa"/>
          </w:tcPr>
          <w:p w:rsidR="004B50C6" w:rsidRPr="007015AD" w:rsidRDefault="004B50C6" w:rsidP="009A66E5">
            <w:pPr>
              <w:rPr>
                <w:rFonts w:ascii="Times New Roman" w:hAnsi="Times New Roman" w:cs="Times New Roman"/>
                <w:sz w:val="24"/>
                <w:szCs w:val="24"/>
              </w:rPr>
            </w:pPr>
            <w:r w:rsidRPr="007015AD">
              <w:rPr>
                <w:rFonts w:ascii="Times New Roman" w:hAnsi="Times New Roman" w:cs="Times New Roman"/>
                <w:sz w:val="24"/>
                <w:szCs w:val="24"/>
              </w:rPr>
              <w:lastRenderedPageBreak/>
              <w:t>2.</w:t>
            </w:r>
          </w:p>
        </w:tc>
        <w:tc>
          <w:tcPr>
            <w:tcW w:w="3966" w:type="dxa"/>
          </w:tcPr>
          <w:p w:rsidR="00F56294"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 Szkoła Podstawowa  nr 2</w:t>
            </w:r>
          </w:p>
          <w:p w:rsidR="00F56294"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 </w:t>
            </w:r>
            <w:r w:rsidR="008B3173">
              <w:rPr>
                <w:rFonts w:ascii="Times New Roman" w:hAnsi="Times New Roman" w:cs="Times New Roman"/>
                <w:sz w:val="24"/>
                <w:szCs w:val="24"/>
              </w:rPr>
              <w:t>i</w:t>
            </w:r>
            <w:r w:rsidRPr="007015AD">
              <w:rPr>
                <w:rFonts w:ascii="Times New Roman" w:hAnsi="Times New Roman" w:cs="Times New Roman"/>
                <w:sz w:val="24"/>
                <w:szCs w:val="24"/>
              </w:rPr>
              <w:t>m</w:t>
            </w:r>
            <w:r w:rsidR="008B3173">
              <w:rPr>
                <w:rFonts w:ascii="Times New Roman" w:hAnsi="Times New Roman" w:cs="Times New Roman"/>
                <w:sz w:val="24"/>
                <w:szCs w:val="24"/>
              </w:rPr>
              <w:t>.</w:t>
            </w:r>
            <w:r w:rsidRPr="007015AD">
              <w:rPr>
                <w:rFonts w:ascii="Times New Roman" w:hAnsi="Times New Roman" w:cs="Times New Roman"/>
                <w:sz w:val="24"/>
                <w:szCs w:val="24"/>
              </w:rPr>
              <w:t xml:space="preserve"> </w:t>
            </w:r>
            <w:r w:rsidR="00F56294" w:rsidRPr="007015AD">
              <w:rPr>
                <w:rFonts w:ascii="Times New Roman" w:hAnsi="Times New Roman" w:cs="Times New Roman"/>
                <w:sz w:val="24"/>
                <w:szCs w:val="24"/>
              </w:rPr>
              <w:t>Henryka Sienkiewicza</w:t>
            </w:r>
            <w:r w:rsidRPr="007015AD">
              <w:rPr>
                <w:rFonts w:ascii="Times New Roman" w:hAnsi="Times New Roman" w:cs="Times New Roman"/>
                <w:sz w:val="24"/>
                <w:szCs w:val="24"/>
              </w:rPr>
              <w:t xml:space="preserve"> </w:t>
            </w:r>
          </w:p>
          <w:p w:rsidR="004B50C6"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w </w:t>
            </w:r>
            <w:r w:rsidR="00F56294" w:rsidRPr="007015AD">
              <w:rPr>
                <w:rFonts w:ascii="Times New Roman" w:hAnsi="Times New Roman" w:cs="Times New Roman"/>
                <w:sz w:val="24"/>
                <w:szCs w:val="24"/>
              </w:rPr>
              <w:t>Przasnyszu</w:t>
            </w:r>
            <w:r w:rsidRPr="007015AD">
              <w:rPr>
                <w:rFonts w:ascii="Times New Roman" w:hAnsi="Times New Roman" w:cs="Times New Roman"/>
                <w:sz w:val="24"/>
                <w:szCs w:val="24"/>
              </w:rPr>
              <w:t xml:space="preserve"> </w:t>
            </w:r>
          </w:p>
        </w:tc>
        <w:tc>
          <w:tcPr>
            <w:tcW w:w="3544" w:type="dxa"/>
          </w:tcPr>
          <w:p w:rsidR="004B50C6" w:rsidRPr="007015AD" w:rsidRDefault="00F56294" w:rsidP="00F56294">
            <w:pPr>
              <w:jc w:val="center"/>
              <w:rPr>
                <w:rFonts w:ascii="Times New Roman" w:hAnsi="Times New Roman" w:cs="Times New Roman"/>
                <w:sz w:val="24"/>
                <w:szCs w:val="24"/>
              </w:rPr>
            </w:pPr>
            <w:r w:rsidRPr="007015AD">
              <w:rPr>
                <w:rFonts w:ascii="Times New Roman" w:hAnsi="Times New Roman" w:cs="Times New Roman"/>
                <w:sz w:val="24"/>
                <w:szCs w:val="24"/>
              </w:rPr>
              <w:t>06-300 Przasnysz</w:t>
            </w:r>
          </w:p>
          <w:p w:rsidR="00F56294" w:rsidRPr="007015AD" w:rsidRDefault="00F56294" w:rsidP="00F56294">
            <w:pPr>
              <w:jc w:val="center"/>
              <w:rPr>
                <w:rFonts w:ascii="Times New Roman" w:hAnsi="Times New Roman" w:cs="Times New Roman"/>
                <w:sz w:val="24"/>
                <w:szCs w:val="24"/>
              </w:rPr>
            </w:pPr>
            <w:r w:rsidRPr="007015AD">
              <w:rPr>
                <w:rFonts w:ascii="Times New Roman" w:hAnsi="Times New Roman" w:cs="Times New Roman"/>
                <w:sz w:val="24"/>
                <w:szCs w:val="24"/>
              </w:rPr>
              <w:t>Ul. Jana Kiliń</w:t>
            </w:r>
            <w:r w:rsidR="007015AD" w:rsidRPr="007015AD">
              <w:rPr>
                <w:rFonts w:ascii="Times New Roman" w:hAnsi="Times New Roman" w:cs="Times New Roman"/>
                <w:sz w:val="24"/>
                <w:szCs w:val="24"/>
              </w:rPr>
              <w:t>skiego 1</w:t>
            </w:r>
          </w:p>
        </w:tc>
        <w:tc>
          <w:tcPr>
            <w:tcW w:w="6095" w:type="dxa"/>
          </w:tcPr>
          <w:p w:rsidR="007015AD" w:rsidRPr="007015AD" w:rsidRDefault="007015AD" w:rsidP="007015AD">
            <w:pPr>
              <w:rPr>
                <w:rFonts w:ascii="Times New Roman" w:hAnsi="Times New Roman" w:cs="Times New Roman"/>
                <w:sz w:val="24"/>
                <w:szCs w:val="24"/>
              </w:rPr>
            </w:pPr>
            <w:r w:rsidRPr="007015AD">
              <w:rPr>
                <w:rFonts w:ascii="Times New Roman" w:hAnsi="Times New Roman" w:cs="Times New Roman"/>
                <w:sz w:val="24"/>
                <w:szCs w:val="24"/>
              </w:rPr>
              <w:t>Ulice Miasta Przasnysz: 3 Maja, Chabrowa, Chełchowskiego Stanisława, Ciechanowska, Czeladnicza, Dąbrowskiego Jarosława, Długa, Dobra,</w:t>
            </w:r>
            <w:r w:rsidR="006E368B">
              <w:rPr>
                <w:rFonts w:ascii="Times New Roman" w:hAnsi="Times New Roman" w:cs="Times New Roman"/>
                <w:sz w:val="24"/>
                <w:szCs w:val="24"/>
              </w:rPr>
              <w:t xml:space="preserve"> Dworska,</w:t>
            </w:r>
            <w:r w:rsidRPr="007015AD">
              <w:rPr>
                <w:rFonts w:ascii="Times New Roman" w:hAnsi="Times New Roman" w:cs="Times New Roman"/>
                <w:sz w:val="24"/>
                <w:szCs w:val="24"/>
              </w:rPr>
              <w:t xml:space="preserve"> Gdańska, Glinki, Gołymińska , Handlowa, Hoppe Romana, Inżynierska,</w:t>
            </w:r>
            <w:r w:rsidR="00E45594">
              <w:rPr>
                <w:rFonts w:ascii="Times New Roman" w:hAnsi="Times New Roman" w:cs="Times New Roman"/>
                <w:sz w:val="24"/>
                <w:szCs w:val="24"/>
              </w:rPr>
              <w:t xml:space="preserve"> Jaworowa, Jesienna,</w:t>
            </w:r>
            <w:r w:rsidRPr="007015AD">
              <w:rPr>
                <w:rFonts w:ascii="Times New Roman" w:hAnsi="Times New Roman" w:cs="Times New Roman"/>
                <w:sz w:val="24"/>
                <w:szCs w:val="24"/>
              </w:rPr>
              <w:t xml:space="preserve"> Joselewicza Berka, Jelińskiego Stanisława, Kacza Kąpielowa, Kilińskiego Jana, Kochanowskiego Jana, Kolejowa, Kościelna, Królewiecka, Krótka, Krzywa, Kurpiowska, Ojca Bernarda </w:t>
            </w:r>
            <w:proofErr w:type="spellStart"/>
            <w:r w:rsidRPr="007015AD">
              <w:rPr>
                <w:rFonts w:ascii="Times New Roman" w:hAnsi="Times New Roman" w:cs="Times New Roman"/>
                <w:sz w:val="24"/>
                <w:szCs w:val="24"/>
              </w:rPr>
              <w:t>Kryszkiewicza</w:t>
            </w:r>
            <w:proofErr w:type="spellEnd"/>
            <w:r w:rsidRPr="007015AD">
              <w:rPr>
                <w:rFonts w:ascii="Times New Roman" w:hAnsi="Times New Roman" w:cs="Times New Roman"/>
                <w:sz w:val="24"/>
                <w:szCs w:val="24"/>
              </w:rPr>
              <w:t xml:space="preserve">, Leszno, Ławnicza, Łąkowa, Mazowiecka, Medyczna, Miła, Mirowska, Młodych, Mokra, Mostowa, Nadrzeczna, </w:t>
            </w:r>
            <w:proofErr w:type="spellStart"/>
            <w:r w:rsidRPr="007015AD">
              <w:rPr>
                <w:rFonts w:ascii="Times New Roman" w:hAnsi="Times New Roman" w:cs="Times New Roman"/>
                <w:sz w:val="24"/>
                <w:szCs w:val="24"/>
              </w:rPr>
              <w:t>Nowowarszawska</w:t>
            </w:r>
            <w:proofErr w:type="spellEnd"/>
            <w:r w:rsidRPr="007015AD">
              <w:rPr>
                <w:rFonts w:ascii="Times New Roman" w:hAnsi="Times New Roman" w:cs="Times New Roman"/>
                <w:sz w:val="24"/>
                <w:szCs w:val="24"/>
              </w:rPr>
              <w:t xml:space="preserve">, Okopowa, Obrońców Westerplatte, Piaski. Pielgrzymkowa, Piękna, Pileckiego Witolda, Piłsudskiego Józefa, Marszałka, Polna, </w:t>
            </w:r>
            <w:r w:rsidR="00936E64">
              <w:rPr>
                <w:rFonts w:ascii="Times New Roman" w:hAnsi="Times New Roman" w:cs="Times New Roman"/>
                <w:sz w:val="24"/>
                <w:szCs w:val="24"/>
              </w:rPr>
              <w:t xml:space="preserve">Poziomkowa, </w:t>
            </w:r>
            <w:r w:rsidRPr="007015AD">
              <w:rPr>
                <w:rFonts w:ascii="Times New Roman" w:hAnsi="Times New Roman" w:cs="Times New Roman"/>
                <w:sz w:val="24"/>
                <w:szCs w:val="24"/>
              </w:rPr>
              <w:t xml:space="preserve">Prosta, Przechodnia, Przemysłowa, Przyjemna, Pstra, Reja Mikołaja, Rostkowska, Rowerowa, Ruda, Rumiankowa, Rycerska, Rynek, Rzemieślnicza, Sienkiewicza Henryka, Sienna, Słoneczna, Słowackiego Juliusza, Spacerowa, Spokojna, Stawki, Szosa Ciechanowska, Szpitalna, Świerczewo, Św. Stanisława Kostki, Św. Wojciecha, Targowa, Tylna, Warszawska, Wąska, Wiejska, Willowa, Wiosenna, Zaciszna, Zamkowa, </w:t>
            </w:r>
            <w:r w:rsidRPr="007015AD">
              <w:rPr>
                <w:rFonts w:ascii="Times New Roman" w:hAnsi="Times New Roman" w:cs="Times New Roman"/>
                <w:sz w:val="24"/>
                <w:szCs w:val="24"/>
              </w:rPr>
              <w:lastRenderedPageBreak/>
              <w:t>Zawodzie, Zduńska, Zielona, Żniwna, Żytnia,</w:t>
            </w:r>
          </w:p>
          <w:p w:rsidR="007015AD" w:rsidRPr="007015AD" w:rsidRDefault="007015AD" w:rsidP="007015AD">
            <w:pPr>
              <w:rPr>
                <w:rFonts w:ascii="Times New Roman" w:hAnsi="Times New Roman" w:cs="Times New Roman"/>
                <w:sz w:val="24"/>
                <w:szCs w:val="24"/>
              </w:rPr>
            </w:pPr>
            <w:r w:rsidRPr="007015AD">
              <w:rPr>
                <w:rFonts w:ascii="Times New Roman" w:hAnsi="Times New Roman" w:cs="Times New Roman"/>
                <w:sz w:val="24"/>
                <w:szCs w:val="24"/>
              </w:rPr>
              <w:t xml:space="preserve">Miejscowości z Gminy Przasnysz: Golany, Klewki </w:t>
            </w:r>
          </w:p>
          <w:p w:rsidR="004B50C6" w:rsidRDefault="004B50C6" w:rsidP="009A66E5">
            <w:pPr>
              <w:jc w:val="center"/>
              <w:rPr>
                <w:rFonts w:ascii="Times New Roman" w:hAnsi="Times New Roman" w:cs="Times New Roman"/>
                <w:sz w:val="24"/>
                <w:szCs w:val="24"/>
              </w:rPr>
            </w:pPr>
          </w:p>
          <w:p w:rsidR="007015AD" w:rsidRDefault="007015AD" w:rsidP="009A66E5">
            <w:pPr>
              <w:jc w:val="center"/>
              <w:rPr>
                <w:rFonts w:ascii="Times New Roman" w:hAnsi="Times New Roman" w:cs="Times New Roman"/>
                <w:sz w:val="24"/>
                <w:szCs w:val="24"/>
              </w:rPr>
            </w:pPr>
          </w:p>
          <w:p w:rsidR="007015AD" w:rsidRDefault="007015AD" w:rsidP="009A66E5">
            <w:pPr>
              <w:jc w:val="center"/>
              <w:rPr>
                <w:rFonts w:ascii="Times New Roman" w:hAnsi="Times New Roman" w:cs="Times New Roman"/>
                <w:sz w:val="24"/>
                <w:szCs w:val="24"/>
              </w:rPr>
            </w:pPr>
          </w:p>
          <w:p w:rsidR="007015AD" w:rsidRPr="007015AD" w:rsidRDefault="007015AD" w:rsidP="009A66E5">
            <w:pPr>
              <w:jc w:val="center"/>
              <w:rPr>
                <w:rFonts w:ascii="Times New Roman" w:hAnsi="Times New Roman" w:cs="Times New Roman"/>
                <w:sz w:val="24"/>
                <w:szCs w:val="24"/>
              </w:rPr>
            </w:pPr>
          </w:p>
        </w:tc>
      </w:tr>
      <w:tr w:rsidR="004B50C6" w:rsidRPr="007015AD" w:rsidTr="004A5C78">
        <w:trPr>
          <w:trHeight w:val="286"/>
        </w:trPr>
        <w:tc>
          <w:tcPr>
            <w:tcW w:w="678" w:type="dxa"/>
          </w:tcPr>
          <w:p w:rsidR="004B50C6" w:rsidRPr="007015AD" w:rsidRDefault="004B50C6" w:rsidP="009A66E5">
            <w:pPr>
              <w:rPr>
                <w:rFonts w:ascii="Times New Roman" w:hAnsi="Times New Roman" w:cs="Times New Roman"/>
                <w:sz w:val="24"/>
                <w:szCs w:val="24"/>
              </w:rPr>
            </w:pPr>
            <w:r w:rsidRPr="007015AD">
              <w:rPr>
                <w:rFonts w:ascii="Times New Roman" w:hAnsi="Times New Roman" w:cs="Times New Roman"/>
                <w:sz w:val="24"/>
                <w:szCs w:val="24"/>
              </w:rPr>
              <w:lastRenderedPageBreak/>
              <w:t>3.</w:t>
            </w:r>
          </w:p>
        </w:tc>
        <w:tc>
          <w:tcPr>
            <w:tcW w:w="3966" w:type="dxa"/>
          </w:tcPr>
          <w:p w:rsidR="00F56294"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Szkoła Podstawowa  nr </w:t>
            </w:r>
            <w:r w:rsidR="007015AD" w:rsidRPr="007015AD">
              <w:rPr>
                <w:rFonts w:ascii="Times New Roman" w:hAnsi="Times New Roman" w:cs="Times New Roman"/>
                <w:sz w:val="24"/>
                <w:szCs w:val="24"/>
              </w:rPr>
              <w:t>3</w:t>
            </w:r>
          </w:p>
          <w:p w:rsidR="004B50C6" w:rsidRPr="007015AD" w:rsidRDefault="004B50C6" w:rsidP="00F56294">
            <w:pPr>
              <w:rPr>
                <w:rFonts w:ascii="Times New Roman" w:hAnsi="Times New Roman" w:cs="Times New Roman"/>
                <w:sz w:val="24"/>
                <w:szCs w:val="24"/>
              </w:rPr>
            </w:pPr>
            <w:r w:rsidRPr="007015AD">
              <w:rPr>
                <w:rFonts w:ascii="Times New Roman" w:hAnsi="Times New Roman" w:cs="Times New Roman"/>
                <w:sz w:val="24"/>
                <w:szCs w:val="24"/>
              </w:rPr>
              <w:t xml:space="preserve">w </w:t>
            </w:r>
            <w:r w:rsidR="007015AD" w:rsidRPr="007015AD">
              <w:rPr>
                <w:rFonts w:ascii="Times New Roman" w:hAnsi="Times New Roman" w:cs="Times New Roman"/>
                <w:sz w:val="24"/>
                <w:szCs w:val="24"/>
              </w:rPr>
              <w:t>Przas</w:t>
            </w:r>
            <w:r w:rsidR="00F56294" w:rsidRPr="007015AD">
              <w:rPr>
                <w:rFonts w:ascii="Times New Roman" w:hAnsi="Times New Roman" w:cs="Times New Roman"/>
                <w:sz w:val="24"/>
                <w:szCs w:val="24"/>
              </w:rPr>
              <w:t>nysz</w:t>
            </w:r>
            <w:r w:rsidR="007015AD" w:rsidRPr="007015AD">
              <w:rPr>
                <w:rFonts w:ascii="Times New Roman" w:hAnsi="Times New Roman" w:cs="Times New Roman"/>
                <w:sz w:val="24"/>
                <w:szCs w:val="24"/>
              </w:rPr>
              <w:t>u</w:t>
            </w:r>
          </w:p>
        </w:tc>
        <w:tc>
          <w:tcPr>
            <w:tcW w:w="3544" w:type="dxa"/>
          </w:tcPr>
          <w:p w:rsidR="004B50C6" w:rsidRPr="007015AD" w:rsidRDefault="007015AD" w:rsidP="009A66E5">
            <w:pPr>
              <w:jc w:val="center"/>
              <w:rPr>
                <w:rFonts w:ascii="Times New Roman" w:hAnsi="Times New Roman" w:cs="Times New Roman"/>
                <w:sz w:val="24"/>
                <w:szCs w:val="24"/>
              </w:rPr>
            </w:pPr>
            <w:r w:rsidRPr="007015AD">
              <w:rPr>
                <w:rFonts w:ascii="Times New Roman" w:hAnsi="Times New Roman" w:cs="Times New Roman"/>
                <w:sz w:val="24"/>
                <w:szCs w:val="24"/>
              </w:rPr>
              <w:t>06-300 Przasnysz</w:t>
            </w:r>
          </w:p>
          <w:p w:rsidR="007015AD" w:rsidRPr="007015AD" w:rsidRDefault="007015AD" w:rsidP="009A66E5">
            <w:pPr>
              <w:jc w:val="center"/>
              <w:rPr>
                <w:rFonts w:ascii="Times New Roman" w:hAnsi="Times New Roman" w:cs="Times New Roman"/>
                <w:sz w:val="24"/>
                <w:szCs w:val="24"/>
              </w:rPr>
            </w:pPr>
            <w:r w:rsidRPr="007015AD">
              <w:rPr>
                <w:rFonts w:ascii="Times New Roman" w:hAnsi="Times New Roman" w:cs="Times New Roman"/>
                <w:sz w:val="24"/>
                <w:szCs w:val="24"/>
              </w:rPr>
              <w:t>ul. Orlika 48</w:t>
            </w:r>
          </w:p>
        </w:tc>
        <w:tc>
          <w:tcPr>
            <w:tcW w:w="6095" w:type="dxa"/>
          </w:tcPr>
          <w:p w:rsidR="00AE12BD" w:rsidRDefault="007015AD" w:rsidP="007015AD">
            <w:pPr>
              <w:rPr>
                <w:rFonts w:ascii="Times New Roman" w:hAnsi="Times New Roman" w:cs="Times New Roman"/>
                <w:sz w:val="24"/>
                <w:szCs w:val="24"/>
              </w:rPr>
            </w:pPr>
            <w:r w:rsidRPr="007015AD">
              <w:rPr>
                <w:rFonts w:ascii="Times New Roman" w:hAnsi="Times New Roman" w:cs="Times New Roman"/>
                <w:sz w:val="24"/>
                <w:szCs w:val="24"/>
              </w:rPr>
              <w:t xml:space="preserve">Ulice Miasta Przasnysz: Agrestowa, Akacjowa, Azaliowa, Bienia Adama, Brzoskwiniowa,, Brzozowa, Bukowa, Bukszpanowa, </w:t>
            </w:r>
            <w:r w:rsidR="00E45594">
              <w:rPr>
                <w:rFonts w:ascii="Times New Roman" w:hAnsi="Times New Roman" w:cs="Times New Roman"/>
                <w:sz w:val="24"/>
                <w:szCs w:val="24"/>
              </w:rPr>
              <w:t xml:space="preserve">Cisowa, </w:t>
            </w:r>
            <w:r w:rsidRPr="007015AD">
              <w:rPr>
                <w:rFonts w:ascii="Times New Roman" w:hAnsi="Times New Roman" w:cs="Times New Roman"/>
                <w:sz w:val="24"/>
                <w:szCs w:val="24"/>
              </w:rPr>
              <w:t xml:space="preserve">Dębowa, Jabłoniowa, Jałowcowa, Jaśminowa, Kalinowa, Klonowa, Kwiatowa, Leszczynowa, Lipowa, Magnolii, Malinowa, Miodowa, Morelowa, </w:t>
            </w:r>
            <w:proofErr w:type="spellStart"/>
            <w:r w:rsidRPr="007015AD">
              <w:rPr>
                <w:rFonts w:ascii="Times New Roman" w:hAnsi="Times New Roman" w:cs="Times New Roman"/>
                <w:sz w:val="24"/>
                <w:szCs w:val="24"/>
              </w:rPr>
              <w:t>Obojskiego</w:t>
            </w:r>
            <w:proofErr w:type="spellEnd"/>
            <w:r w:rsidRPr="007015AD">
              <w:rPr>
                <w:rFonts w:ascii="Times New Roman" w:hAnsi="Times New Roman" w:cs="Times New Roman"/>
                <w:sz w:val="24"/>
                <w:szCs w:val="24"/>
              </w:rPr>
              <w:t xml:space="preserve"> Michała, Ogrodowa, Orlika, Osiedlowa, Ostoja-Kotkowskiego Stanisława, Pszeniczna, </w:t>
            </w:r>
            <w:proofErr w:type="spellStart"/>
            <w:r w:rsidRPr="007015AD">
              <w:rPr>
                <w:rFonts w:ascii="Times New Roman" w:hAnsi="Times New Roman" w:cs="Times New Roman"/>
                <w:sz w:val="24"/>
                <w:szCs w:val="24"/>
              </w:rPr>
              <w:t>Pukijańca</w:t>
            </w:r>
            <w:proofErr w:type="spellEnd"/>
            <w:r w:rsidRPr="007015AD">
              <w:rPr>
                <w:rFonts w:ascii="Times New Roman" w:hAnsi="Times New Roman" w:cs="Times New Roman"/>
                <w:sz w:val="24"/>
                <w:szCs w:val="24"/>
              </w:rPr>
              <w:t xml:space="preserve"> Konstantego, Rolnicza, Sadowa,, Skłodowskiej-Curie Marii, Sosnowa, Sportowa, Szkolna, Świerkowa, Wiśniowa, Wrzosowa.</w:t>
            </w:r>
            <w:r w:rsidR="00AE12BD">
              <w:rPr>
                <w:rFonts w:ascii="Times New Roman" w:hAnsi="Times New Roman" w:cs="Times New Roman"/>
                <w:sz w:val="24"/>
                <w:szCs w:val="24"/>
              </w:rPr>
              <w:t xml:space="preserve"> </w:t>
            </w:r>
          </w:p>
          <w:p w:rsidR="004B50C6" w:rsidRPr="007015AD" w:rsidRDefault="004B50C6" w:rsidP="003A6923">
            <w:pPr>
              <w:rPr>
                <w:rFonts w:ascii="Times New Roman" w:hAnsi="Times New Roman" w:cs="Times New Roman"/>
                <w:sz w:val="24"/>
                <w:szCs w:val="24"/>
              </w:rPr>
            </w:pPr>
          </w:p>
        </w:tc>
      </w:tr>
    </w:tbl>
    <w:p w:rsidR="00400084" w:rsidRPr="007015AD" w:rsidRDefault="00400084" w:rsidP="00F671EA">
      <w:pPr>
        <w:rPr>
          <w:rFonts w:ascii="Times New Roman" w:hAnsi="Times New Roman" w:cs="Times New Roman"/>
          <w:b/>
          <w:sz w:val="24"/>
          <w:szCs w:val="24"/>
        </w:rPr>
      </w:pPr>
    </w:p>
    <w:sectPr w:rsidR="00400084" w:rsidRPr="007015AD" w:rsidSect="00400084">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BA" w:rsidRDefault="000117BA" w:rsidP="00E45594">
      <w:pPr>
        <w:spacing w:after="0" w:line="240" w:lineRule="auto"/>
      </w:pPr>
      <w:r>
        <w:separator/>
      </w:r>
    </w:p>
  </w:endnote>
  <w:endnote w:type="continuationSeparator" w:id="0">
    <w:p w:rsidR="000117BA" w:rsidRDefault="000117BA" w:rsidP="00E4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94" w:rsidRDefault="00E455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3251"/>
      <w:docPartObj>
        <w:docPartGallery w:val="Page Numbers (Bottom of Page)"/>
        <w:docPartUnique/>
      </w:docPartObj>
    </w:sdtPr>
    <w:sdtEndPr/>
    <w:sdtContent>
      <w:p w:rsidR="00E45594" w:rsidRDefault="00CA0115">
        <w:pPr>
          <w:pStyle w:val="Stopka"/>
        </w:pPr>
        <w:r>
          <w:fldChar w:fldCharType="begin"/>
        </w:r>
        <w:r>
          <w:instrText xml:space="preserve"> PAGE   \* MERGEFORMAT </w:instrText>
        </w:r>
        <w:r>
          <w:fldChar w:fldCharType="separate"/>
        </w:r>
        <w:r>
          <w:rPr>
            <w:noProof/>
          </w:rPr>
          <w:t>2</w:t>
        </w:r>
        <w:r>
          <w:rPr>
            <w:noProof/>
          </w:rPr>
          <w:fldChar w:fldCharType="end"/>
        </w:r>
      </w:p>
    </w:sdtContent>
  </w:sdt>
  <w:p w:rsidR="00E45594" w:rsidRDefault="00E4559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94" w:rsidRDefault="00E455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BA" w:rsidRDefault="000117BA" w:rsidP="00E45594">
      <w:pPr>
        <w:spacing w:after="0" w:line="240" w:lineRule="auto"/>
      </w:pPr>
      <w:r>
        <w:separator/>
      </w:r>
    </w:p>
  </w:footnote>
  <w:footnote w:type="continuationSeparator" w:id="0">
    <w:p w:rsidR="000117BA" w:rsidRDefault="000117BA" w:rsidP="00E45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94" w:rsidRDefault="00E455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94" w:rsidRDefault="00E4559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94" w:rsidRDefault="00E455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0084"/>
    <w:rsid w:val="000117BA"/>
    <w:rsid w:val="0001221E"/>
    <w:rsid w:val="00061EA2"/>
    <w:rsid w:val="000D20E4"/>
    <w:rsid w:val="000E3D3D"/>
    <w:rsid w:val="001C093F"/>
    <w:rsid w:val="00206F06"/>
    <w:rsid w:val="00217F5E"/>
    <w:rsid w:val="00261937"/>
    <w:rsid w:val="00297149"/>
    <w:rsid w:val="00304268"/>
    <w:rsid w:val="00304474"/>
    <w:rsid w:val="003A1717"/>
    <w:rsid w:val="003A6923"/>
    <w:rsid w:val="003D426D"/>
    <w:rsid w:val="003E434B"/>
    <w:rsid w:val="00400084"/>
    <w:rsid w:val="00400168"/>
    <w:rsid w:val="00460192"/>
    <w:rsid w:val="0046554E"/>
    <w:rsid w:val="004A5C78"/>
    <w:rsid w:val="004B50C6"/>
    <w:rsid w:val="004C26FC"/>
    <w:rsid w:val="00554F75"/>
    <w:rsid w:val="00633402"/>
    <w:rsid w:val="006851B7"/>
    <w:rsid w:val="006E04C9"/>
    <w:rsid w:val="006E368B"/>
    <w:rsid w:val="007015AD"/>
    <w:rsid w:val="007336F8"/>
    <w:rsid w:val="00795407"/>
    <w:rsid w:val="008B3173"/>
    <w:rsid w:val="008E3EFE"/>
    <w:rsid w:val="008E68E2"/>
    <w:rsid w:val="00917872"/>
    <w:rsid w:val="00936E64"/>
    <w:rsid w:val="00951AE5"/>
    <w:rsid w:val="009676B6"/>
    <w:rsid w:val="00972F36"/>
    <w:rsid w:val="009A66E5"/>
    <w:rsid w:val="00A0679B"/>
    <w:rsid w:val="00A24B37"/>
    <w:rsid w:val="00A36E3C"/>
    <w:rsid w:val="00A65663"/>
    <w:rsid w:val="00AB5B97"/>
    <w:rsid w:val="00AE0CE0"/>
    <w:rsid w:val="00AE12BD"/>
    <w:rsid w:val="00B66A0B"/>
    <w:rsid w:val="00BF33AB"/>
    <w:rsid w:val="00C078DE"/>
    <w:rsid w:val="00C50467"/>
    <w:rsid w:val="00CA0115"/>
    <w:rsid w:val="00CB6737"/>
    <w:rsid w:val="00CE2BC2"/>
    <w:rsid w:val="00D2450D"/>
    <w:rsid w:val="00D37BEF"/>
    <w:rsid w:val="00D8137D"/>
    <w:rsid w:val="00D87E1D"/>
    <w:rsid w:val="00E45594"/>
    <w:rsid w:val="00E8331E"/>
    <w:rsid w:val="00EB6A42"/>
    <w:rsid w:val="00EE1266"/>
    <w:rsid w:val="00EE1D80"/>
    <w:rsid w:val="00F56294"/>
    <w:rsid w:val="00F671EA"/>
    <w:rsid w:val="00F73DF1"/>
    <w:rsid w:val="00F94D62"/>
    <w:rsid w:val="00FF3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0FCB1-53B5-4A7A-9129-A5EFEF3E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3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00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4000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084"/>
    <w:rPr>
      <w:rFonts w:ascii="Segoe UI" w:hAnsi="Segoe UI" w:cs="Segoe UI"/>
      <w:sz w:val="18"/>
      <w:szCs w:val="18"/>
    </w:rPr>
  </w:style>
  <w:style w:type="character" w:styleId="Odwoaniedokomentarza">
    <w:name w:val="annotation reference"/>
    <w:basedOn w:val="Domylnaczcionkaakapitu"/>
    <w:uiPriority w:val="99"/>
    <w:semiHidden/>
    <w:unhideWhenUsed/>
    <w:rsid w:val="006E04C9"/>
    <w:rPr>
      <w:sz w:val="16"/>
      <w:szCs w:val="16"/>
    </w:rPr>
  </w:style>
  <w:style w:type="paragraph" w:styleId="Tekstkomentarza">
    <w:name w:val="annotation text"/>
    <w:basedOn w:val="Normalny"/>
    <w:link w:val="TekstkomentarzaZnak"/>
    <w:uiPriority w:val="99"/>
    <w:semiHidden/>
    <w:unhideWhenUsed/>
    <w:rsid w:val="006E04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04C9"/>
    <w:rPr>
      <w:sz w:val="20"/>
      <w:szCs w:val="20"/>
    </w:rPr>
  </w:style>
  <w:style w:type="paragraph" w:styleId="Tematkomentarza">
    <w:name w:val="annotation subject"/>
    <w:basedOn w:val="Tekstkomentarza"/>
    <w:next w:val="Tekstkomentarza"/>
    <w:link w:val="TematkomentarzaZnak"/>
    <w:uiPriority w:val="99"/>
    <w:semiHidden/>
    <w:unhideWhenUsed/>
    <w:rsid w:val="006E04C9"/>
    <w:rPr>
      <w:b/>
      <w:bCs/>
    </w:rPr>
  </w:style>
  <w:style w:type="character" w:customStyle="1" w:styleId="TematkomentarzaZnak">
    <w:name w:val="Temat komentarza Znak"/>
    <w:basedOn w:val="TekstkomentarzaZnak"/>
    <w:link w:val="Tematkomentarza"/>
    <w:uiPriority w:val="99"/>
    <w:semiHidden/>
    <w:rsid w:val="006E04C9"/>
    <w:rPr>
      <w:b/>
      <w:bCs/>
      <w:sz w:val="20"/>
      <w:szCs w:val="20"/>
    </w:rPr>
  </w:style>
  <w:style w:type="paragraph" w:styleId="Nagwek">
    <w:name w:val="header"/>
    <w:basedOn w:val="Normalny"/>
    <w:link w:val="NagwekZnak"/>
    <w:uiPriority w:val="99"/>
    <w:semiHidden/>
    <w:unhideWhenUsed/>
    <w:rsid w:val="00E455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45594"/>
  </w:style>
  <w:style w:type="paragraph" w:styleId="Stopka">
    <w:name w:val="footer"/>
    <w:basedOn w:val="Normalny"/>
    <w:link w:val="StopkaZnak"/>
    <w:uiPriority w:val="99"/>
    <w:unhideWhenUsed/>
    <w:rsid w:val="00E455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8EFB3-F867-47CE-B942-42D805FC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616</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Czarnecka Dominika</dc:creator>
  <cp:lastModifiedBy>Administrator</cp:lastModifiedBy>
  <cp:revision>16</cp:revision>
  <cp:lastPrinted>2017-04-03T06:40:00Z</cp:lastPrinted>
  <dcterms:created xsi:type="dcterms:W3CDTF">2017-02-01T12:26:00Z</dcterms:created>
  <dcterms:modified xsi:type="dcterms:W3CDTF">2017-04-03T06:40:00Z</dcterms:modified>
</cp:coreProperties>
</file>