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XXIV/167/08</w:t>
      </w: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Rady Gminy w </w:t>
      </w:r>
      <w:proofErr w:type="spellStart"/>
      <w:r>
        <w:rPr>
          <w:rFonts w:ascii="Times New Roman" w:hAnsi="Times New Roman" w:cs="Times New Roman"/>
          <w:b/>
        </w:rPr>
        <w:t>Promnie</w:t>
      </w:r>
      <w:proofErr w:type="spellEnd"/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sierpnia 2008r.</w:t>
      </w: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</w:p>
    <w:p w:rsidR="00825665" w:rsidRDefault="00825665" w:rsidP="00825665">
      <w:pPr>
        <w:pStyle w:val="Zwykytek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 wyrażenia zgody na dokonanie darowizny nieruchomości    </w:t>
      </w:r>
    </w:p>
    <w:p w:rsidR="00825665" w:rsidRDefault="00825665" w:rsidP="00825665">
      <w:pPr>
        <w:pStyle w:val="Zwykytekst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18 ust 2 p. 9 lit. a   ustawy z dnia 8 marca 1990r.   o samorządzie gminnym / Dz. U.                  z 2001r. Nr 142, poz. 1591 ze zm. /  i art. 13 ust. 2 i 2a ustawy z dnia 21 sierpnia 1997 r. o gospodarce nieruchomościami  /Dz. U. z 2004r. Nr 261, poz. 2603 ze zmianami/   Rada Gminy w </w:t>
      </w:r>
      <w:proofErr w:type="spellStart"/>
      <w:r>
        <w:rPr>
          <w:rFonts w:ascii="Times New Roman" w:hAnsi="Times New Roman" w:cs="Times New Roman"/>
        </w:rPr>
        <w:t>Promnie</w:t>
      </w:r>
      <w:proofErr w:type="spellEnd"/>
      <w:r>
        <w:rPr>
          <w:rFonts w:ascii="Times New Roman" w:hAnsi="Times New Roman" w:cs="Times New Roman"/>
        </w:rPr>
        <w:t xml:space="preserve"> uchwala co następuje:                 </w:t>
      </w:r>
    </w:p>
    <w:p w:rsidR="00825665" w:rsidRDefault="00825665" w:rsidP="00825665">
      <w:pPr>
        <w:pStyle w:val="Zwykytekst"/>
        <w:jc w:val="both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25665" w:rsidRDefault="00825665" w:rsidP="00825665">
      <w:pPr>
        <w:pStyle w:val="Zwykytekst"/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825665" w:rsidRDefault="00825665" w:rsidP="00825665">
      <w:pPr>
        <w:pStyle w:val="Zwykytekst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 się zgodę na darowanie Ochotniczej Staży Pożarnej w Górach gm. Promna nieruchomości stanowiącej własność Gminy Promna o pow. 0,04 ha, położonej w Górach, oznaczonej ewidencyjnie jako działka nr 124, dla której Sąd Rejonowy w Grójcu Zamiejscowy Wydział Ksiąg Wieczystych                          w Białobrzegach prowadzi Księgę Wieczystą Nr 21719, z przeznaczeniem pod budowę budynku Ochotniczej Straży Pożarnej w Górach.</w:t>
      </w:r>
    </w:p>
    <w:p w:rsidR="00825665" w:rsidRDefault="00825665" w:rsidP="00825665">
      <w:pPr>
        <w:pStyle w:val="Zwykytekst"/>
        <w:jc w:val="both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</w:t>
      </w:r>
    </w:p>
    <w:p w:rsidR="00825665" w:rsidRDefault="00825665" w:rsidP="00825665">
      <w:pPr>
        <w:pStyle w:val="Zwykytekst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825665" w:rsidRDefault="00825665" w:rsidP="00825665">
      <w:pPr>
        <w:pStyle w:val="Zwykytekst"/>
        <w:rPr>
          <w:rFonts w:ascii="Times New Roman" w:hAnsi="Times New Roman" w:cs="Times New Roman"/>
        </w:rPr>
      </w:pPr>
    </w:p>
    <w:p w:rsidR="00825665" w:rsidRDefault="00825665" w:rsidP="00825665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podjęcia. </w:t>
      </w:r>
    </w:p>
    <w:p w:rsidR="00825665" w:rsidRDefault="00825665" w:rsidP="00825665">
      <w:pPr>
        <w:pStyle w:val="Zwykytekst"/>
        <w:rPr>
          <w:rFonts w:ascii="Courier New" w:hAnsi="Courier New" w:cs="Courier New"/>
        </w:rPr>
      </w:pPr>
    </w:p>
    <w:p w:rsidR="00825665" w:rsidRDefault="00825665" w:rsidP="00825665">
      <w:pPr>
        <w:pStyle w:val="Zwykytek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Przewodniczący Rady Gminy</w:t>
      </w:r>
    </w:p>
    <w:p w:rsidR="00825665" w:rsidRDefault="00825665" w:rsidP="00825665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:rsidR="00825665" w:rsidRDefault="00825665" w:rsidP="00825665">
      <w:pPr>
        <w:pStyle w:val="Zwykytek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Julian Sowiński</w:t>
      </w:r>
    </w:p>
    <w:p w:rsidR="00825665" w:rsidRDefault="00825665" w:rsidP="00825665">
      <w:pPr>
        <w:rPr>
          <w:rFonts w:ascii="Times New Roman" w:hAnsi="Times New Roman" w:cs="Times New Roman"/>
        </w:rPr>
      </w:pPr>
    </w:p>
    <w:p w:rsidR="00944543" w:rsidRDefault="00944543"/>
    <w:sectPr w:rsidR="00944543" w:rsidSect="009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25665"/>
    <w:rsid w:val="00825665"/>
    <w:rsid w:val="0094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256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566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Company>ug_promna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promna</dc:creator>
  <cp:keywords/>
  <dc:description/>
  <cp:lastModifiedBy>ug promna</cp:lastModifiedBy>
  <cp:revision>2</cp:revision>
  <dcterms:created xsi:type="dcterms:W3CDTF">2008-10-16T09:43:00Z</dcterms:created>
  <dcterms:modified xsi:type="dcterms:W3CDTF">2008-10-16T09:44:00Z</dcterms:modified>
</cp:coreProperties>
</file>