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2B" w:rsidRPr="00C047F2" w:rsidRDefault="003F1D2B" w:rsidP="003F1D2B">
      <w:pPr>
        <w:suppressAutoHyphens/>
        <w:autoSpaceDE w:val="0"/>
        <w:spacing w:before="720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047F2">
        <w:rPr>
          <w:rFonts w:ascii="Arial" w:eastAsia="Calibri" w:hAnsi="Arial" w:cs="Arial"/>
          <w:sz w:val="18"/>
          <w:szCs w:val="18"/>
          <w:lang w:eastAsia="ar-SA"/>
        </w:rPr>
        <w:t>Załącznik nr 3</w:t>
      </w:r>
    </w:p>
    <w:p w:rsidR="003F1D2B" w:rsidRPr="00C047F2" w:rsidRDefault="003F1D2B" w:rsidP="003F1D2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F1D2B" w:rsidRPr="00C047F2" w:rsidRDefault="003F1D2B" w:rsidP="003F1D2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047F2">
        <w:rPr>
          <w:rFonts w:ascii="Arial" w:eastAsia="Calibri" w:hAnsi="Arial" w:cs="Arial"/>
          <w:b/>
          <w:sz w:val="22"/>
          <w:szCs w:val="22"/>
          <w:lang w:eastAsia="en-US"/>
        </w:rPr>
        <w:t>Klauzula informacyjna z art. 13 RODO</w:t>
      </w:r>
      <w:r w:rsidRPr="00C047F2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1</w:t>
      </w:r>
      <w:r w:rsidRPr="00C047F2">
        <w:rPr>
          <w:rFonts w:ascii="Arial" w:eastAsia="Calibri" w:hAnsi="Arial" w:cs="Arial"/>
          <w:b/>
          <w:sz w:val="22"/>
          <w:szCs w:val="22"/>
          <w:lang w:eastAsia="en-US"/>
        </w:rPr>
        <w:t xml:space="preserve"> dot. przetwarzania danych związanych</w:t>
      </w:r>
    </w:p>
    <w:p w:rsidR="003F1D2B" w:rsidRDefault="003F1D2B" w:rsidP="003F1D2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047F2">
        <w:rPr>
          <w:rFonts w:ascii="Arial" w:eastAsia="Calibri" w:hAnsi="Arial" w:cs="Arial"/>
          <w:b/>
          <w:sz w:val="22"/>
          <w:szCs w:val="22"/>
          <w:lang w:eastAsia="en-US"/>
        </w:rPr>
        <w:t xml:space="preserve"> z postępowaniem o udzielenie zamówienia publicznego</w:t>
      </w:r>
    </w:p>
    <w:p w:rsidR="003F1D2B" w:rsidRPr="00C047F2" w:rsidRDefault="003F1D2B" w:rsidP="003F1D2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F1D2B" w:rsidRPr="00C047F2" w:rsidRDefault="003F1D2B" w:rsidP="003F1D2B">
      <w:pPr>
        <w:spacing w:after="160" w:line="259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3F1D2B" w:rsidRPr="00C047F2" w:rsidRDefault="003F1D2B" w:rsidP="003F1D2B">
      <w:pPr>
        <w:numPr>
          <w:ilvl w:val="0"/>
          <w:numId w:val="1"/>
        </w:numPr>
        <w:spacing w:after="150" w:line="259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administratorem Pani/Pana danych osobowych jest </w:t>
      </w:r>
      <w:r w:rsidRPr="00C047F2">
        <w:rPr>
          <w:rFonts w:ascii="Arial" w:eastAsia="Calibri" w:hAnsi="Arial" w:cs="Arial"/>
          <w:i/>
          <w:sz w:val="20"/>
          <w:szCs w:val="20"/>
          <w:lang w:eastAsia="en-US"/>
        </w:rPr>
        <w:t>/</w:t>
      </w:r>
      <w:r w:rsidRPr="00C047F2">
        <w:rPr>
          <w:rFonts w:ascii="Arial" w:eastAsia="Calibri" w:hAnsi="Arial" w:cs="Arial"/>
          <w:b/>
          <w:i/>
          <w:sz w:val="20"/>
          <w:szCs w:val="20"/>
          <w:lang w:eastAsia="en-US"/>
        </w:rPr>
        <w:t>Starosta Poddębicki z siedzibą: ul. Łęczycka 16, 99-200 Poddębice</w:t>
      </w:r>
      <w:r w:rsidRPr="00C047F2">
        <w:rPr>
          <w:rFonts w:ascii="Arial" w:eastAsia="Calibri" w:hAnsi="Arial" w:cs="Arial"/>
          <w:i/>
          <w:sz w:val="20"/>
          <w:szCs w:val="20"/>
          <w:lang w:eastAsia="en-US"/>
        </w:rPr>
        <w:t>/;</w:t>
      </w:r>
    </w:p>
    <w:p w:rsidR="003F1D2B" w:rsidRPr="00C047F2" w:rsidRDefault="003F1D2B" w:rsidP="003F1D2B">
      <w:pPr>
        <w:numPr>
          <w:ilvl w:val="0"/>
          <w:numId w:val="2"/>
        </w:numPr>
        <w:spacing w:after="150" w:line="259" w:lineRule="auto"/>
        <w:ind w:left="426" w:hanging="426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Wyznaczono inspektora ochrony danych osobowych w </w:t>
      </w:r>
      <w:r w:rsidRPr="00C047F2">
        <w:rPr>
          <w:rFonts w:ascii="Arial" w:eastAsia="Calibri" w:hAnsi="Arial" w:cs="Arial"/>
          <w:i/>
          <w:sz w:val="20"/>
          <w:szCs w:val="20"/>
          <w:lang w:eastAsia="en-US"/>
        </w:rPr>
        <w:t xml:space="preserve">/ </w:t>
      </w:r>
      <w:r w:rsidRPr="00C047F2">
        <w:rPr>
          <w:rFonts w:ascii="Arial" w:eastAsia="Calibri" w:hAnsi="Arial" w:cs="Arial"/>
          <w:b/>
          <w:i/>
          <w:sz w:val="20"/>
          <w:szCs w:val="20"/>
          <w:lang w:eastAsia="en-US"/>
        </w:rPr>
        <w:t>Powiecie Poddębickim</w:t>
      </w:r>
      <w:r w:rsidRPr="00C047F2">
        <w:rPr>
          <w:rFonts w:ascii="Arial" w:eastAsia="Calibri" w:hAnsi="Arial" w:cs="Arial"/>
          <w:i/>
          <w:sz w:val="20"/>
          <w:szCs w:val="20"/>
          <w:lang w:eastAsia="en-US"/>
        </w:rPr>
        <w:t xml:space="preserve"> /</w:t>
      </w: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 z którym można się skontaktować pod adresem</w:t>
      </w:r>
      <w:r w:rsidRPr="00C047F2">
        <w:rPr>
          <w:rFonts w:ascii="Arial" w:eastAsia="Calibri" w:hAnsi="Arial" w:cs="Arial"/>
          <w:i/>
          <w:sz w:val="20"/>
          <w:szCs w:val="20"/>
          <w:lang w:eastAsia="en-US"/>
        </w:rPr>
        <w:t xml:space="preserve">: </w:t>
      </w:r>
      <w:hyperlink r:id="rId5" w:history="1">
        <w:r w:rsidRPr="00C047F2">
          <w:rPr>
            <w:rFonts w:ascii="Arial" w:eastAsia="Calibri" w:hAnsi="Arial" w:cs="Arial"/>
            <w:i/>
            <w:color w:val="0000FF"/>
            <w:sz w:val="20"/>
            <w:szCs w:val="20"/>
            <w:u w:val="single"/>
            <w:lang w:eastAsia="en-US"/>
          </w:rPr>
          <w:t>iod@poddebicki.pl</w:t>
        </w:r>
      </w:hyperlink>
      <w:r w:rsidRPr="00C047F2">
        <w:rPr>
          <w:rFonts w:ascii="Arial" w:eastAsia="Calibri" w:hAnsi="Arial" w:cs="Arial"/>
          <w:b/>
          <w:i/>
          <w:sz w:val="20"/>
          <w:szCs w:val="20"/>
          <w:lang w:eastAsia="en-US"/>
        </w:rPr>
        <w:t>, tel. 43 678 78 33</w:t>
      </w:r>
      <w:r w:rsidRPr="00C047F2">
        <w:rPr>
          <w:rFonts w:ascii="Arial" w:eastAsia="Calibri" w:hAnsi="Arial" w:cs="Arial"/>
          <w:i/>
          <w:sz w:val="20"/>
          <w:szCs w:val="20"/>
          <w:lang w:eastAsia="en-US"/>
        </w:rPr>
        <w:t xml:space="preserve">/ </w:t>
      </w:r>
      <w:r w:rsidRPr="00C047F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US"/>
        </w:rPr>
        <w:t>*</w:t>
      </w:r>
      <w:r w:rsidRPr="00C047F2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3F1D2B" w:rsidRPr="00C047F2" w:rsidRDefault="003F1D2B" w:rsidP="003F1D2B">
      <w:pPr>
        <w:numPr>
          <w:ilvl w:val="0"/>
          <w:numId w:val="2"/>
        </w:numPr>
        <w:spacing w:after="150" w:line="259" w:lineRule="auto"/>
        <w:ind w:left="426" w:hanging="426"/>
        <w:contextualSpacing/>
        <w:jc w:val="both"/>
        <w:rPr>
          <w:rFonts w:ascii="Arial" w:eastAsia="Calibri" w:hAnsi="Arial" w:cs="Arial"/>
          <w:b/>
          <w:i/>
          <w:color w:val="00B0F0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>Pani/Pana dane osobowe przetwarzane będą na podstawie art. 6 ust. 1 lit. c</w:t>
      </w:r>
      <w:r w:rsidRPr="00C047F2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RODO w celu związanym z postępowaniem o udzielenie zamówienia publicznego </w:t>
      </w:r>
      <w:r w:rsidRPr="00C047F2">
        <w:rPr>
          <w:rFonts w:ascii="Arial" w:eastAsia="Calibri" w:hAnsi="Arial" w:cs="Arial"/>
          <w:i/>
          <w:sz w:val="20"/>
          <w:szCs w:val="20"/>
          <w:lang w:eastAsia="en-US"/>
        </w:rPr>
        <w:t>/</w:t>
      </w: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047F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Wyznaczenie jednostki do usuwania pojazdów oraz prowadzenia parkingu strzeżonego dla pojazdów usuniętych z dróg powiatu poddębickiego- WK.7135.13.2017/prowadzonym zgodnie z procedurą Regulaminu udzielania zamówień Załącznik nr 1 do Uchwały nr 154/1234/14 Zarządu Powiatu w </w:t>
      </w:r>
      <w:proofErr w:type="spellStart"/>
      <w:r w:rsidRPr="00C047F2">
        <w:rPr>
          <w:rFonts w:ascii="Arial" w:eastAsia="Calibri" w:hAnsi="Arial" w:cs="Arial"/>
          <w:b/>
          <w:i/>
          <w:sz w:val="20"/>
          <w:szCs w:val="20"/>
          <w:lang w:eastAsia="en-US"/>
        </w:rPr>
        <w:t>Poddebicach</w:t>
      </w:r>
      <w:proofErr w:type="spellEnd"/>
      <w:r w:rsidRPr="00C047F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z dnia 15 maja 2014 roku w związku z art. 4 pkt.8 ustawy Prawo zamówień publicznych;</w:t>
      </w:r>
    </w:p>
    <w:p w:rsidR="003F1D2B" w:rsidRPr="00C047F2" w:rsidRDefault="003F1D2B" w:rsidP="003F1D2B">
      <w:pPr>
        <w:numPr>
          <w:ilvl w:val="0"/>
          <w:numId w:val="2"/>
        </w:numPr>
        <w:spacing w:after="150" w:line="259" w:lineRule="auto"/>
        <w:ind w:left="426" w:hanging="426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047F2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”;  </w:t>
      </w:r>
    </w:p>
    <w:p w:rsidR="003F1D2B" w:rsidRPr="00C047F2" w:rsidRDefault="003F1D2B" w:rsidP="003F1D2B">
      <w:pPr>
        <w:numPr>
          <w:ilvl w:val="0"/>
          <w:numId w:val="2"/>
        </w:numPr>
        <w:spacing w:after="150" w:line="259" w:lineRule="auto"/>
        <w:ind w:left="426" w:hanging="426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C047F2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C047F2">
        <w:rPr>
          <w:rFonts w:ascii="Arial" w:eastAsia="Calibri" w:hAnsi="Arial" w:cs="Arial"/>
          <w:sz w:val="20"/>
          <w:szCs w:val="20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:rsidR="003F1D2B" w:rsidRPr="00C047F2" w:rsidRDefault="003F1D2B" w:rsidP="003F1D2B">
      <w:pPr>
        <w:numPr>
          <w:ilvl w:val="0"/>
          <w:numId w:val="2"/>
        </w:numPr>
        <w:spacing w:after="150" w:line="259" w:lineRule="auto"/>
        <w:ind w:left="426" w:hanging="426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047F2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047F2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;  </w:t>
      </w:r>
    </w:p>
    <w:p w:rsidR="003F1D2B" w:rsidRPr="00C047F2" w:rsidRDefault="003F1D2B" w:rsidP="003F1D2B">
      <w:pPr>
        <w:numPr>
          <w:ilvl w:val="0"/>
          <w:numId w:val="2"/>
        </w:numPr>
        <w:spacing w:after="150" w:line="259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:rsidR="003F1D2B" w:rsidRPr="00C047F2" w:rsidRDefault="003F1D2B" w:rsidP="003F1D2B">
      <w:pPr>
        <w:numPr>
          <w:ilvl w:val="0"/>
          <w:numId w:val="2"/>
        </w:numPr>
        <w:spacing w:after="150" w:line="259" w:lineRule="auto"/>
        <w:ind w:left="426" w:hanging="426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>posiada Pani/Pan:</w:t>
      </w:r>
    </w:p>
    <w:p w:rsidR="003F1D2B" w:rsidRPr="00C047F2" w:rsidRDefault="003F1D2B" w:rsidP="003F1D2B">
      <w:pPr>
        <w:numPr>
          <w:ilvl w:val="0"/>
          <w:numId w:val="3"/>
        </w:numPr>
        <w:spacing w:after="150" w:line="259" w:lineRule="auto"/>
        <w:ind w:left="709" w:hanging="283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>na podstawie art. 15 RODO prawo dostępu do danych osobowych Pani/Pana dotyczących;</w:t>
      </w:r>
    </w:p>
    <w:p w:rsidR="003F1D2B" w:rsidRPr="00C047F2" w:rsidRDefault="003F1D2B" w:rsidP="003F1D2B">
      <w:pPr>
        <w:numPr>
          <w:ilvl w:val="0"/>
          <w:numId w:val="3"/>
        </w:numPr>
        <w:spacing w:after="150" w:line="259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na podstawie art. 16 RODO prawo do sprostowania Pani/Pana danych osobowych </w:t>
      </w:r>
      <w:r w:rsidRPr="00C047F2">
        <w:rPr>
          <w:rFonts w:ascii="Arial" w:eastAsia="Calibri" w:hAnsi="Arial" w:cs="Arial"/>
          <w:b/>
          <w:sz w:val="20"/>
          <w:szCs w:val="20"/>
          <w:vertAlign w:val="superscript"/>
          <w:lang w:eastAsia="en-US"/>
        </w:rPr>
        <w:t>**</w:t>
      </w:r>
      <w:r w:rsidRPr="00C047F2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3F1D2B" w:rsidRPr="00C047F2" w:rsidRDefault="003F1D2B" w:rsidP="003F1D2B">
      <w:pPr>
        <w:numPr>
          <w:ilvl w:val="0"/>
          <w:numId w:val="3"/>
        </w:numPr>
        <w:spacing w:after="150" w:line="259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F1D2B" w:rsidRPr="00C047F2" w:rsidRDefault="003F1D2B" w:rsidP="003F1D2B">
      <w:pPr>
        <w:numPr>
          <w:ilvl w:val="0"/>
          <w:numId w:val="3"/>
        </w:numPr>
        <w:spacing w:after="150" w:line="259" w:lineRule="auto"/>
        <w:ind w:left="709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3F1D2B" w:rsidRPr="00C047F2" w:rsidRDefault="003F1D2B" w:rsidP="003F1D2B">
      <w:pPr>
        <w:numPr>
          <w:ilvl w:val="0"/>
          <w:numId w:val="2"/>
        </w:numPr>
        <w:spacing w:after="150" w:line="259" w:lineRule="auto"/>
        <w:ind w:left="426" w:hanging="426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>nie przysługuje Pani/Panu:</w:t>
      </w:r>
    </w:p>
    <w:p w:rsidR="003F1D2B" w:rsidRPr="00C047F2" w:rsidRDefault="003F1D2B" w:rsidP="003F1D2B">
      <w:pPr>
        <w:numPr>
          <w:ilvl w:val="0"/>
          <w:numId w:val="4"/>
        </w:numPr>
        <w:spacing w:after="150" w:line="259" w:lineRule="auto"/>
        <w:ind w:left="709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>w związku z art. 17 ust. 3 lit. b, d lub e RODO prawo do usunięcia danych osobowych;</w:t>
      </w:r>
    </w:p>
    <w:p w:rsidR="003F1D2B" w:rsidRPr="00C047F2" w:rsidRDefault="003F1D2B" w:rsidP="003F1D2B">
      <w:pPr>
        <w:numPr>
          <w:ilvl w:val="0"/>
          <w:numId w:val="4"/>
        </w:numPr>
        <w:spacing w:after="150" w:line="259" w:lineRule="auto"/>
        <w:ind w:left="709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sz w:val="20"/>
          <w:szCs w:val="20"/>
          <w:lang w:eastAsia="en-US"/>
        </w:rPr>
        <w:t>prawo do przenoszenia danych osobowych, o którym mowa w art. 20 RODO;</w:t>
      </w:r>
    </w:p>
    <w:p w:rsidR="003F1D2B" w:rsidRPr="00C047F2" w:rsidRDefault="003F1D2B" w:rsidP="003F1D2B">
      <w:pPr>
        <w:numPr>
          <w:ilvl w:val="0"/>
          <w:numId w:val="4"/>
        </w:numPr>
        <w:spacing w:after="150" w:line="259" w:lineRule="auto"/>
        <w:ind w:left="709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C047F2">
        <w:rPr>
          <w:rFonts w:ascii="Arial" w:eastAsia="Calibri" w:hAnsi="Arial" w:cs="Arial"/>
          <w:b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C047F2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C047F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3F1D2B" w:rsidRPr="00C047F2" w:rsidRDefault="003F1D2B" w:rsidP="003F1D2B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7F2">
        <w:rPr>
          <w:rFonts w:ascii="Arial" w:eastAsia="Calibri" w:hAnsi="Arial" w:cs="Arial"/>
          <w:sz w:val="22"/>
          <w:szCs w:val="22"/>
          <w:lang w:eastAsia="en-US"/>
        </w:rPr>
        <w:t>_________________</w:t>
      </w:r>
    </w:p>
    <w:p w:rsidR="003F1D2B" w:rsidRPr="00C047F2" w:rsidRDefault="003F1D2B" w:rsidP="003F1D2B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047F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C047F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047F2">
        <w:rPr>
          <w:rFonts w:ascii="Arial" w:eastAsia="Calibri" w:hAnsi="Arial" w:cs="Arial"/>
          <w:i/>
          <w:sz w:val="18"/>
          <w:szCs w:val="18"/>
          <w:lang w:eastAsia="en-US"/>
        </w:rPr>
        <w:t xml:space="preserve"> skorzystanie z prawa do sprostowania nie może skutkować zmianą wyniku postępowania</w:t>
      </w:r>
      <w:r w:rsidRPr="00C047F2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C047F2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C047F2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3F1D2B" w:rsidRPr="00C047F2" w:rsidRDefault="003F1D2B" w:rsidP="003F1D2B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047F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lastRenderedPageBreak/>
        <w:t xml:space="preserve">*** </w:t>
      </w:r>
      <w:r w:rsidRPr="00C047F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047F2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F1D2B" w:rsidRPr="00C047F2" w:rsidRDefault="003F1D2B" w:rsidP="003F1D2B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3F1D2B" w:rsidRPr="00C047F2" w:rsidRDefault="003F1D2B" w:rsidP="003F1D2B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C047F2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/>
      </w:r>
      <w:r w:rsidRPr="00C047F2">
        <w:rPr>
          <w:rFonts w:ascii="Arial" w:eastAsia="Calibri" w:hAnsi="Arial" w:cs="Arial"/>
          <w:sz w:val="18"/>
          <w:szCs w:val="18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F1D2B" w:rsidRPr="00D47110" w:rsidRDefault="003F1D2B" w:rsidP="003F1D2B">
      <w:pPr>
        <w:spacing w:line="360" w:lineRule="auto"/>
        <w:jc w:val="both"/>
      </w:pPr>
    </w:p>
    <w:p w:rsidR="00947EC6" w:rsidRPr="003F1D2B" w:rsidRDefault="00947EC6" w:rsidP="003F1D2B">
      <w:bookmarkStart w:id="0" w:name="_GoBack"/>
      <w:bookmarkEnd w:id="0"/>
    </w:p>
    <w:sectPr w:rsidR="00947EC6" w:rsidRPr="003F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0"/>
    <w:rsid w:val="00340BC0"/>
    <w:rsid w:val="003F1D2B"/>
    <w:rsid w:val="00947EC6"/>
    <w:rsid w:val="009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6DE"/>
  <w15:chartTrackingRefBased/>
  <w15:docId w15:val="{027BDBCB-3EA9-48E9-B13C-BA75464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6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Artur</dc:creator>
  <cp:keywords/>
  <dc:description/>
  <cp:lastModifiedBy>Mikołajczyk Artur</cp:lastModifiedBy>
  <cp:revision>2</cp:revision>
  <dcterms:created xsi:type="dcterms:W3CDTF">2018-12-03T09:33:00Z</dcterms:created>
  <dcterms:modified xsi:type="dcterms:W3CDTF">2018-12-03T09:33:00Z</dcterms:modified>
</cp:coreProperties>
</file>