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 xml:space="preserve">Załącznik nr </w:t>
      </w:r>
      <w:r w:rsidR="00AD337B">
        <w:rPr>
          <w:sz w:val="24"/>
          <w:u w:val="none"/>
        </w:rPr>
        <w:t>2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 xml:space="preserve">CRU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Pr="00BA4B27">
        <w:rPr>
          <w:sz w:val="24"/>
          <w:u w:val="none"/>
        </w:rPr>
        <w:t>201</w:t>
      </w:r>
      <w:r w:rsidR="00097549">
        <w:rPr>
          <w:sz w:val="24"/>
          <w:u w:val="none"/>
        </w:rPr>
        <w:t>9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097549">
        <w:rPr>
          <w:sz w:val="24"/>
          <w:u w:val="none"/>
        </w:rPr>
        <w:t xml:space="preserve">           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  <w:bookmarkStart w:id="0" w:name="_GoBack"/>
      <w:bookmarkEnd w:id="0"/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zwan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</w:t>
      </w:r>
      <w:r w:rsidR="00D947B5">
        <w:rPr>
          <w:rFonts w:ascii="Times New Roman" w:hAnsi="Times New Roman" w:cs="Times New Roman"/>
          <w:b/>
          <w:sz w:val="24"/>
          <w:szCs w:val="24"/>
        </w:rPr>
        <w:t>Zleceniobiorcą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2E41AA" w:rsidRPr="00613084" w:rsidRDefault="002E41AA" w:rsidP="006130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DC1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D947B5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 xml:space="preserve">ch mowa art. 43 pkt. 2 ustawy </w:t>
      </w:r>
      <w:r w:rsidR="00676111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(tj. 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76111">
        <w:rPr>
          <w:rFonts w:ascii="Times New Roman" w:hAnsi="Times New Roman" w:cs="Times New Roman"/>
          <w:sz w:val="24"/>
          <w:szCs w:val="24"/>
        </w:rPr>
        <w:t xml:space="preserve"> r., poz. 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613084" w:rsidRPr="00613084" w:rsidRDefault="00956DC1" w:rsidP="006130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>Wymagana jest należyta staranność i zgodność z przepisami prawa przy realizacji zobowiązań umowy, w tym między innymi z ustawą z dnia 17 maja 1989 r. Prawo geodezyjne i kartograficzne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zm.), 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393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geodezyjnej w terminie 10 dni od dnia doręczenia pisemnego żądania</w:t>
      </w:r>
    </w:p>
    <w:p w:rsidR="00956DC1" w:rsidRPr="00BA4B27" w:rsidRDefault="00956DC1" w:rsidP="00BA4B2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D947B5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, jeżeli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wykonywać będzie usługi geodezyjne niezgodnie z przepisami ustawy z dnia 17 maja 1989 r. Prawo geodezyjne i kartograficzne </w:t>
      </w:r>
      <w:r w:rsidR="00613084" w:rsidRPr="00613084">
        <w:rPr>
          <w:rFonts w:ascii="Times New Roman" w:hAnsi="Times New Roman" w:cs="Times New Roman"/>
          <w:sz w:val="24"/>
          <w:szCs w:val="24"/>
        </w:rPr>
        <w:t>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>. zm.), rozporządzeni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393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>. zm.)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B5C25"/>
    <w:rsid w:val="005C4D1F"/>
    <w:rsid w:val="005E1D6D"/>
    <w:rsid w:val="00613084"/>
    <w:rsid w:val="00676111"/>
    <w:rsid w:val="006D6971"/>
    <w:rsid w:val="006F3A79"/>
    <w:rsid w:val="006F6D6F"/>
    <w:rsid w:val="00725007"/>
    <w:rsid w:val="00731437"/>
    <w:rsid w:val="0074753B"/>
    <w:rsid w:val="00752414"/>
    <w:rsid w:val="007F331D"/>
    <w:rsid w:val="00853A93"/>
    <w:rsid w:val="0090166B"/>
    <w:rsid w:val="00921DF4"/>
    <w:rsid w:val="00956DC1"/>
    <w:rsid w:val="009B10AF"/>
    <w:rsid w:val="009F12B6"/>
    <w:rsid w:val="00AA5E7A"/>
    <w:rsid w:val="00AD337B"/>
    <w:rsid w:val="00AD725B"/>
    <w:rsid w:val="00B120EF"/>
    <w:rsid w:val="00B55005"/>
    <w:rsid w:val="00BA4B27"/>
    <w:rsid w:val="00BA51A6"/>
    <w:rsid w:val="00BC55DC"/>
    <w:rsid w:val="00C72247"/>
    <w:rsid w:val="00C912A5"/>
    <w:rsid w:val="00CE2CBC"/>
    <w:rsid w:val="00CF614B"/>
    <w:rsid w:val="00D64EE7"/>
    <w:rsid w:val="00D947B5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5</cp:revision>
  <cp:lastPrinted>2017-10-06T13:02:00Z</cp:lastPrinted>
  <dcterms:created xsi:type="dcterms:W3CDTF">2019-05-16T15:16:00Z</dcterms:created>
  <dcterms:modified xsi:type="dcterms:W3CDTF">2019-05-17T09:23:00Z</dcterms:modified>
</cp:coreProperties>
</file>