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F4" w:rsidRPr="00F94AF4" w:rsidRDefault="00F94AF4" w:rsidP="00F94AF4">
      <w:pPr>
        <w:spacing w:line="360" w:lineRule="auto"/>
        <w:rPr>
          <w:rFonts w:ascii="Cambria" w:hAnsi="Cambria" w:cs="Times New Roman"/>
          <w:sz w:val="22"/>
          <w:szCs w:val="22"/>
        </w:rPr>
      </w:pPr>
      <w:r w:rsidRPr="00F94AF4">
        <w:rPr>
          <w:rFonts w:ascii="Cambria" w:hAnsi="Cambria" w:cs="Times New Roman"/>
          <w:sz w:val="22"/>
          <w:szCs w:val="22"/>
        </w:rPr>
        <w:t xml:space="preserve">Znak </w:t>
      </w:r>
      <w:r>
        <w:rPr>
          <w:rFonts w:ascii="Cambria" w:hAnsi="Cambria" w:cs="Times New Roman"/>
          <w:sz w:val="22"/>
          <w:szCs w:val="22"/>
        </w:rPr>
        <w:t>sprawy:</w:t>
      </w:r>
      <w:r w:rsidR="00407F9A">
        <w:rPr>
          <w:rFonts w:ascii="Cambria" w:hAnsi="Cambria" w:cs="Times New Roman"/>
          <w:sz w:val="22"/>
          <w:szCs w:val="22"/>
        </w:rPr>
        <w:t xml:space="preserve"> </w:t>
      </w:r>
      <w:r w:rsidR="00407F9A" w:rsidRPr="00407F9A">
        <w:rPr>
          <w:rFonts w:ascii="Cambria" w:hAnsi="Cambria" w:cs="Times New Roman"/>
          <w:sz w:val="22"/>
          <w:szCs w:val="22"/>
        </w:rPr>
        <w:t>IRO.271.32.2018.PK</w:t>
      </w:r>
      <w:r w:rsidR="00B278D7">
        <w:rPr>
          <w:rFonts w:ascii="Cambria" w:hAnsi="Cambria" w:cs="Times New Roman"/>
          <w:sz w:val="22"/>
          <w:szCs w:val="22"/>
        </w:rPr>
        <w:tab/>
      </w:r>
      <w:r w:rsidR="00B278D7">
        <w:rPr>
          <w:rFonts w:ascii="Cambria" w:hAnsi="Cambria" w:cs="Times New Roman"/>
          <w:sz w:val="22"/>
          <w:szCs w:val="22"/>
        </w:rPr>
        <w:tab/>
      </w:r>
      <w:r w:rsidR="00407F9A">
        <w:rPr>
          <w:rFonts w:ascii="Cambria" w:hAnsi="Cambria" w:cs="Times New Roman"/>
          <w:sz w:val="22"/>
          <w:szCs w:val="22"/>
        </w:rPr>
        <w:t xml:space="preserve">   </w:t>
      </w:r>
      <w:r w:rsidR="00407F9A">
        <w:rPr>
          <w:rFonts w:ascii="Cambria" w:hAnsi="Cambria" w:cs="Times New Roman"/>
          <w:sz w:val="22"/>
          <w:szCs w:val="22"/>
        </w:rPr>
        <w:tab/>
      </w:r>
      <w:r w:rsidR="00B278D7">
        <w:rPr>
          <w:rFonts w:ascii="Cambria" w:hAnsi="Cambria" w:cs="Times New Roman"/>
          <w:sz w:val="22"/>
          <w:szCs w:val="22"/>
        </w:rPr>
        <w:t xml:space="preserve"> </w:t>
      </w:r>
      <w:r w:rsidR="006B6C62">
        <w:rPr>
          <w:rFonts w:ascii="Cambria" w:hAnsi="Cambria" w:cs="Times New Roman"/>
          <w:sz w:val="22"/>
          <w:szCs w:val="22"/>
        </w:rPr>
        <w:t xml:space="preserve">             </w:t>
      </w:r>
      <w:r w:rsidRPr="00F94AF4">
        <w:rPr>
          <w:rFonts w:ascii="Cambria" w:hAnsi="Cambria" w:cs="Times New Roman"/>
          <w:sz w:val="22"/>
          <w:szCs w:val="22"/>
        </w:rPr>
        <w:t xml:space="preserve">Piekoszów, </w:t>
      </w:r>
      <w:r>
        <w:rPr>
          <w:rFonts w:ascii="Cambria" w:hAnsi="Cambria" w:cs="Times New Roman"/>
          <w:sz w:val="22"/>
          <w:szCs w:val="22"/>
        </w:rPr>
        <w:t xml:space="preserve">dnia </w:t>
      </w:r>
      <w:r w:rsidR="006B6C62">
        <w:rPr>
          <w:rFonts w:ascii="Cambria" w:hAnsi="Cambria" w:cs="Times New Roman"/>
          <w:sz w:val="22"/>
          <w:szCs w:val="22"/>
        </w:rPr>
        <w:t>30 kwietnia 2018 r.</w:t>
      </w: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Default="00F94AF4" w:rsidP="00F94AF4">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487128" w:rsidRPr="00F94AF4" w:rsidRDefault="00487128" w:rsidP="00F94AF4">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94AF4" w:rsidRPr="00F94AF4" w:rsidRDefault="00F94AF4" w:rsidP="00F94AF4">
      <w:pPr>
        <w:spacing w:line="360" w:lineRule="auto"/>
        <w:rPr>
          <w:rFonts w:ascii="Cambria" w:hAnsi="Cambria" w:cs="Times New Roman"/>
          <w:sz w:val="22"/>
          <w:szCs w:val="22"/>
          <w:u w:val="single"/>
        </w:rPr>
      </w:pPr>
    </w:p>
    <w:p w:rsidR="00F94AF4" w:rsidRPr="00F94AF4" w:rsidRDefault="00F94AF4" w:rsidP="00F94AF4">
      <w:pPr>
        <w:spacing w:line="360" w:lineRule="auto"/>
        <w:jc w:val="center"/>
        <w:rPr>
          <w:rFonts w:ascii="Cambria" w:hAnsi="Cambria" w:cs="Times New Roman"/>
          <w:sz w:val="22"/>
          <w:szCs w:val="22"/>
          <w:u w:val="single"/>
        </w:rPr>
      </w:pPr>
    </w:p>
    <w:p w:rsidR="00F94AF4" w:rsidRPr="00F94AF4" w:rsidRDefault="00F94AF4" w:rsidP="00F94AF4">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94AF4" w:rsidRPr="00F94AF4" w:rsidRDefault="00F94AF4" w:rsidP="00F94AF4">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p>
    <w:p w:rsidR="00F94AF4" w:rsidRPr="00F94AF4" w:rsidRDefault="00F94AF4" w:rsidP="00F94AF4">
      <w:pPr>
        <w:spacing w:line="360" w:lineRule="auto"/>
        <w:jc w:val="center"/>
        <w:rPr>
          <w:rFonts w:ascii="Cambria" w:hAnsi="Cambria" w:cs="Times New Roman"/>
          <w:sz w:val="22"/>
          <w:szCs w:val="22"/>
        </w:rPr>
      </w:pPr>
    </w:p>
    <w:p w:rsidR="00F94AF4" w:rsidRDefault="00F94AF4" w:rsidP="00F94AF4">
      <w:pPr>
        <w:pStyle w:val="Tekstpodstawowy21"/>
        <w:spacing w:line="360" w:lineRule="auto"/>
        <w:rPr>
          <w:rFonts w:ascii="Cambria" w:hAnsi="Cambria"/>
          <w:b/>
          <w:sz w:val="22"/>
          <w:szCs w:val="22"/>
        </w:rPr>
      </w:pPr>
    </w:p>
    <w:p w:rsidR="00F94AF4" w:rsidRPr="00F94AF4" w:rsidRDefault="00407F9A" w:rsidP="00407F9A">
      <w:pPr>
        <w:spacing w:line="360" w:lineRule="auto"/>
        <w:jc w:val="center"/>
        <w:rPr>
          <w:rFonts w:ascii="Cambria" w:hAnsi="Cambria" w:cs="Times New Roman"/>
          <w:sz w:val="22"/>
          <w:szCs w:val="22"/>
        </w:rPr>
      </w:pPr>
      <w:r>
        <w:rPr>
          <w:rFonts w:ascii="Cambria" w:hAnsi="Cambria" w:cs="Times New Roman"/>
          <w:b/>
          <w:sz w:val="22"/>
          <w:szCs w:val="22"/>
        </w:rPr>
        <w:t>„</w:t>
      </w:r>
      <w:r w:rsidRPr="00407F9A">
        <w:rPr>
          <w:rFonts w:ascii="Cambria" w:hAnsi="Cambria" w:cs="Times New Roman"/>
          <w:b/>
          <w:sz w:val="22"/>
          <w:szCs w:val="22"/>
        </w:rPr>
        <w:t xml:space="preserve">Przebudowa drogi </w:t>
      </w:r>
      <w:r>
        <w:rPr>
          <w:rFonts w:ascii="Cambria" w:hAnsi="Cambria" w:cs="Times New Roman"/>
          <w:b/>
          <w:sz w:val="22"/>
          <w:szCs w:val="22"/>
        </w:rPr>
        <w:t xml:space="preserve">gminnej </w:t>
      </w:r>
      <w:proofErr w:type="spellStart"/>
      <w:r>
        <w:rPr>
          <w:rFonts w:ascii="Cambria" w:hAnsi="Cambria" w:cs="Times New Roman"/>
          <w:b/>
          <w:sz w:val="22"/>
          <w:szCs w:val="22"/>
        </w:rPr>
        <w:t>Jeżynów</w:t>
      </w:r>
      <w:proofErr w:type="spellEnd"/>
      <w:r>
        <w:rPr>
          <w:rFonts w:ascii="Cambria" w:hAnsi="Cambria" w:cs="Times New Roman"/>
          <w:b/>
          <w:sz w:val="22"/>
          <w:szCs w:val="22"/>
        </w:rPr>
        <w:t xml:space="preserve"> - Lasek II Etap”</w:t>
      </w: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Default="00F94AF4" w:rsidP="00F94AF4">
      <w:pPr>
        <w:spacing w:line="360" w:lineRule="auto"/>
        <w:rPr>
          <w:rFonts w:ascii="Cambria" w:hAnsi="Cambria" w:cs="Times New Roman"/>
          <w:sz w:val="22"/>
          <w:szCs w:val="22"/>
        </w:rPr>
      </w:pPr>
    </w:p>
    <w:p w:rsidR="00BF0801" w:rsidRPr="00F94AF4" w:rsidRDefault="00BF0801" w:rsidP="00F94AF4">
      <w:pPr>
        <w:spacing w:line="360" w:lineRule="auto"/>
        <w:rPr>
          <w:rFonts w:ascii="Cambria" w:hAnsi="Cambria" w:cs="Times New Roman"/>
          <w:sz w:val="22"/>
          <w:szCs w:val="22"/>
        </w:rPr>
      </w:pPr>
    </w:p>
    <w:p w:rsidR="00F94AF4" w:rsidRDefault="00F94AF4" w:rsidP="00F94AF4">
      <w:pPr>
        <w:spacing w:line="360" w:lineRule="auto"/>
        <w:rPr>
          <w:rFonts w:ascii="Cambria" w:hAnsi="Cambria" w:cs="Times New Roman"/>
          <w:b/>
          <w:i/>
          <w:sz w:val="22"/>
          <w:szCs w:val="22"/>
        </w:rPr>
      </w:pPr>
    </w:p>
    <w:p w:rsidR="00BF0801" w:rsidRDefault="00BF0801" w:rsidP="00F94AF4">
      <w:pPr>
        <w:spacing w:line="360" w:lineRule="auto"/>
        <w:rPr>
          <w:rFonts w:ascii="Cambria" w:hAnsi="Cambria" w:cs="Times New Roman"/>
          <w:b/>
          <w:i/>
          <w:sz w:val="22"/>
          <w:szCs w:val="22"/>
        </w:rPr>
      </w:pPr>
    </w:p>
    <w:p w:rsidR="00BF0801" w:rsidRDefault="00BF0801" w:rsidP="00F94AF4">
      <w:pPr>
        <w:spacing w:line="360" w:lineRule="auto"/>
        <w:rPr>
          <w:rFonts w:ascii="Cambria" w:hAnsi="Cambria" w:cs="Times New Roman"/>
          <w:b/>
          <w:i/>
          <w:sz w:val="22"/>
          <w:szCs w:val="22"/>
        </w:rPr>
      </w:pPr>
    </w:p>
    <w:p w:rsidR="00CA6B4C" w:rsidRDefault="00CA6B4C" w:rsidP="00F94AF4">
      <w:pPr>
        <w:spacing w:line="360" w:lineRule="auto"/>
        <w:rPr>
          <w:rFonts w:ascii="Cambria" w:hAnsi="Cambria" w:cs="Times New Roman"/>
          <w:b/>
          <w:i/>
          <w:sz w:val="22"/>
          <w:szCs w:val="22"/>
        </w:rPr>
      </w:pPr>
    </w:p>
    <w:p w:rsidR="00BF0801" w:rsidRDefault="00BF0801" w:rsidP="00F94AF4">
      <w:pPr>
        <w:spacing w:line="360" w:lineRule="auto"/>
        <w:rPr>
          <w:rFonts w:ascii="Cambria" w:hAnsi="Cambria" w:cs="Times New Roman"/>
          <w:sz w:val="22"/>
          <w:szCs w:val="22"/>
        </w:rPr>
      </w:pPr>
    </w:p>
    <w:p w:rsidR="00407F9A" w:rsidRPr="00F94AF4" w:rsidRDefault="00407F9A"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Default="00F94AF4" w:rsidP="008E3741">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sidR="008E3741">
        <w:rPr>
          <w:rFonts w:ascii="Cambria" w:hAnsi="Cambria" w:cs="Times New Roman"/>
          <w:b/>
          <w:i/>
          <w:sz w:val="22"/>
          <w:szCs w:val="22"/>
        </w:rPr>
        <w:t xml:space="preserve"> </w:t>
      </w:r>
      <w:r w:rsidR="008E3741" w:rsidRPr="008E3741">
        <w:rPr>
          <w:rFonts w:ascii="Cambria" w:hAnsi="Cambria"/>
          <w:b/>
          <w:i/>
          <w:sz w:val="22"/>
          <w:szCs w:val="22"/>
        </w:rPr>
        <w:t>(j.t. Dz. U. z 2017 r., poz. 1579 ze zm.)</w:t>
      </w:r>
    </w:p>
    <w:p w:rsidR="003F4E80" w:rsidRDefault="003F4E80" w:rsidP="008E3741">
      <w:pPr>
        <w:spacing w:line="360" w:lineRule="auto"/>
        <w:jc w:val="both"/>
        <w:rPr>
          <w:rFonts w:ascii="Cambria" w:hAnsi="Cambria"/>
          <w:b/>
          <w:i/>
          <w:sz w:val="22"/>
          <w:szCs w:val="22"/>
        </w:rPr>
      </w:pPr>
    </w:p>
    <w:p w:rsidR="003F4E80" w:rsidRDefault="003F4E80" w:rsidP="008E3741">
      <w:pPr>
        <w:spacing w:line="360" w:lineRule="auto"/>
        <w:jc w:val="both"/>
        <w:rPr>
          <w:rFonts w:ascii="Cambria" w:hAnsi="Cambria"/>
          <w:b/>
          <w:i/>
          <w:sz w:val="22"/>
          <w:szCs w:val="22"/>
        </w:rPr>
      </w:pPr>
    </w:p>
    <w:p w:rsidR="003F4E80" w:rsidRPr="008E3741" w:rsidRDefault="003F4E80" w:rsidP="008E3741">
      <w:pPr>
        <w:spacing w:line="360" w:lineRule="auto"/>
        <w:jc w:val="both"/>
        <w:rPr>
          <w:rFonts w:ascii="Cambria" w:hAnsi="Cambria" w:cs="Times New Roman"/>
          <w:b/>
          <w:sz w:val="22"/>
          <w:szCs w:val="22"/>
        </w:rPr>
      </w:pPr>
    </w:p>
    <w:p w:rsidR="00F94AF4" w:rsidRPr="00487128" w:rsidRDefault="00F94AF4" w:rsidP="008A3913">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94AF4" w:rsidRPr="00487128" w:rsidRDefault="00F94AF4" w:rsidP="00487128">
      <w:pPr>
        <w:spacing w:line="360" w:lineRule="auto"/>
        <w:jc w:val="both"/>
        <w:rPr>
          <w:rFonts w:ascii="Cambria" w:hAnsi="Cambria" w:cs="Times New Roman"/>
          <w:sz w:val="22"/>
          <w:szCs w:val="22"/>
        </w:rPr>
      </w:pPr>
    </w:p>
    <w:p w:rsidR="008E3741" w:rsidRDefault="00F94AF4" w:rsidP="00487128">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94AF4" w:rsidRPr="00487128" w:rsidRDefault="00F94AF4" w:rsidP="00487128">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94AF4" w:rsidRDefault="00F94AF4" w:rsidP="00487128">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8E3741" w:rsidRPr="00487128" w:rsidRDefault="008E3741" w:rsidP="00487128">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94AF4" w:rsidRPr="00487128" w:rsidRDefault="00F94AF4" w:rsidP="00487128">
      <w:pPr>
        <w:spacing w:line="360" w:lineRule="auto"/>
        <w:jc w:val="both"/>
        <w:rPr>
          <w:rFonts w:ascii="Cambria" w:hAnsi="Cambria"/>
          <w:sz w:val="22"/>
          <w:szCs w:val="22"/>
        </w:rPr>
      </w:pPr>
      <w:r w:rsidRPr="00487128">
        <w:rPr>
          <w:rFonts w:ascii="Cambria" w:hAnsi="Cambria" w:cs="Times New Roman"/>
          <w:sz w:val="22"/>
          <w:szCs w:val="22"/>
        </w:rPr>
        <w:t>Tel. 41 300 44 00</w:t>
      </w:r>
    </w:p>
    <w:p w:rsidR="00F94AF4" w:rsidRPr="00487128" w:rsidRDefault="00F17AA7" w:rsidP="00487128">
      <w:pPr>
        <w:spacing w:line="360" w:lineRule="auto"/>
        <w:jc w:val="both"/>
        <w:rPr>
          <w:rFonts w:ascii="Cambria" w:hAnsi="Cambria" w:cs="Times New Roman"/>
          <w:sz w:val="22"/>
          <w:szCs w:val="22"/>
        </w:rPr>
      </w:pPr>
      <w:hyperlink r:id="rId7" w:history="1">
        <w:r w:rsidR="00F94AF4" w:rsidRPr="00487128">
          <w:rPr>
            <w:rStyle w:val="Hipercze"/>
            <w:rFonts w:ascii="Cambria" w:hAnsi="Cambria" w:cs="Times New Roman"/>
            <w:sz w:val="22"/>
            <w:szCs w:val="22"/>
          </w:rPr>
          <w:t>www.</w:t>
        </w:r>
      </w:hyperlink>
      <w:r w:rsidR="00F94AF4" w:rsidRPr="00487128">
        <w:rPr>
          <w:rStyle w:val="Hipercze"/>
          <w:rFonts w:ascii="Cambria" w:hAnsi="Cambria" w:cs="Times New Roman"/>
          <w:sz w:val="22"/>
          <w:szCs w:val="22"/>
        </w:rPr>
        <w:t>bip.piekoszow.pl</w:t>
      </w:r>
    </w:p>
    <w:p w:rsidR="00F94AF4" w:rsidRPr="00487128" w:rsidRDefault="00F94AF4" w:rsidP="00487128">
      <w:pPr>
        <w:pStyle w:val="Tekstpodstawowywcity"/>
        <w:spacing w:after="0" w:line="360" w:lineRule="auto"/>
        <w:ind w:left="0"/>
        <w:jc w:val="both"/>
        <w:rPr>
          <w:rFonts w:ascii="Cambria" w:hAnsi="Cambria"/>
          <w:sz w:val="22"/>
          <w:szCs w:val="22"/>
        </w:rPr>
      </w:pPr>
    </w:p>
    <w:p w:rsidR="00F94AF4" w:rsidRPr="00487128" w:rsidRDefault="00F94AF4" w:rsidP="008A3913">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94AF4" w:rsidRPr="00487128" w:rsidRDefault="00F94AF4" w:rsidP="00487128">
      <w:pPr>
        <w:pStyle w:val="Tekstpodstawowywcity"/>
        <w:tabs>
          <w:tab w:val="left" w:pos="240"/>
        </w:tabs>
        <w:spacing w:after="0" w:line="360" w:lineRule="auto"/>
        <w:ind w:left="0"/>
        <w:jc w:val="both"/>
        <w:rPr>
          <w:rFonts w:ascii="Cambria" w:hAnsi="Cambria"/>
          <w:sz w:val="22"/>
          <w:szCs w:val="22"/>
        </w:rPr>
      </w:pPr>
    </w:p>
    <w:p w:rsidR="00151018" w:rsidRDefault="00F94AF4" w:rsidP="008A3913">
      <w:pPr>
        <w:pStyle w:val="Tekstpodstawowywcity"/>
        <w:numPr>
          <w:ilvl w:val="0"/>
          <w:numId w:val="8"/>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00151018"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2017 r., poz. 1579 ze zm.)</w:t>
      </w:r>
      <w:r w:rsidR="00487128" w:rsidRPr="00487128">
        <w:rPr>
          <w:rFonts w:ascii="Cambria" w:hAnsi="Cambria"/>
          <w:sz w:val="22"/>
          <w:szCs w:val="22"/>
        </w:rPr>
        <w:t xml:space="preserve"> (dalej jako „ustawa </w:t>
      </w:r>
      <w:r w:rsidR="00842E4C">
        <w:rPr>
          <w:rFonts w:ascii="Cambria" w:hAnsi="Cambria"/>
          <w:sz w:val="22"/>
          <w:szCs w:val="22"/>
        </w:rPr>
        <w:t xml:space="preserve">- </w:t>
      </w:r>
      <w:r w:rsidR="00487128" w:rsidRPr="00487128">
        <w:rPr>
          <w:rFonts w:ascii="Cambria" w:hAnsi="Cambria"/>
          <w:sz w:val="22"/>
          <w:szCs w:val="22"/>
        </w:rPr>
        <w:t>PZP”)</w:t>
      </w:r>
      <w:r w:rsidRPr="00487128">
        <w:rPr>
          <w:rFonts w:ascii="Cambria" w:hAnsi="Cambria"/>
          <w:sz w:val="22"/>
          <w:szCs w:val="22"/>
        </w:rPr>
        <w:t>.</w:t>
      </w:r>
    </w:p>
    <w:p w:rsidR="00151018" w:rsidRDefault="00151018" w:rsidP="00151018">
      <w:pPr>
        <w:pStyle w:val="Tekstpodstawowywcity"/>
        <w:tabs>
          <w:tab w:val="left" w:pos="240"/>
        </w:tabs>
        <w:spacing w:after="0" w:line="360" w:lineRule="auto"/>
        <w:ind w:left="0"/>
        <w:jc w:val="both"/>
        <w:rPr>
          <w:rFonts w:ascii="Cambria" w:hAnsi="Cambria"/>
          <w:sz w:val="22"/>
          <w:szCs w:val="22"/>
        </w:rPr>
      </w:pPr>
    </w:p>
    <w:p w:rsidR="00151018" w:rsidRDefault="00151018" w:rsidP="008A3913">
      <w:pPr>
        <w:pStyle w:val="Tekstpodstawowywcity"/>
        <w:numPr>
          <w:ilvl w:val="0"/>
          <w:numId w:val="8"/>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 xml:space="preserve">e art. 11 ust. 8 ustawy </w:t>
      </w:r>
      <w:r w:rsidR="00842E4C">
        <w:rPr>
          <w:rFonts w:ascii="Cambria" w:hAnsi="Cambria"/>
          <w:sz w:val="22"/>
          <w:szCs w:val="22"/>
        </w:rPr>
        <w:t xml:space="preserve">- </w:t>
      </w:r>
      <w:r>
        <w:rPr>
          <w:rFonts w:ascii="Cambria" w:hAnsi="Cambria"/>
          <w:sz w:val="22"/>
          <w:szCs w:val="22"/>
        </w:rPr>
        <w:t>PZP.</w:t>
      </w:r>
    </w:p>
    <w:p w:rsidR="00151018" w:rsidRDefault="00151018" w:rsidP="00151018">
      <w:pPr>
        <w:pStyle w:val="Akapitzlist"/>
        <w:rPr>
          <w:rFonts w:ascii="Cambria" w:hAnsi="Cambria"/>
          <w:sz w:val="22"/>
          <w:szCs w:val="22"/>
        </w:rPr>
      </w:pPr>
    </w:p>
    <w:p w:rsidR="00151018" w:rsidRPr="00B278D7" w:rsidRDefault="00151018" w:rsidP="00B278D7">
      <w:pPr>
        <w:pStyle w:val="Tekstpodstawowywcity"/>
        <w:numPr>
          <w:ilvl w:val="0"/>
          <w:numId w:val="8"/>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B278D7">
        <w:rPr>
          <w:rFonts w:ascii="Cambria" w:hAnsi="Cambria"/>
          <w:sz w:val="22"/>
          <w:szCs w:val="22"/>
        </w:rPr>
        <w:t xml:space="preserve">wanie opatrzone zostało numerem </w:t>
      </w:r>
      <w:r w:rsidR="00407F9A" w:rsidRPr="00407F9A">
        <w:rPr>
          <w:rFonts w:ascii="Cambria" w:hAnsi="Cambria"/>
          <w:sz w:val="22"/>
          <w:szCs w:val="22"/>
        </w:rPr>
        <w:t>IRO.271.32.2018.PK</w:t>
      </w:r>
      <w:r w:rsidR="00407F9A">
        <w:rPr>
          <w:rFonts w:ascii="Cambria" w:hAnsi="Cambria"/>
          <w:sz w:val="22"/>
          <w:szCs w:val="22"/>
        </w:rPr>
        <w:t>.</w:t>
      </w:r>
      <w:r w:rsidR="00B278D7">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rsidR="00F94AF4" w:rsidRPr="00487128" w:rsidRDefault="00F94AF4" w:rsidP="00487128">
      <w:pPr>
        <w:pStyle w:val="Tekstpodstawowywcity"/>
        <w:tabs>
          <w:tab w:val="left" w:pos="240"/>
        </w:tabs>
        <w:spacing w:after="0" w:line="360" w:lineRule="auto"/>
        <w:ind w:left="0"/>
        <w:jc w:val="both"/>
        <w:rPr>
          <w:rFonts w:ascii="Cambria" w:hAnsi="Cambria"/>
          <w:b/>
          <w:sz w:val="22"/>
          <w:szCs w:val="22"/>
        </w:rPr>
      </w:pPr>
    </w:p>
    <w:p w:rsidR="00F94AF4" w:rsidRPr="00487128" w:rsidRDefault="00F94AF4" w:rsidP="008A3913">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94AF4" w:rsidRPr="00487128" w:rsidRDefault="00F94AF4" w:rsidP="00487128">
      <w:pPr>
        <w:spacing w:line="360" w:lineRule="auto"/>
        <w:rPr>
          <w:rFonts w:ascii="Cambria" w:hAnsi="Cambria" w:cs="Times New Roman"/>
          <w:sz w:val="22"/>
          <w:szCs w:val="22"/>
        </w:rPr>
      </w:pPr>
    </w:p>
    <w:p w:rsidR="00F94AF4" w:rsidRPr="00487128" w:rsidRDefault="00F94AF4" w:rsidP="008A3913">
      <w:pPr>
        <w:pStyle w:val="Akapitzlist"/>
        <w:numPr>
          <w:ilvl w:val="0"/>
          <w:numId w:val="2"/>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rsidR="00407F9A" w:rsidRPr="00407F9A" w:rsidRDefault="00407F9A" w:rsidP="00407F9A">
      <w:pPr>
        <w:spacing w:line="360" w:lineRule="auto"/>
        <w:rPr>
          <w:rFonts w:ascii="Cambria" w:hAnsi="Cambria" w:cs="Times New Roman"/>
          <w:sz w:val="22"/>
          <w:szCs w:val="22"/>
        </w:rPr>
      </w:pPr>
      <w:r w:rsidRPr="00407F9A">
        <w:rPr>
          <w:rFonts w:ascii="Cambria" w:hAnsi="Cambria" w:cs="Times New Roman"/>
          <w:b/>
          <w:sz w:val="22"/>
          <w:szCs w:val="22"/>
        </w:rPr>
        <w:t xml:space="preserve">„Przebudowa drogi gminnej </w:t>
      </w:r>
      <w:proofErr w:type="spellStart"/>
      <w:r w:rsidRPr="00407F9A">
        <w:rPr>
          <w:rFonts w:ascii="Cambria" w:hAnsi="Cambria" w:cs="Times New Roman"/>
          <w:b/>
          <w:sz w:val="22"/>
          <w:szCs w:val="22"/>
        </w:rPr>
        <w:t>Jeżynów</w:t>
      </w:r>
      <w:proofErr w:type="spellEnd"/>
      <w:r w:rsidRPr="00407F9A">
        <w:rPr>
          <w:rFonts w:ascii="Cambria" w:hAnsi="Cambria" w:cs="Times New Roman"/>
          <w:b/>
          <w:sz w:val="22"/>
          <w:szCs w:val="22"/>
        </w:rPr>
        <w:t xml:space="preserve"> - Lasek II Etap”</w:t>
      </w:r>
    </w:p>
    <w:p w:rsidR="00F94AF4" w:rsidRPr="00487128" w:rsidRDefault="00F94AF4" w:rsidP="00487128">
      <w:pPr>
        <w:pStyle w:val="Tekstpodstawowy21"/>
        <w:spacing w:line="360" w:lineRule="auto"/>
        <w:rPr>
          <w:rFonts w:ascii="Cambria" w:hAnsi="Cambria"/>
          <w:b/>
          <w:sz w:val="22"/>
          <w:szCs w:val="22"/>
        </w:rPr>
      </w:pPr>
    </w:p>
    <w:p w:rsidR="00CA6B4C" w:rsidRDefault="009E3A27" w:rsidP="00BF0801">
      <w:pPr>
        <w:tabs>
          <w:tab w:val="left" w:pos="5670"/>
        </w:tabs>
        <w:spacing w:line="360" w:lineRule="auto"/>
        <w:jc w:val="both"/>
        <w:rPr>
          <w:rFonts w:ascii="Cambria" w:hAnsi="Cambria"/>
          <w:sz w:val="22"/>
          <w:szCs w:val="22"/>
        </w:rPr>
      </w:pPr>
      <w:r>
        <w:rPr>
          <w:rFonts w:ascii="Cambria" w:hAnsi="Cambria"/>
          <w:sz w:val="22"/>
          <w:szCs w:val="22"/>
        </w:rPr>
        <w:t>Zadanie inwestycyjne, o którym mowa w pkt 1, polega na wykonaniu</w:t>
      </w:r>
      <w:r w:rsidR="00146E20" w:rsidRPr="009E3A27">
        <w:rPr>
          <w:rFonts w:ascii="Cambria" w:hAnsi="Cambria"/>
          <w:sz w:val="22"/>
          <w:szCs w:val="22"/>
        </w:rPr>
        <w:t xml:space="preserve"> robót w całym zakresie rzeczowym wskazanym w dokumentacji projektowej, </w:t>
      </w:r>
      <w:r w:rsidR="00842090" w:rsidRPr="009E3A27">
        <w:rPr>
          <w:rFonts w:ascii="Cambria" w:hAnsi="Cambria"/>
          <w:sz w:val="22"/>
          <w:szCs w:val="22"/>
        </w:rPr>
        <w:t xml:space="preserve">opracowanej przez </w:t>
      </w:r>
      <w:r w:rsidR="00216D96">
        <w:rPr>
          <w:rFonts w:ascii="Cambria" w:hAnsi="Cambria"/>
          <w:sz w:val="22"/>
          <w:szCs w:val="22"/>
        </w:rPr>
        <w:t>Stanisława Kamińskiego (nr uprawnień KL-79/91) i Zenona Kubickiego (nr uprawnień KL-144/91), obejmującej</w:t>
      </w:r>
      <w:r w:rsidR="00842090" w:rsidRPr="009E3A27">
        <w:rPr>
          <w:rFonts w:ascii="Cambria" w:hAnsi="Cambria"/>
          <w:sz w:val="22"/>
          <w:szCs w:val="22"/>
        </w:rPr>
        <w:t xml:space="preserve"> przebudowę</w:t>
      </w:r>
      <w:r w:rsidR="00BF0801">
        <w:rPr>
          <w:rFonts w:ascii="Cambria" w:hAnsi="Cambria"/>
          <w:sz w:val="22"/>
          <w:szCs w:val="22"/>
        </w:rPr>
        <w:t xml:space="preserve"> drogi gminnej</w:t>
      </w:r>
      <w:r w:rsidR="00CA6B4C">
        <w:rPr>
          <w:rFonts w:ascii="Cambria" w:hAnsi="Cambria"/>
          <w:sz w:val="22"/>
          <w:szCs w:val="22"/>
        </w:rPr>
        <w:t xml:space="preserve"> wewnętrznej</w:t>
      </w:r>
      <w:r w:rsidR="00BF0801">
        <w:rPr>
          <w:rFonts w:ascii="Cambria" w:hAnsi="Cambria"/>
          <w:sz w:val="22"/>
          <w:szCs w:val="22"/>
        </w:rPr>
        <w:t xml:space="preserve"> </w:t>
      </w:r>
      <w:r w:rsidR="00CA6B4C">
        <w:rPr>
          <w:rFonts w:ascii="Cambria" w:hAnsi="Cambria"/>
          <w:sz w:val="22"/>
          <w:szCs w:val="22"/>
        </w:rPr>
        <w:t xml:space="preserve">w miejscowościach </w:t>
      </w:r>
      <w:proofErr w:type="spellStart"/>
      <w:r w:rsidR="00CA6B4C" w:rsidRPr="00CA6B4C">
        <w:rPr>
          <w:rFonts w:ascii="Cambria" w:hAnsi="Cambria"/>
          <w:sz w:val="22"/>
          <w:szCs w:val="22"/>
        </w:rPr>
        <w:t>Jeżynów</w:t>
      </w:r>
      <w:proofErr w:type="spellEnd"/>
      <w:r w:rsidR="00CA6B4C" w:rsidRPr="00CA6B4C">
        <w:rPr>
          <w:rFonts w:ascii="Cambria" w:hAnsi="Cambria"/>
          <w:sz w:val="22"/>
          <w:szCs w:val="22"/>
        </w:rPr>
        <w:t xml:space="preserve"> – Lasek</w:t>
      </w:r>
      <w:r w:rsidR="00BF0801">
        <w:rPr>
          <w:rFonts w:ascii="Cambria" w:hAnsi="Cambria"/>
          <w:sz w:val="22"/>
          <w:szCs w:val="22"/>
        </w:rPr>
        <w:t xml:space="preserve">, </w:t>
      </w:r>
      <w:r w:rsidR="00CA6B4C" w:rsidRPr="00CA6B4C">
        <w:rPr>
          <w:rFonts w:ascii="Cambria" w:hAnsi="Cambria"/>
          <w:sz w:val="22"/>
          <w:szCs w:val="22"/>
        </w:rPr>
        <w:t>zlokalizowanej na dz</w:t>
      </w:r>
      <w:r w:rsidR="00CA6B4C">
        <w:rPr>
          <w:rFonts w:ascii="Cambria" w:hAnsi="Cambria"/>
          <w:sz w:val="22"/>
          <w:szCs w:val="22"/>
        </w:rPr>
        <w:t xml:space="preserve">iałkach nr </w:t>
      </w:r>
      <w:proofErr w:type="spellStart"/>
      <w:r w:rsidR="00CA6B4C">
        <w:rPr>
          <w:rFonts w:ascii="Cambria" w:hAnsi="Cambria"/>
          <w:sz w:val="22"/>
          <w:szCs w:val="22"/>
        </w:rPr>
        <w:t>ewid</w:t>
      </w:r>
      <w:proofErr w:type="spellEnd"/>
      <w:r w:rsidR="00CA6B4C">
        <w:rPr>
          <w:rFonts w:ascii="Cambria" w:hAnsi="Cambria"/>
          <w:sz w:val="22"/>
          <w:szCs w:val="22"/>
        </w:rPr>
        <w:t>.: 482 i 207, obręb 0006 Lesica</w:t>
      </w:r>
      <w:r w:rsidR="00CA6B4C" w:rsidRPr="00CA6B4C">
        <w:rPr>
          <w:rFonts w:ascii="Cambria" w:hAnsi="Cambria"/>
          <w:sz w:val="22"/>
          <w:szCs w:val="22"/>
        </w:rPr>
        <w:t>, gm</w:t>
      </w:r>
      <w:r w:rsidR="00CA6B4C">
        <w:rPr>
          <w:rFonts w:ascii="Cambria" w:hAnsi="Cambria"/>
          <w:sz w:val="22"/>
          <w:szCs w:val="22"/>
        </w:rPr>
        <w:t>ina</w:t>
      </w:r>
      <w:r w:rsidR="00CA6B4C" w:rsidRPr="00CA6B4C">
        <w:rPr>
          <w:rFonts w:ascii="Cambria" w:hAnsi="Cambria"/>
          <w:sz w:val="22"/>
          <w:szCs w:val="22"/>
        </w:rPr>
        <w:t xml:space="preserve"> Piekoszów</w:t>
      </w:r>
      <w:r w:rsidR="00CA6B4C">
        <w:rPr>
          <w:rFonts w:ascii="Cambria" w:hAnsi="Cambria"/>
          <w:sz w:val="22"/>
          <w:szCs w:val="22"/>
        </w:rPr>
        <w:t>,</w:t>
      </w:r>
      <w:r w:rsidR="00CA6B4C" w:rsidRPr="00CA6B4C">
        <w:rPr>
          <w:rFonts w:ascii="Cambria" w:hAnsi="Cambria"/>
          <w:sz w:val="22"/>
          <w:szCs w:val="22"/>
        </w:rPr>
        <w:t xml:space="preserve"> na odcinku od zakończenia części bitumicznej drogi gminnej </w:t>
      </w:r>
      <w:proofErr w:type="spellStart"/>
      <w:r w:rsidR="00CA6B4C" w:rsidRPr="00CA6B4C">
        <w:rPr>
          <w:rFonts w:ascii="Cambria" w:hAnsi="Cambria"/>
          <w:sz w:val="22"/>
          <w:szCs w:val="22"/>
        </w:rPr>
        <w:t>Jeżynów</w:t>
      </w:r>
      <w:proofErr w:type="spellEnd"/>
      <w:r w:rsidR="00CA6B4C" w:rsidRPr="00CA6B4C">
        <w:rPr>
          <w:rFonts w:ascii="Cambria" w:hAnsi="Cambria"/>
          <w:sz w:val="22"/>
          <w:szCs w:val="22"/>
        </w:rPr>
        <w:t xml:space="preserve"> – Las</w:t>
      </w:r>
      <w:r w:rsidR="00CA6B4C">
        <w:rPr>
          <w:rFonts w:ascii="Cambria" w:hAnsi="Cambria"/>
          <w:sz w:val="22"/>
          <w:szCs w:val="22"/>
        </w:rPr>
        <w:t>ek km roboczy 0+352 do km 1+074</w:t>
      </w:r>
      <w:r w:rsidR="00CA6B4C" w:rsidRPr="00CA6B4C">
        <w:rPr>
          <w:rFonts w:ascii="Cambria" w:hAnsi="Cambria"/>
          <w:sz w:val="22"/>
          <w:szCs w:val="22"/>
        </w:rPr>
        <w:t>.</w:t>
      </w:r>
    </w:p>
    <w:p w:rsidR="00C22D88" w:rsidRDefault="00C22D88" w:rsidP="00487128">
      <w:pPr>
        <w:tabs>
          <w:tab w:val="left" w:pos="5670"/>
        </w:tabs>
        <w:spacing w:line="360" w:lineRule="auto"/>
        <w:jc w:val="both"/>
        <w:rPr>
          <w:rFonts w:ascii="Cambria" w:hAnsi="Cambria" w:cs="Times New Roman"/>
          <w:sz w:val="22"/>
          <w:szCs w:val="22"/>
        </w:rPr>
      </w:pPr>
    </w:p>
    <w:p w:rsidR="00E952F5" w:rsidRDefault="00E952F5" w:rsidP="00175C1D">
      <w:pPr>
        <w:tabs>
          <w:tab w:val="left" w:pos="5670"/>
        </w:tabs>
        <w:spacing w:line="360" w:lineRule="auto"/>
        <w:jc w:val="both"/>
        <w:rPr>
          <w:rFonts w:ascii="Cambria" w:hAnsi="Cambria" w:cs="Times New Roman"/>
          <w:sz w:val="22"/>
          <w:szCs w:val="22"/>
        </w:rPr>
      </w:pPr>
      <w:r w:rsidRPr="00487128">
        <w:rPr>
          <w:rFonts w:ascii="Cambria" w:hAnsi="Cambria"/>
          <w:sz w:val="22"/>
          <w:szCs w:val="22"/>
        </w:rPr>
        <w:t>Przebudowa w/w drogi polegać będzie przede wszystkim na:</w:t>
      </w:r>
    </w:p>
    <w:p w:rsidR="00BF0801" w:rsidRDefault="00BF0801" w:rsidP="00BF0801">
      <w:pPr>
        <w:tabs>
          <w:tab w:val="left" w:pos="5670"/>
        </w:tabs>
        <w:spacing w:line="360" w:lineRule="auto"/>
        <w:jc w:val="both"/>
        <w:rPr>
          <w:rFonts w:ascii="Cambria" w:hAnsi="Cambria" w:cs="Times New Roman"/>
          <w:sz w:val="22"/>
          <w:szCs w:val="22"/>
        </w:rPr>
      </w:pPr>
    </w:p>
    <w:p w:rsidR="00CA6B4C" w:rsidRDefault="00CA6B4C" w:rsidP="00CA6B4C">
      <w:pPr>
        <w:pStyle w:val="Akapitzlist"/>
        <w:numPr>
          <w:ilvl w:val="0"/>
          <w:numId w:val="51"/>
        </w:numPr>
        <w:spacing w:line="360" w:lineRule="auto"/>
        <w:ind w:left="284" w:hanging="284"/>
        <w:jc w:val="both"/>
        <w:rPr>
          <w:rFonts w:ascii="Cambria" w:hAnsi="Cambria" w:cs="Times New Roman"/>
          <w:sz w:val="22"/>
          <w:szCs w:val="22"/>
        </w:rPr>
      </w:pPr>
      <w:r w:rsidRPr="00CA6B4C">
        <w:rPr>
          <w:rFonts w:ascii="Cambria" w:hAnsi="Cambria" w:cs="Times New Roman"/>
          <w:sz w:val="22"/>
          <w:szCs w:val="22"/>
        </w:rPr>
        <w:lastRenderedPageBreak/>
        <w:t>wyrównaniu istniejącej nawierzchni z kruszywa – warstwą górną z mieszanki kruszywa 0/31,5 stabilizowanego mechanicznie o grubości średnio 15 cm na odcinku projektowanej przebudowy drogi odcinek od km</w:t>
      </w:r>
      <w:r>
        <w:rPr>
          <w:rFonts w:ascii="Cambria" w:hAnsi="Cambria" w:cs="Times New Roman"/>
          <w:sz w:val="22"/>
          <w:szCs w:val="22"/>
        </w:rPr>
        <w:t xml:space="preserve"> 0+352 do km 1+074 do 1+409;</w:t>
      </w:r>
    </w:p>
    <w:p w:rsidR="00CA6B4C" w:rsidRDefault="00CA6B4C" w:rsidP="00CA6B4C">
      <w:pPr>
        <w:pStyle w:val="Akapitzlist"/>
        <w:numPr>
          <w:ilvl w:val="0"/>
          <w:numId w:val="51"/>
        </w:numPr>
        <w:spacing w:line="360" w:lineRule="auto"/>
        <w:ind w:left="284" w:hanging="284"/>
        <w:jc w:val="both"/>
        <w:rPr>
          <w:rFonts w:ascii="Cambria" w:hAnsi="Cambria" w:cs="Times New Roman"/>
          <w:sz w:val="22"/>
          <w:szCs w:val="22"/>
        </w:rPr>
      </w:pPr>
      <w:r w:rsidRPr="00CA6B4C">
        <w:rPr>
          <w:rFonts w:ascii="Cambria" w:hAnsi="Cambria" w:cs="Times New Roman"/>
          <w:sz w:val="22"/>
          <w:szCs w:val="22"/>
        </w:rPr>
        <w:t>ułożeniu na tak przygotowanej podbudowie dwuwar</w:t>
      </w:r>
      <w:r>
        <w:rPr>
          <w:rFonts w:ascii="Cambria" w:hAnsi="Cambria" w:cs="Times New Roman"/>
          <w:sz w:val="22"/>
          <w:szCs w:val="22"/>
        </w:rPr>
        <w:t>stwowej nawierzchni bitumicznej</w:t>
      </w:r>
      <w:r w:rsidRPr="00CA6B4C">
        <w:rPr>
          <w:rFonts w:ascii="Cambria" w:hAnsi="Cambria" w:cs="Times New Roman"/>
          <w:sz w:val="22"/>
          <w:szCs w:val="22"/>
        </w:rPr>
        <w:t>.</w:t>
      </w:r>
    </w:p>
    <w:p w:rsidR="00CA6B4C" w:rsidRDefault="00CA6B4C" w:rsidP="00CA6B4C">
      <w:pPr>
        <w:pStyle w:val="Akapitzlist"/>
        <w:spacing w:line="360" w:lineRule="auto"/>
        <w:ind w:left="284"/>
        <w:jc w:val="both"/>
        <w:rPr>
          <w:rFonts w:ascii="Cambria" w:hAnsi="Cambria" w:cs="Times New Roman"/>
          <w:sz w:val="22"/>
          <w:szCs w:val="22"/>
        </w:rPr>
      </w:pPr>
    </w:p>
    <w:p w:rsidR="00CA6B4C" w:rsidRDefault="00CA6B4C" w:rsidP="00CA6B4C">
      <w:pPr>
        <w:spacing w:line="360" w:lineRule="auto"/>
        <w:jc w:val="both"/>
        <w:rPr>
          <w:rFonts w:ascii="Cambria" w:hAnsi="Cambria" w:cs="Times New Roman"/>
          <w:sz w:val="22"/>
          <w:szCs w:val="22"/>
        </w:rPr>
      </w:pPr>
      <w:r w:rsidRPr="00CA6B4C">
        <w:rPr>
          <w:rFonts w:ascii="Cambria" w:hAnsi="Cambria" w:cs="Times New Roman"/>
          <w:sz w:val="22"/>
          <w:szCs w:val="22"/>
        </w:rPr>
        <w:t>Szczegółowo zakres opracowania dla przebudowywanego o</w:t>
      </w:r>
      <w:r>
        <w:rPr>
          <w:rFonts w:ascii="Cambria" w:hAnsi="Cambria" w:cs="Times New Roman"/>
          <w:sz w:val="22"/>
          <w:szCs w:val="22"/>
        </w:rPr>
        <w:t xml:space="preserve">dcinka drogi gminnej obejmuje </w:t>
      </w:r>
      <w:r w:rsidRPr="00CA6B4C">
        <w:rPr>
          <w:rFonts w:ascii="Cambria" w:hAnsi="Cambria" w:cs="Times New Roman"/>
          <w:sz w:val="22"/>
          <w:szCs w:val="22"/>
        </w:rPr>
        <w:t>wzmocnienie istniejącej drogi o n</w:t>
      </w:r>
      <w:r>
        <w:rPr>
          <w:rFonts w:ascii="Cambria" w:hAnsi="Cambria" w:cs="Times New Roman"/>
          <w:sz w:val="22"/>
          <w:szCs w:val="22"/>
        </w:rPr>
        <w:t>awierzchni z kruszywa poprzez :</w:t>
      </w:r>
    </w:p>
    <w:p w:rsidR="00CA6B4C" w:rsidRDefault="00CA6B4C" w:rsidP="00CA6B4C">
      <w:pPr>
        <w:pStyle w:val="Akapitzlist"/>
        <w:numPr>
          <w:ilvl w:val="0"/>
          <w:numId w:val="52"/>
        </w:numPr>
        <w:spacing w:line="360" w:lineRule="auto"/>
        <w:ind w:left="284" w:hanging="284"/>
        <w:jc w:val="both"/>
        <w:rPr>
          <w:rFonts w:ascii="Cambria" w:hAnsi="Cambria" w:cs="Times New Roman"/>
          <w:sz w:val="22"/>
          <w:szCs w:val="22"/>
        </w:rPr>
      </w:pPr>
      <w:r>
        <w:rPr>
          <w:rFonts w:ascii="Cambria" w:hAnsi="Cambria" w:cs="Times New Roman"/>
          <w:sz w:val="22"/>
          <w:szCs w:val="22"/>
        </w:rPr>
        <w:t>ułożenie</w:t>
      </w:r>
      <w:r w:rsidRPr="00CA6B4C">
        <w:rPr>
          <w:rFonts w:ascii="Cambria" w:hAnsi="Cambria" w:cs="Times New Roman"/>
          <w:sz w:val="22"/>
          <w:szCs w:val="22"/>
        </w:rPr>
        <w:t xml:space="preserve"> wyrównania podbudowy z</w:t>
      </w:r>
      <w:r>
        <w:rPr>
          <w:rFonts w:ascii="Cambria" w:hAnsi="Cambria" w:cs="Times New Roman"/>
          <w:sz w:val="22"/>
          <w:szCs w:val="22"/>
        </w:rPr>
        <w:t xml:space="preserve"> kruszywa 0/31,5 – gr 15 cm;</w:t>
      </w:r>
    </w:p>
    <w:p w:rsidR="00CA6B4C" w:rsidRDefault="00CA6B4C" w:rsidP="00CA6B4C">
      <w:pPr>
        <w:pStyle w:val="Akapitzlist"/>
        <w:numPr>
          <w:ilvl w:val="0"/>
          <w:numId w:val="52"/>
        </w:numPr>
        <w:spacing w:line="360" w:lineRule="auto"/>
        <w:ind w:left="284" w:hanging="284"/>
        <w:jc w:val="both"/>
        <w:rPr>
          <w:rFonts w:ascii="Cambria" w:hAnsi="Cambria" w:cs="Times New Roman"/>
          <w:sz w:val="22"/>
          <w:szCs w:val="22"/>
        </w:rPr>
      </w:pPr>
      <w:r>
        <w:rPr>
          <w:rFonts w:ascii="Cambria" w:hAnsi="Cambria" w:cs="Times New Roman"/>
          <w:sz w:val="22"/>
          <w:szCs w:val="22"/>
        </w:rPr>
        <w:t>ułożenie</w:t>
      </w:r>
      <w:r w:rsidRPr="00CA6B4C">
        <w:rPr>
          <w:rFonts w:ascii="Cambria" w:hAnsi="Cambria" w:cs="Times New Roman"/>
          <w:sz w:val="22"/>
          <w:szCs w:val="22"/>
        </w:rPr>
        <w:t xml:space="preserve"> warstwy wiążącej z betonu</w:t>
      </w:r>
      <w:r>
        <w:rPr>
          <w:rFonts w:ascii="Cambria" w:hAnsi="Cambria" w:cs="Times New Roman"/>
          <w:sz w:val="22"/>
          <w:szCs w:val="22"/>
        </w:rPr>
        <w:t xml:space="preserve"> asfaltowego – gr 4 cm;</w:t>
      </w:r>
    </w:p>
    <w:p w:rsidR="00CA6B4C" w:rsidRDefault="00CA6B4C" w:rsidP="00CA6B4C">
      <w:pPr>
        <w:pStyle w:val="Akapitzlist"/>
        <w:numPr>
          <w:ilvl w:val="0"/>
          <w:numId w:val="52"/>
        </w:numPr>
        <w:spacing w:line="360" w:lineRule="auto"/>
        <w:ind w:left="284" w:hanging="284"/>
        <w:jc w:val="both"/>
        <w:rPr>
          <w:rFonts w:ascii="Cambria" w:hAnsi="Cambria" w:cs="Times New Roman"/>
          <w:sz w:val="22"/>
          <w:szCs w:val="22"/>
        </w:rPr>
      </w:pPr>
      <w:r>
        <w:rPr>
          <w:rFonts w:ascii="Cambria" w:hAnsi="Cambria" w:cs="Times New Roman"/>
          <w:sz w:val="22"/>
          <w:szCs w:val="22"/>
        </w:rPr>
        <w:t>ułożenie</w:t>
      </w:r>
      <w:r w:rsidRPr="00CA6B4C">
        <w:rPr>
          <w:rFonts w:ascii="Cambria" w:hAnsi="Cambria" w:cs="Times New Roman"/>
          <w:sz w:val="22"/>
          <w:szCs w:val="22"/>
        </w:rPr>
        <w:t xml:space="preserve"> warstwy ścieralnej </w:t>
      </w:r>
      <w:r>
        <w:rPr>
          <w:rFonts w:ascii="Cambria" w:hAnsi="Cambria" w:cs="Times New Roman"/>
          <w:sz w:val="22"/>
          <w:szCs w:val="22"/>
        </w:rPr>
        <w:t>z bet asfaltowego – gr 4 cm</w:t>
      </w:r>
    </w:p>
    <w:p w:rsidR="00CA6B4C" w:rsidRDefault="00CA6B4C" w:rsidP="00CA6B4C">
      <w:pPr>
        <w:pStyle w:val="Akapitzlist"/>
        <w:numPr>
          <w:ilvl w:val="0"/>
          <w:numId w:val="52"/>
        </w:numPr>
        <w:spacing w:line="360" w:lineRule="auto"/>
        <w:ind w:left="284" w:hanging="284"/>
        <w:jc w:val="both"/>
        <w:rPr>
          <w:rFonts w:ascii="Cambria" w:hAnsi="Cambria" w:cs="Times New Roman"/>
          <w:sz w:val="22"/>
          <w:szCs w:val="22"/>
        </w:rPr>
      </w:pPr>
      <w:r>
        <w:rPr>
          <w:rFonts w:ascii="Cambria" w:hAnsi="Cambria" w:cs="Times New Roman"/>
          <w:sz w:val="22"/>
          <w:szCs w:val="22"/>
        </w:rPr>
        <w:t>ścięcie gruntu na poboczach;</w:t>
      </w:r>
    </w:p>
    <w:p w:rsidR="00CA6B4C" w:rsidRDefault="00CA6B4C" w:rsidP="00CA6B4C">
      <w:pPr>
        <w:pStyle w:val="Akapitzlist"/>
        <w:numPr>
          <w:ilvl w:val="0"/>
          <w:numId w:val="52"/>
        </w:numPr>
        <w:spacing w:line="360" w:lineRule="auto"/>
        <w:ind w:left="284" w:hanging="284"/>
        <w:jc w:val="both"/>
        <w:rPr>
          <w:rFonts w:ascii="Cambria" w:hAnsi="Cambria" w:cs="Times New Roman"/>
          <w:sz w:val="22"/>
          <w:szCs w:val="22"/>
        </w:rPr>
      </w:pPr>
      <w:r>
        <w:rPr>
          <w:rFonts w:ascii="Cambria" w:hAnsi="Cambria" w:cs="Times New Roman"/>
          <w:sz w:val="22"/>
          <w:szCs w:val="22"/>
        </w:rPr>
        <w:t>wykonanie</w:t>
      </w:r>
      <w:r w:rsidRPr="00CA6B4C">
        <w:rPr>
          <w:rFonts w:ascii="Cambria" w:hAnsi="Cambria" w:cs="Times New Roman"/>
          <w:sz w:val="22"/>
          <w:szCs w:val="22"/>
        </w:rPr>
        <w:t xml:space="preserve"> poboczy z kruszywa o szer</w:t>
      </w:r>
      <w:r>
        <w:rPr>
          <w:rFonts w:ascii="Cambria" w:hAnsi="Cambria" w:cs="Times New Roman"/>
          <w:sz w:val="22"/>
          <w:szCs w:val="22"/>
        </w:rPr>
        <w:t>. 50 cm;</w:t>
      </w:r>
    </w:p>
    <w:p w:rsidR="00CA6B4C" w:rsidRPr="00CA6B4C" w:rsidRDefault="00CA6B4C" w:rsidP="00CA6B4C">
      <w:pPr>
        <w:pStyle w:val="Akapitzlist"/>
        <w:numPr>
          <w:ilvl w:val="0"/>
          <w:numId w:val="5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wykonanie </w:t>
      </w:r>
      <w:r w:rsidRPr="00CA6B4C">
        <w:rPr>
          <w:rFonts w:ascii="Cambria" w:hAnsi="Cambria" w:cs="Times New Roman"/>
          <w:sz w:val="22"/>
          <w:szCs w:val="22"/>
        </w:rPr>
        <w:t>zjazdów na posesje z krusz. gr 20 cm</w:t>
      </w:r>
      <w:r>
        <w:rPr>
          <w:rFonts w:ascii="Cambria" w:hAnsi="Cambria" w:cs="Times New Roman"/>
          <w:sz w:val="22"/>
          <w:szCs w:val="22"/>
        </w:rPr>
        <w:t>.</w:t>
      </w:r>
    </w:p>
    <w:p w:rsidR="00487128" w:rsidRPr="00487128" w:rsidRDefault="00487128" w:rsidP="00C22D88">
      <w:pPr>
        <w:spacing w:line="360" w:lineRule="auto"/>
        <w:jc w:val="both"/>
        <w:rPr>
          <w:rFonts w:ascii="Cambria" w:hAnsi="Cambria" w:cs="Times New Roman"/>
          <w:sz w:val="22"/>
          <w:szCs w:val="22"/>
        </w:rPr>
      </w:pPr>
    </w:p>
    <w:p w:rsidR="00487128" w:rsidRPr="00487128" w:rsidRDefault="00487128" w:rsidP="008A3913">
      <w:pPr>
        <w:pStyle w:val="Akapitzlist"/>
        <w:numPr>
          <w:ilvl w:val="0"/>
          <w:numId w:val="2"/>
        </w:numPr>
        <w:spacing w:line="360" w:lineRule="auto"/>
        <w:ind w:left="0"/>
        <w:jc w:val="both"/>
        <w:rPr>
          <w:rFonts w:ascii="Cambria" w:hAnsi="Cambria" w:cs="Times New Roman"/>
          <w:sz w:val="22"/>
          <w:szCs w:val="22"/>
        </w:rPr>
      </w:pPr>
      <w:r w:rsidRPr="00487128">
        <w:rPr>
          <w:rFonts w:ascii="Cambria" w:hAnsi="Cambria" w:cs="Times New Roman"/>
          <w:sz w:val="22"/>
          <w:szCs w:val="22"/>
        </w:rPr>
        <w:t xml:space="preserve">Szczegółowy opis przedmiotu zamówienia został określony w dokumentacji technicznej, na którą składa się </w:t>
      </w:r>
      <w:r w:rsidRPr="00487128">
        <w:rPr>
          <w:rFonts w:ascii="Cambria" w:hAnsi="Cambria" w:cs="Times New Roman"/>
          <w:color w:val="000000"/>
          <w:sz w:val="22"/>
          <w:szCs w:val="22"/>
        </w:rPr>
        <w:t>dokumentacja projektowa,</w:t>
      </w:r>
      <w:r w:rsidRPr="00487128">
        <w:rPr>
          <w:rFonts w:ascii="Cambria" w:hAnsi="Cambria" w:cs="Times New Roman"/>
          <w:sz w:val="22"/>
          <w:szCs w:val="22"/>
        </w:rPr>
        <w:t xml:space="preserve"> Specyfikacje Techniczne Wykonania i Odbioru Robót Budowlanych oraz przedmiary robót. Przedmiary robót mają charakter pomocniczy i służą do zobrazowania skali robót budowlanych, mają one za zadanie pomóc wykonawcom w oszacowaniu kosztów zamówienia.</w:t>
      </w:r>
      <w:r w:rsidR="00842E4C">
        <w:rPr>
          <w:rFonts w:ascii="Cambria" w:hAnsi="Cambria" w:cs="Times New Roman"/>
          <w:sz w:val="22"/>
          <w:szCs w:val="22"/>
        </w:rPr>
        <w:t xml:space="preserve"> Dokumentacja stanowi zał. </w:t>
      </w:r>
      <w:r w:rsidR="00CB7FD8" w:rsidRPr="00CB7FD8">
        <w:rPr>
          <w:rFonts w:ascii="Cambria" w:hAnsi="Cambria" w:cs="Times New Roman"/>
          <w:sz w:val="22"/>
          <w:szCs w:val="22"/>
        </w:rPr>
        <w:t>nr 2</w:t>
      </w:r>
      <w:r w:rsidR="00842E4C" w:rsidRPr="00CB7FD8">
        <w:rPr>
          <w:rFonts w:ascii="Cambria" w:hAnsi="Cambria" w:cs="Times New Roman"/>
          <w:sz w:val="22"/>
          <w:szCs w:val="22"/>
        </w:rPr>
        <w:t xml:space="preserve"> do SIWZ.</w:t>
      </w:r>
    </w:p>
    <w:p w:rsidR="00487128" w:rsidRPr="00487128" w:rsidRDefault="00487128" w:rsidP="00487128">
      <w:pPr>
        <w:spacing w:line="360" w:lineRule="auto"/>
        <w:jc w:val="both"/>
        <w:rPr>
          <w:rFonts w:ascii="Cambria" w:hAnsi="Cambria" w:cs="Times New Roman"/>
          <w:sz w:val="22"/>
          <w:szCs w:val="22"/>
        </w:rPr>
      </w:pPr>
    </w:p>
    <w:p w:rsidR="00C22D88" w:rsidRPr="00C22D88" w:rsidRDefault="00C22D88" w:rsidP="008A3913">
      <w:pPr>
        <w:pStyle w:val="Akapitzlist"/>
        <w:numPr>
          <w:ilvl w:val="0"/>
          <w:numId w:val="2"/>
        </w:numPr>
        <w:spacing w:line="360" w:lineRule="auto"/>
        <w:ind w:left="0"/>
        <w:jc w:val="both"/>
        <w:rPr>
          <w:rFonts w:ascii="Cambria" w:hAnsi="Cambria" w:cs="Times New Roman"/>
          <w:sz w:val="22"/>
          <w:szCs w:val="22"/>
        </w:rPr>
      </w:pPr>
      <w:r w:rsidRPr="00487128">
        <w:rPr>
          <w:rFonts w:ascii="Cambria" w:hAnsi="Cambria" w:cs="Times New Roman"/>
          <w:sz w:val="22"/>
          <w:szCs w:val="22"/>
        </w:rPr>
        <w:t>Wykonawca zobowiązany jest wykonać i przedłożyć Zamawiającemu w terminie do</w:t>
      </w:r>
      <w:r>
        <w:rPr>
          <w:rFonts w:ascii="Cambria" w:hAnsi="Cambria" w:cs="Times New Roman"/>
          <w:sz w:val="22"/>
          <w:szCs w:val="22"/>
        </w:rPr>
        <w:t xml:space="preserve"> 7 dni od daty podpisania umowy:</w:t>
      </w:r>
    </w:p>
    <w:p w:rsidR="00C22D88" w:rsidRPr="00C22D88" w:rsidRDefault="00C22D88" w:rsidP="008A3913">
      <w:pPr>
        <w:pStyle w:val="Akapitzlist"/>
        <w:numPr>
          <w:ilvl w:val="0"/>
          <w:numId w:val="46"/>
        </w:numPr>
        <w:spacing w:line="360" w:lineRule="auto"/>
        <w:ind w:left="284" w:hanging="284"/>
        <w:jc w:val="both"/>
        <w:rPr>
          <w:rFonts w:ascii="Cambria" w:hAnsi="Cambria" w:cs="Times New Roman"/>
          <w:sz w:val="22"/>
          <w:szCs w:val="22"/>
        </w:rPr>
      </w:pPr>
      <w:r w:rsidRPr="00C22D88">
        <w:rPr>
          <w:rFonts w:ascii="Cambria" w:hAnsi="Cambria" w:cs="Times New Roman"/>
          <w:sz w:val="22"/>
          <w:szCs w:val="22"/>
        </w:rPr>
        <w:t xml:space="preserve">kosztorys opracowany metodą kalkulacji uproszczonej, zgodnie z rozporządzeniem Ministra Rozwoju Regionalnego i Budownictwa </w:t>
      </w:r>
      <w:r w:rsidRPr="00C22D88">
        <w:rPr>
          <w:rFonts w:ascii="Cambria" w:hAnsi="Cambria" w:cs="Times New Roman"/>
          <w:color w:val="000000"/>
          <w:sz w:val="22"/>
          <w:szCs w:val="22"/>
        </w:rPr>
        <w:t xml:space="preserve">z dnia 18 maja 2004 </w:t>
      </w:r>
      <w:r w:rsidR="001D5C4C">
        <w:rPr>
          <w:rFonts w:ascii="Cambria" w:hAnsi="Cambria" w:cs="Times New Roman"/>
          <w:color w:val="000000"/>
          <w:sz w:val="22"/>
          <w:szCs w:val="22"/>
        </w:rPr>
        <w:t>r.</w:t>
      </w:r>
      <w:r w:rsidRPr="00C22D88">
        <w:rPr>
          <w:rFonts w:ascii="Cambria" w:hAnsi="Cambria" w:cs="Times New Roman"/>
          <w:color w:val="000000"/>
          <w:sz w:val="22"/>
          <w:szCs w:val="22"/>
        </w:rPr>
        <w:t xml:space="preserve"> w sprawie metod kosztorysowania obiektów i robót budowlanych (Dz. U. 2004 r. poz. 1902) </w:t>
      </w:r>
      <w:r w:rsidRPr="00C22D88">
        <w:rPr>
          <w:rFonts w:ascii="Cambria" w:hAnsi="Cambria" w:cs="Times New Roman"/>
          <w:sz w:val="22"/>
          <w:szCs w:val="22"/>
        </w:rPr>
        <w:t>w wersji papierowej i elektronicznej.</w:t>
      </w:r>
    </w:p>
    <w:p w:rsidR="00C22D88" w:rsidRPr="00C22D88" w:rsidRDefault="00C22D88" w:rsidP="008A3913">
      <w:pPr>
        <w:pStyle w:val="Akapitzlist"/>
        <w:numPr>
          <w:ilvl w:val="0"/>
          <w:numId w:val="46"/>
        </w:numPr>
        <w:spacing w:line="360" w:lineRule="auto"/>
        <w:ind w:left="284" w:hanging="284"/>
        <w:jc w:val="both"/>
        <w:rPr>
          <w:rFonts w:ascii="Cambria" w:hAnsi="Cambria" w:cs="Times New Roman"/>
          <w:sz w:val="22"/>
          <w:szCs w:val="22"/>
        </w:rPr>
      </w:pPr>
      <w:r w:rsidRPr="00C22D88">
        <w:rPr>
          <w:rFonts w:ascii="Cambria" w:hAnsi="Cambria" w:cs="Times New Roman"/>
          <w:sz w:val="22"/>
          <w:szCs w:val="22"/>
        </w:rPr>
        <w:t>ha</w:t>
      </w:r>
      <w:r>
        <w:rPr>
          <w:rFonts w:ascii="Cambria" w:hAnsi="Cambria" w:cs="Times New Roman"/>
          <w:sz w:val="22"/>
          <w:szCs w:val="22"/>
        </w:rPr>
        <w:t>rmonogram rzeczowo-finansowy według</w:t>
      </w:r>
      <w:r w:rsidRPr="00C22D88">
        <w:rPr>
          <w:rFonts w:ascii="Cambria" w:hAnsi="Cambria" w:cs="Times New Roman"/>
          <w:sz w:val="22"/>
          <w:szCs w:val="22"/>
        </w:rPr>
        <w:t xml:space="preserve"> wzoru</w:t>
      </w:r>
      <w:r>
        <w:rPr>
          <w:rFonts w:ascii="Cambria" w:hAnsi="Cambria" w:cs="Times New Roman"/>
          <w:sz w:val="22"/>
          <w:szCs w:val="22"/>
        </w:rPr>
        <w:t xml:space="preserve"> stanowiącego</w:t>
      </w:r>
      <w:r w:rsidR="007076BB">
        <w:rPr>
          <w:rFonts w:ascii="Cambria" w:hAnsi="Cambria" w:cs="Times New Roman"/>
          <w:sz w:val="22"/>
          <w:szCs w:val="22"/>
        </w:rPr>
        <w:t xml:space="preserve"> zał. nr 6 </w:t>
      </w:r>
      <w:r w:rsidRPr="00C22D88">
        <w:rPr>
          <w:rFonts w:ascii="Cambria" w:hAnsi="Cambria" w:cs="Times New Roman"/>
          <w:sz w:val="22"/>
          <w:szCs w:val="22"/>
        </w:rPr>
        <w:t>do umowy.</w:t>
      </w:r>
    </w:p>
    <w:p w:rsidR="00C22D88" w:rsidRDefault="00C22D88" w:rsidP="00C22D88">
      <w:pPr>
        <w:pStyle w:val="Akapitzlist"/>
        <w:tabs>
          <w:tab w:val="left" w:pos="360"/>
        </w:tabs>
        <w:spacing w:line="360" w:lineRule="auto"/>
        <w:ind w:left="0"/>
        <w:jc w:val="both"/>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Wykonawca w ramach u</w:t>
      </w:r>
      <w:r>
        <w:rPr>
          <w:rFonts w:ascii="Cambria" w:hAnsi="Cambria" w:cs="Times New Roman"/>
          <w:color w:val="000000"/>
          <w:sz w:val="22"/>
          <w:szCs w:val="22"/>
        </w:rPr>
        <w:t>mowy jest zobowiązany także do:</w:t>
      </w:r>
    </w:p>
    <w:p w:rsidR="00FD010C" w:rsidRPr="00485FF3" w:rsidRDefault="00FD010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485FF3">
        <w:rPr>
          <w:rFonts w:ascii="Cambria" w:hAnsi="Cambria"/>
          <w:sz w:val="22"/>
          <w:szCs w:val="22"/>
        </w:rPr>
        <w:t>opracowania tymczasowego projektu organizacji ruchu na odcinkach remontowanych dróg na czas wykonywania robót budowlanych, dokonania właściwych uzgodnień w tym zakresie i wykonania odpowiedniego oznakowania pasa drogowego na czas remontu;</w:t>
      </w:r>
    </w:p>
    <w:p w:rsidR="00842E4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wykonania robót przygotowawczych i porządkowych w tym, urządzenia placu budowy, utrzymania placu budowy a następnie likwidacji placu budowy i jego zaplecza</w:t>
      </w:r>
      <w:r>
        <w:rPr>
          <w:rFonts w:ascii="Cambria" w:hAnsi="Cambria" w:cs="Times New Roman"/>
          <w:color w:val="000000"/>
          <w:sz w:val="22"/>
          <w:szCs w:val="22"/>
        </w:rPr>
        <w:t xml:space="preserve"> oraz uporządkowania terenu,</w:t>
      </w:r>
    </w:p>
    <w:p w:rsidR="00842E4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sporządzenie dokumentacji powykonawczej zawierającej: </w:t>
      </w:r>
    </w:p>
    <w:p w:rsidR="00842E4C" w:rsidRDefault="00842E4C" w:rsidP="00842E4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lastRenderedPageBreak/>
        <w:t xml:space="preserve">− obmiar i kosztorys powykonawczy, </w:t>
      </w:r>
    </w:p>
    <w:p w:rsidR="00842E4C" w:rsidRDefault="00842E4C" w:rsidP="00842E4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rsidR="00FD010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 z obowiązującymi przepisami, e) wyt</w:t>
      </w:r>
      <w:r>
        <w:rPr>
          <w:rFonts w:ascii="Cambria" w:hAnsi="Cambria" w:cs="Times New Roman"/>
          <w:color w:val="000000"/>
          <w:sz w:val="22"/>
          <w:szCs w:val="22"/>
        </w:rPr>
        <w:t>yczenie geodezyjne obiektów,</w:t>
      </w:r>
    </w:p>
    <w:p w:rsidR="00842E4C" w:rsidRPr="00CB7FD8"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CB7FD8">
        <w:rPr>
          <w:rFonts w:ascii="Cambria" w:hAnsi="Cambria" w:cs="Times New Roman"/>
          <w:color w:val="000000"/>
          <w:sz w:val="22"/>
          <w:szCs w:val="22"/>
        </w:rPr>
        <w:t>wykonania obowi</w:t>
      </w:r>
      <w:r w:rsidR="00CB7FD8" w:rsidRPr="00CB7FD8">
        <w:rPr>
          <w:rFonts w:ascii="Cambria" w:hAnsi="Cambria" w:cs="Times New Roman"/>
          <w:color w:val="000000"/>
          <w:sz w:val="22"/>
          <w:szCs w:val="22"/>
        </w:rPr>
        <w:t xml:space="preserve">ązków określonych w § 4 </w:t>
      </w:r>
      <w:r w:rsidRPr="00CB7FD8">
        <w:rPr>
          <w:rFonts w:ascii="Cambria" w:hAnsi="Cambria" w:cs="Times New Roman"/>
          <w:color w:val="000000"/>
          <w:sz w:val="22"/>
          <w:szCs w:val="22"/>
        </w:rPr>
        <w:t>wzoru umowy stanowiący zał. nr 10 do SIWZ.</w:t>
      </w:r>
    </w:p>
    <w:p w:rsidR="00842E4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innych czynności wynikających z przepisów powszechnie obowiązującego prawa związanych z realizacją robót budowlanych. </w:t>
      </w:r>
    </w:p>
    <w:p w:rsidR="00C22D88" w:rsidRDefault="00C22D88" w:rsidP="00C22D88">
      <w:pPr>
        <w:pStyle w:val="Akapitzlist"/>
        <w:tabs>
          <w:tab w:val="left" w:pos="360"/>
        </w:tabs>
        <w:spacing w:line="360" w:lineRule="auto"/>
        <w:ind w:left="284"/>
        <w:jc w:val="both"/>
        <w:rPr>
          <w:rFonts w:ascii="Cambria" w:hAnsi="Cambria" w:cs="Times New Roman"/>
          <w:color w:val="000000"/>
          <w:sz w:val="22"/>
          <w:szCs w:val="22"/>
        </w:rPr>
      </w:pPr>
    </w:p>
    <w:p w:rsidR="00842E4C" w:rsidRDefault="00C22D88" w:rsidP="00842E4C">
      <w:pPr>
        <w:tabs>
          <w:tab w:val="left" w:pos="360"/>
        </w:tabs>
        <w:spacing w:line="360" w:lineRule="auto"/>
        <w:jc w:val="both"/>
        <w:rPr>
          <w:rFonts w:ascii="Cambria" w:hAnsi="Cambria" w:cs="Times New Roman"/>
          <w:color w:val="000000"/>
          <w:sz w:val="22"/>
          <w:szCs w:val="22"/>
        </w:rPr>
      </w:pPr>
      <w:r>
        <w:rPr>
          <w:rFonts w:ascii="Cambria" w:hAnsi="Cambria" w:cs="Times New Roman"/>
          <w:b/>
          <w:color w:val="000000"/>
          <w:sz w:val="22"/>
          <w:szCs w:val="22"/>
        </w:rPr>
        <w:t>UWAGA</w:t>
      </w:r>
      <w:r w:rsidR="00036A60" w:rsidRPr="00036A60">
        <w:rPr>
          <w:rFonts w:ascii="Cambria" w:hAnsi="Cambria" w:cs="Times New Roman"/>
          <w:b/>
          <w:color w:val="000000"/>
          <w:sz w:val="22"/>
          <w:szCs w:val="22"/>
        </w:rPr>
        <w:t>:</w:t>
      </w:r>
      <w:r w:rsidR="00036A60">
        <w:rPr>
          <w:rFonts w:ascii="Cambria" w:hAnsi="Cambria" w:cs="Times New Roman"/>
          <w:color w:val="000000"/>
          <w:sz w:val="22"/>
          <w:szCs w:val="22"/>
        </w:rPr>
        <w:t xml:space="preserve"> </w:t>
      </w:r>
      <w:r w:rsidR="00842E4C">
        <w:rPr>
          <w:rFonts w:ascii="Cambria" w:hAnsi="Cambria" w:cs="Times New Roman"/>
          <w:color w:val="000000"/>
          <w:sz w:val="22"/>
          <w:szCs w:val="22"/>
        </w:rPr>
        <w:t>Zobowiązuje się w</w:t>
      </w:r>
      <w:r w:rsidR="00842E4C" w:rsidRPr="00842E4C">
        <w:rPr>
          <w:rFonts w:ascii="Cambria" w:hAnsi="Cambria" w:cs="Times New Roman"/>
          <w:color w:val="000000"/>
          <w:sz w:val="22"/>
          <w:szCs w:val="22"/>
        </w:rPr>
        <w:t>ykonawcę do ochrony istniejących znaków geodezyjnych. Uszkodzenie istniejących znaków geodezyjnych spowoduje konieczność geodezyjne</w:t>
      </w:r>
      <w:r w:rsidR="00842E4C">
        <w:rPr>
          <w:rFonts w:ascii="Cambria" w:hAnsi="Cambria" w:cs="Times New Roman"/>
          <w:color w:val="000000"/>
          <w:sz w:val="22"/>
          <w:szCs w:val="22"/>
        </w:rPr>
        <w:t>go odtworzenia znaków na koszt wykonawcy.</w:t>
      </w:r>
    </w:p>
    <w:p w:rsidR="00842E4C" w:rsidRDefault="00842E4C" w:rsidP="00842E4C">
      <w:pPr>
        <w:tabs>
          <w:tab w:val="left" w:pos="360"/>
        </w:tabs>
        <w:spacing w:line="360" w:lineRule="auto"/>
        <w:jc w:val="both"/>
        <w:rPr>
          <w:rFonts w:ascii="Cambria" w:hAnsi="Cambria" w:cs="Times New Roman"/>
          <w:color w:val="000000"/>
          <w:sz w:val="22"/>
          <w:szCs w:val="22"/>
        </w:rPr>
      </w:pPr>
    </w:p>
    <w:p w:rsidR="00C22D88" w:rsidRPr="00C22D88" w:rsidRDefault="00C22D8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 xml:space="preserve">22 § 1 ustawy z dnia 26 czerwca 1974 r. – Kodeks pracy (j.t. Dz. U. z 2018 r. poz. 108), w szczególności </w:t>
      </w:r>
      <w:r w:rsidRPr="00C22D88">
        <w:rPr>
          <w:rFonts w:ascii="Cambria" w:hAnsi="Cambria"/>
          <w:sz w:val="22"/>
          <w:szCs w:val="22"/>
        </w:rPr>
        <w:t>Zamawiający wymaga zatrudnienia przez wykonawcę lub podwykonawcę na podstawie umowy o pracę osób wykonujących następujące czynności w zakresie realizacji zamówienia:</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kierownika robót</w:t>
      </w:r>
      <w:r w:rsidR="00175C1D">
        <w:rPr>
          <w:rFonts w:ascii="Cambria" w:hAnsi="Cambria"/>
          <w:color w:val="auto"/>
          <w:sz w:val="22"/>
          <w:szCs w:val="22"/>
        </w:rPr>
        <w:t>,</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roboty z zakresu wykonania poszerzenia drogi,</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 xml:space="preserve">roboty z zakresu wykonania nawierzchni drogi, </w:t>
      </w:r>
    </w:p>
    <w:p w:rsid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roboty z zakr</w:t>
      </w:r>
      <w:r>
        <w:rPr>
          <w:rFonts w:ascii="Cambria" w:hAnsi="Cambria"/>
          <w:color w:val="auto"/>
          <w:sz w:val="22"/>
          <w:szCs w:val="22"/>
        </w:rPr>
        <w:t>esu wykonania poboczy i rowów;</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Pr>
          <w:rFonts w:ascii="Cambria" w:hAnsi="Cambria"/>
          <w:sz w:val="22"/>
          <w:szCs w:val="22"/>
        </w:rPr>
        <w:t>roboty</w:t>
      </w:r>
      <w:r w:rsidRPr="00C22D88">
        <w:rPr>
          <w:rFonts w:ascii="Cambria" w:hAnsi="Cambria"/>
          <w:sz w:val="22"/>
          <w:szCs w:val="22"/>
        </w:rPr>
        <w:t xml:space="preserve"> </w:t>
      </w:r>
      <w:r>
        <w:rPr>
          <w:rFonts w:ascii="Cambria" w:hAnsi="Cambria"/>
          <w:sz w:val="22"/>
          <w:szCs w:val="22"/>
        </w:rPr>
        <w:t xml:space="preserve">z zakresu </w:t>
      </w:r>
      <w:proofErr w:type="spellStart"/>
      <w:r>
        <w:rPr>
          <w:rFonts w:ascii="Cambria" w:hAnsi="Cambria"/>
          <w:sz w:val="22"/>
          <w:szCs w:val="22"/>
        </w:rPr>
        <w:t>odwodnienienia</w:t>
      </w:r>
      <w:proofErr w:type="spellEnd"/>
      <w:r w:rsidRPr="00C22D88">
        <w:rPr>
          <w:rFonts w:ascii="Cambria" w:hAnsi="Cambria"/>
          <w:sz w:val="22"/>
          <w:szCs w:val="22"/>
        </w:rPr>
        <w:t xml:space="preserve"> i zabezpieczenia </w:t>
      </w:r>
      <w:r>
        <w:rPr>
          <w:rFonts w:ascii="Cambria" w:hAnsi="Cambria"/>
          <w:sz w:val="22"/>
          <w:szCs w:val="22"/>
        </w:rPr>
        <w:t>placu budowy.</w:t>
      </w:r>
    </w:p>
    <w:p w:rsidR="00C22D88" w:rsidRPr="00C22D88" w:rsidRDefault="00C22D88" w:rsidP="00C22D88">
      <w:pPr>
        <w:pStyle w:val="Default"/>
        <w:spacing w:line="360" w:lineRule="auto"/>
        <w:jc w:val="both"/>
        <w:rPr>
          <w:rFonts w:ascii="Cambria" w:hAnsi="Cambria"/>
          <w:color w:val="auto"/>
          <w:sz w:val="22"/>
          <w:szCs w:val="22"/>
        </w:rPr>
      </w:pPr>
    </w:p>
    <w:p w:rsid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olor w:val="auto"/>
          <w:sz w:val="22"/>
          <w:szCs w:val="22"/>
        </w:rPr>
        <w:t>Wykonawca w terminie do 10 dni licząc od dnia podpisania umowy będzie zobowiązany do przedstawienia Zamawiającemu dokumentów potwierdzających zatrudnienie osób wykonują</w:t>
      </w:r>
      <w:r>
        <w:rPr>
          <w:rFonts w:ascii="Cambria" w:hAnsi="Cambria"/>
          <w:color w:val="auto"/>
          <w:sz w:val="22"/>
          <w:szCs w:val="22"/>
        </w:rPr>
        <w:t>cych czynnoś</w:t>
      </w:r>
      <w:r w:rsidR="00175C1D">
        <w:rPr>
          <w:rFonts w:ascii="Cambria" w:hAnsi="Cambria"/>
          <w:color w:val="auto"/>
          <w:sz w:val="22"/>
          <w:szCs w:val="22"/>
        </w:rPr>
        <w:t>ci określone w pkt 5</w:t>
      </w:r>
      <w:r>
        <w:rPr>
          <w:rFonts w:ascii="Cambria" w:hAnsi="Cambria"/>
          <w:color w:val="auto"/>
          <w:sz w:val="22"/>
          <w:szCs w:val="22"/>
        </w:rPr>
        <w:t>, tj.</w:t>
      </w:r>
      <w:r w:rsidRPr="00C22D88">
        <w:rPr>
          <w:rFonts w:ascii="Cambria" w:hAnsi="Cambria"/>
          <w:color w:val="FF0000"/>
          <w:sz w:val="22"/>
          <w:szCs w:val="22"/>
        </w:rPr>
        <w:t xml:space="preserve"> </w:t>
      </w:r>
      <w:r w:rsidRPr="00C22D88">
        <w:rPr>
          <w:rFonts w:ascii="Cambria" w:hAnsi="Cambria"/>
          <w:color w:val="auto"/>
          <w:sz w:val="22"/>
          <w:szCs w:val="22"/>
        </w:rPr>
        <w:t xml:space="preserve">pisemnego  oświadczenia </w:t>
      </w:r>
      <w:r>
        <w:rPr>
          <w:rFonts w:ascii="Cambria" w:hAnsi="Cambria" w:cs="Tahoma"/>
          <w:color w:val="auto"/>
          <w:sz w:val="22"/>
          <w:szCs w:val="22"/>
        </w:rPr>
        <w:t>w</w:t>
      </w:r>
      <w:r w:rsidRPr="00C22D88">
        <w:rPr>
          <w:rFonts w:ascii="Cambria" w:hAnsi="Cambria" w:cs="Tahoma"/>
          <w:color w:val="auto"/>
          <w:sz w:val="22"/>
          <w:szCs w:val="22"/>
        </w:rPr>
        <w:t>ykonawcy i/lub pisemnych oświadczeń p</w:t>
      </w:r>
      <w:r>
        <w:rPr>
          <w:rFonts w:ascii="Cambria" w:hAnsi="Cambria" w:cs="Tahoma"/>
          <w:color w:val="auto"/>
          <w:sz w:val="22"/>
          <w:szCs w:val="22"/>
        </w:rPr>
        <w:t>racowników zatrudnionych przez w</w:t>
      </w:r>
      <w:r w:rsidRPr="00C22D88">
        <w:rPr>
          <w:rFonts w:ascii="Cambria" w:hAnsi="Cambria" w:cs="Tahoma"/>
          <w:color w:val="auto"/>
          <w:sz w:val="22"/>
          <w:szCs w:val="22"/>
        </w:rPr>
        <w:t xml:space="preserve">ykonawcę </w:t>
      </w:r>
      <w:r w:rsidRPr="00C22D88">
        <w:rPr>
          <w:rFonts w:ascii="Cambria" w:hAnsi="Cambria"/>
          <w:color w:val="auto"/>
          <w:sz w:val="22"/>
          <w:szCs w:val="22"/>
        </w:rPr>
        <w:t>potwierdzających, że są zatrudnione na podstawie umowy o pracę w rozumieniu przepisów ustawy z dnia 26 czerwca 1974</w:t>
      </w:r>
      <w:r>
        <w:rPr>
          <w:rFonts w:ascii="Cambria" w:hAnsi="Cambria"/>
          <w:color w:val="auto"/>
          <w:sz w:val="22"/>
          <w:szCs w:val="22"/>
        </w:rPr>
        <w:t xml:space="preserve"> </w:t>
      </w:r>
      <w:r w:rsidRPr="00C22D88">
        <w:rPr>
          <w:rFonts w:ascii="Cambria" w:hAnsi="Cambria"/>
          <w:color w:val="auto"/>
          <w:sz w:val="22"/>
          <w:szCs w:val="22"/>
        </w:rPr>
        <w:t xml:space="preserve">r. – Kodeks pracy </w:t>
      </w:r>
      <w:r w:rsidRPr="00C22D88">
        <w:rPr>
          <w:rFonts w:ascii="Cambria" w:hAnsi="Cambria"/>
          <w:bCs/>
          <w:sz w:val="22"/>
          <w:szCs w:val="22"/>
        </w:rPr>
        <w:t>(j.t. Dz. U. z 2018 r. poz. 108),</w:t>
      </w:r>
      <w:r>
        <w:rPr>
          <w:rFonts w:ascii="Cambria" w:hAnsi="Cambria"/>
          <w:b/>
          <w:bCs/>
          <w:sz w:val="22"/>
          <w:szCs w:val="22"/>
        </w:rPr>
        <w:t xml:space="preserve"> </w:t>
      </w:r>
      <w:r w:rsidRPr="00C22D88">
        <w:rPr>
          <w:rFonts w:ascii="Cambria" w:hAnsi="Cambria"/>
          <w:color w:val="auto"/>
          <w:sz w:val="22"/>
          <w:szCs w:val="22"/>
        </w:rPr>
        <w:t>z uwzględnieniem minimalnego wynagrodzenia za pracę ustalonego na podstawie art. 2 ust. 3–5 ustawy z dnia 10 października 2002 r. o minimalnym wynagrodzeniu za pracę przez cały okres re</w:t>
      </w:r>
      <w:r>
        <w:rPr>
          <w:rFonts w:ascii="Cambria" w:hAnsi="Cambria"/>
          <w:color w:val="auto"/>
          <w:sz w:val="22"/>
          <w:szCs w:val="22"/>
        </w:rPr>
        <w:t xml:space="preserve">alizacji przedmiotu zamówienia </w:t>
      </w:r>
      <w:r w:rsidRPr="00C22D88">
        <w:rPr>
          <w:rFonts w:ascii="Cambria" w:hAnsi="Cambria"/>
          <w:color w:val="auto"/>
          <w:sz w:val="22"/>
          <w:szCs w:val="22"/>
        </w:rPr>
        <w:t>(</w:t>
      </w:r>
      <w:r>
        <w:rPr>
          <w:rFonts w:ascii="Cambria" w:hAnsi="Cambria"/>
          <w:color w:val="auto"/>
          <w:sz w:val="22"/>
          <w:szCs w:val="22"/>
        </w:rPr>
        <w:t xml:space="preserve">j.t. </w:t>
      </w:r>
      <w:r w:rsidRPr="00C22D88">
        <w:rPr>
          <w:rFonts w:ascii="Cambria" w:hAnsi="Cambria"/>
          <w:color w:val="auto"/>
          <w:sz w:val="22"/>
          <w:szCs w:val="22"/>
        </w:rPr>
        <w:t>Dz.</w:t>
      </w:r>
      <w:r>
        <w:rPr>
          <w:rFonts w:ascii="Cambria" w:hAnsi="Cambria"/>
          <w:color w:val="auto"/>
          <w:sz w:val="22"/>
          <w:szCs w:val="22"/>
        </w:rPr>
        <w:t xml:space="preserve"> </w:t>
      </w:r>
      <w:r w:rsidRPr="00C22D88">
        <w:rPr>
          <w:rFonts w:ascii="Cambria" w:hAnsi="Cambria"/>
          <w:color w:val="auto"/>
          <w:sz w:val="22"/>
          <w:szCs w:val="22"/>
        </w:rPr>
        <w:t>U. z 2017 r. poz. 847)</w:t>
      </w:r>
      <w:r>
        <w:rPr>
          <w:rFonts w:ascii="Cambria" w:hAnsi="Cambria"/>
          <w:color w:val="auto"/>
          <w:sz w:val="22"/>
          <w:szCs w:val="22"/>
        </w:rPr>
        <w:t>.</w:t>
      </w:r>
    </w:p>
    <w:p w:rsidR="00C22D88" w:rsidRDefault="00C22D88" w:rsidP="00C22D88">
      <w:pPr>
        <w:pStyle w:val="Default"/>
        <w:spacing w:line="360" w:lineRule="auto"/>
        <w:jc w:val="both"/>
        <w:rPr>
          <w:rFonts w:ascii="Cambria" w:hAnsi="Cambria"/>
          <w:color w:val="auto"/>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s="Tahoma"/>
          <w:sz w:val="22"/>
          <w:szCs w:val="22"/>
        </w:rPr>
        <w:lastRenderedPageBreak/>
        <w:t>Zamawiający zastrzega sobie możliwość kontroli zatrudnienia osób wykonujących czynności</w:t>
      </w:r>
      <w:r w:rsidR="00175C1D">
        <w:rPr>
          <w:rFonts w:ascii="Cambria" w:hAnsi="Cambria" w:cs="Tahoma"/>
          <w:sz w:val="22"/>
          <w:szCs w:val="22"/>
        </w:rPr>
        <w:t xml:space="preserve"> wskazane w pkt 5</w:t>
      </w:r>
      <w:r w:rsidRPr="00C22D88">
        <w:rPr>
          <w:rFonts w:ascii="Cambria" w:hAnsi="Cambria" w:cs="Tahoma"/>
          <w:sz w:val="22"/>
          <w:szCs w:val="22"/>
        </w:rPr>
        <w:t xml:space="preserve"> przez cały okres realizacji wykonywanych przez niego czynności, w szczególności poprzez wezwanie do okazania dokumentów potwierdzających bieżące opłacanie składek i należnych podatków z tytułu zatrudnienia w/w osób. Kontrola może być przeprowadzona </w:t>
      </w:r>
      <w:r>
        <w:rPr>
          <w:rFonts w:ascii="Cambria" w:hAnsi="Cambria" w:cs="Tahoma"/>
          <w:sz w:val="22"/>
          <w:szCs w:val="22"/>
        </w:rPr>
        <w:t>bez wcześniejszego uprzedzenia w</w:t>
      </w:r>
      <w:r w:rsidRPr="00C22D88">
        <w:rPr>
          <w:rFonts w:ascii="Cambria" w:hAnsi="Cambria" w:cs="Tahoma"/>
          <w:sz w:val="22"/>
          <w:szCs w:val="22"/>
        </w:rPr>
        <w:t>ykonawcy</w:t>
      </w:r>
      <w:r>
        <w:rPr>
          <w:rFonts w:ascii="Cambria" w:hAnsi="Cambria" w:cs="Tahoma"/>
          <w:sz w:val="22"/>
          <w:szCs w:val="22"/>
        </w:rPr>
        <w:t>.</w:t>
      </w:r>
    </w:p>
    <w:p w:rsidR="00C22D88" w:rsidRDefault="00C22D88" w:rsidP="00C22D88">
      <w:pPr>
        <w:pStyle w:val="Akapitzlist"/>
        <w:rPr>
          <w:rFonts w:ascii="Cambria" w:hAnsi="Cambria" w:cs="Tahoma"/>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s="Tahoma"/>
          <w:sz w:val="22"/>
          <w:szCs w:val="22"/>
        </w:rPr>
        <w:t>Nieprzedłożenie przez Wykonawcę dokumentów</w:t>
      </w:r>
      <w:r>
        <w:rPr>
          <w:rFonts w:ascii="Cambria" w:hAnsi="Cambria" w:cs="Tahoma"/>
          <w:sz w:val="22"/>
          <w:szCs w:val="22"/>
        </w:rPr>
        <w:t>,</w:t>
      </w:r>
      <w:r w:rsidRPr="00C22D88">
        <w:rPr>
          <w:rFonts w:ascii="Cambria" w:hAnsi="Cambria" w:cs="Tahoma"/>
          <w:sz w:val="22"/>
          <w:szCs w:val="22"/>
        </w:rPr>
        <w:t xml:space="preserve"> o których mowa </w:t>
      </w:r>
      <w:r w:rsidR="00175C1D">
        <w:rPr>
          <w:rFonts w:ascii="Cambria" w:hAnsi="Cambria"/>
          <w:sz w:val="22"/>
          <w:szCs w:val="22"/>
        </w:rPr>
        <w:t>w pkt 6 i 7</w:t>
      </w:r>
      <w:r>
        <w:rPr>
          <w:rFonts w:ascii="Cambria" w:hAnsi="Cambria"/>
          <w:sz w:val="22"/>
          <w:szCs w:val="22"/>
        </w:rPr>
        <w:t>,</w:t>
      </w:r>
      <w:r w:rsidRPr="00C22D88">
        <w:rPr>
          <w:rFonts w:ascii="Cambria" w:hAnsi="Cambria" w:cs="Tahoma"/>
          <w:sz w:val="22"/>
          <w:szCs w:val="22"/>
        </w:rPr>
        <w:t xml:space="preserve"> w terminie wskazanym przez Zamawiającego, będzie traktowane jako niewypełnienie </w:t>
      </w:r>
      <w:r w:rsidRPr="00C22D88">
        <w:rPr>
          <w:rFonts w:ascii="Cambria" w:hAnsi="Cambria" w:cs="Tahoma"/>
          <w:color w:val="auto"/>
          <w:sz w:val="22"/>
          <w:szCs w:val="22"/>
        </w:rPr>
        <w:t xml:space="preserve">obowiązku zatrudnienia pracowników na podstawie umowy o prace oraz będzie skutkować naliczeniem </w:t>
      </w:r>
      <w:r>
        <w:rPr>
          <w:rFonts w:ascii="Cambria" w:hAnsi="Cambria"/>
          <w:sz w:val="22"/>
          <w:szCs w:val="22"/>
        </w:rPr>
        <w:t>kary umownej w wysokości 1</w:t>
      </w:r>
      <w:r w:rsidRPr="00C22D88">
        <w:rPr>
          <w:rFonts w:ascii="Cambria" w:hAnsi="Cambria"/>
          <w:sz w:val="22"/>
          <w:szCs w:val="22"/>
        </w:rPr>
        <w:t> </w:t>
      </w:r>
      <w:r w:rsidRPr="00C22D88">
        <w:rPr>
          <w:rFonts w:ascii="Cambria" w:hAnsi="Cambria"/>
          <w:color w:val="auto"/>
          <w:sz w:val="22"/>
          <w:szCs w:val="22"/>
        </w:rPr>
        <w:t>000</w:t>
      </w:r>
      <w:r w:rsidRPr="00C22D88">
        <w:rPr>
          <w:rFonts w:ascii="Cambria" w:hAnsi="Cambria"/>
          <w:sz w:val="22"/>
          <w:szCs w:val="22"/>
        </w:rPr>
        <w:t>,00 zł</w:t>
      </w:r>
      <w:r>
        <w:rPr>
          <w:rFonts w:ascii="Cambria" w:hAnsi="Cambria"/>
          <w:sz w:val="22"/>
          <w:szCs w:val="22"/>
        </w:rPr>
        <w:t xml:space="preserve"> za każdy przypadek naruszenia</w:t>
      </w:r>
      <w:r w:rsidRPr="00C22D88">
        <w:rPr>
          <w:rFonts w:ascii="Cambria" w:hAnsi="Cambria" w:cs="Tahoma"/>
          <w:color w:val="auto"/>
          <w:sz w:val="22"/>
          <w:szCs w:val="22"/>
        </w:rPr>
        <w:t xml:space="preserve">, a także zawiadomieniem Państwowej Inspekcji Pracy o podejrzeniu zastąpienia umowy o pracę z osobami wykonującymi pracę na warunkach określonych w art. 22 § 1 ustawy </w:t>
      </w:r>
      <w:r w:rsidRPr="00C22D88">
        <w:rPr>
          <w:rFonts w:ascii="Cambria" w:hAnsi="Cambria"/>
          <w:color w:val="auto"/>
          <w:sz w:val="22"/>
          <w:szCs w:val="22"/>
        </w:rPr>
        <w:t xml:space="preserve">z dnia 26 czerwca 1974 r. – Kodeks pracy </w:t>
      </w:r>
      <w:r w:rsidRPr="00C22D88">
        <w:rPr>
          <w:rFonts w:ascii="Cambria" w:hAnsi="Cambria"/>
          <w:bCs/>
          <w:sz w:val="22"/>
          <w:szCs w:val="22"/>
        </w:rPr>
        <w:t>(j.t. Dz. U. z 2018 r. poz. 108)</w:t>
      </w:r>
      <w:r w:rsidRPr="00C22D88">
        <w:rPr>
          <w:rFonts w:ascii="Cambria" w:hAnsi="Cambria" w:cs="Tahoma"/>
          <w:color w:val="auto"/>
          <w:sz w:val="22"/>
          <w:szCs w:val="22"/>
        </w:rPr>
        <w:t xml:space="preserve">, umową cywilnoprawną.  </w:t>
      </w:r>
    </w:p>
    <w:p w:rsidR="00C22D88" w:rsidRDefault="00C22D88" w:rsidP="00C22D88">
      <w:pPr>
        <w:pStyle w:val="Akapitzlist"/>
        <w:rPr>
          <w:rFonts w:ascii="Cambria" w:hAnsi="Cambria"/>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sz w:val="22"/>
          <w:szCs w:val="22"/>
        </w:rPr>
        <w:t>Niedopuszczenie lub utrudnienie Zamawiającemu wykonywania kontroli w zakresie, o któ</w:t>
      </w:r>
      <w:r w:rsidR="00175C1D">
        <w:rPr>
          <w:rFonts w:ascii="Cambria" w:hAnsi="Cambria"/>
          <w:sz w:val="22"/>
          <w:szCs w:val="22"/>
        </w:rPr>
        <w:t>rym mowa w pkt 7 i 8</w:t>
      </w:r>
      <w:r w:rsidRPr="00C22D88">
        <w:rPr>
          <w:rFonts w:ascii="Cambria" w:hAnsi="Cambria"/>
          <w:sz w:val="22"/>
          <w:szCs w:val="22"/>
        </w:rPr>
        <w:t xml:space="preserve">, </w:t>
      </w:r>
      <w:r w:rsidRPr="00C22D88">
        <w:rPr>
          <w:rFonts w:ascii="Cambria" w:hAnsi="Cambria" w:cs="Tahoma"/>
          <w:color w:val="auto"/>
          <w:sz w:val="22"/>
          <w:szCs w:val="22"/>
        </w:rPr>
        <w:t xml:space="preserve">będzie skutkować naliczeniem </w:t>
      </w:r>
      <w:r w:rsidRPr="00C22D88">
        <w:rPr>
          <w:rFonts w:ascii="Cambria" w:hAnsi="Cambria"/>
          <w:sz w:val="22"/>
          <w:szCs w:val="22"/>
        </w:rPr>
        <w:t>kary umownej w wysokości 1 </w:t>
      </w:r>
      <w:r w:rsidRPr="00C22D88">
        <w:rPr>
          <w:rFonts w:ascii="Cambria" w:hAnsi="Cambria"/>
          <w:color w:val="auto"/>
          <w:sz w:val="22"/>
          <w:szCs w:val="22"/>
        </w:rPr>
        <w:t>000</w:t>
      </w:r>
      <w:r w:rsidRPr="00C22D88">
        <w:rPr>
          <w:rFonts w:ascii="Cambria" w:hAnsi="Cambria"/>
          <w:sz w:val="22"/>
          <w:szCs w:val="22"/>
        </w:rPr>
        <w:t>,00 zł za każdy przypadek naruszenia.</w:t>
      </w:r>
    </w:p>
    <w:p w:rsidR="00C22D88" w:rsidRDefault="00C22D88" w:rsidP="00C22D88">
      <w:pPr>
        <w:pStyle w:val="Akapitzlist"/>
        <w:rPr>
          <w:rFonts w:ascii="Cambria" w:hAnsi="Cambria"/>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olor w:val="auto"/>
          <w:sz w:val="22"/>
          <w:szCs w:val="22"/>
        </w:rPr>
        <w:t>W przypadku dwukrotnego nie wywiązania się z obowiązku wskazanego w pkt 7 i 8, Zamawiający ma praw</w:t>
      </w:r>
      <w:r>
        <w:rPr>
          <w:rFonts w:ascii="Cambria" w:hAnsi="Cambria"/>
          <w:color w:val="auto"/>
          <w:sz w:val="22"/>
          <w:szCs w:val="22"/>
        </w:rPr>
        <w:t>o odstąpić od umowy i naliczyć w</w:t>
      </w:r>
      <w:r w:rsidRPr="00C22D88">
        <w:rPr>
          <w:rFonts w:ascii="Cambria" w:hAnsi="Cambria"/>
          <w:color w:val="auto"/>
          <w:sz w:val="22"/>
          <w:szCs w:val="22"/>
        </w:rPr>
        <w:t>ykonawcy dodatkowo karę umowną za odst</w:t>
      </w:r>
      <w:r w:rsidR="007076BB">
        <w:rPr>
          <w:rFonts w:ascii="Cambria" w:hAnsi="Cambria"/>
          <w:color w:val="auto"/>
          <w:sz w:val="22"/>
          <w:szCs w:val="22"/>
        </w:rPr>
        <w:t>ąpienie od umowy w wysokości 10</w:t>
      </w:r>
      <w:r w:rsidRPr="00C22D88">
        <w:rPr>
          <w:rFonts w:ascii="Cambria" w:hAnsi="Cambria"/>
          <w:color w:val="auto"/>
          <w:sz w:val="22"/>
          <w:szCs w:val="22"/>
        </w:rPr>
        <w:t xml:space="preserve">% </w:t>
      </w:r>
      <w:r w:rsidRPr="00C22D88">
        <w:rPr>
          <w:rFonts w:ascii="Cambria" w:hAnsi="Cambria"/>
          <w:sz w:val="22"/>
          <w:szCs w:val="22"/>
        </w:rPr>
        <w:t>wynagrodzenia brutto określonego w ofercie wykonawcy.</w:t>
      </w:r>
    </w:p>
    <w:p w:rsidR="00C22D88" w:rsidRPr="00C22D88" w:rsidRDefault="00C22D88" w:rsidP="00C22D88">
      <w:pPr>
        <w:tabs>
          <w:tab w:val="left" w:pos="360"/>
        </w:tabs>
        <w:spacing w:line="360" w:lineRule="auto"/>
        <w:jc w:val="both"/>
        <w:rPr>
          <w:rFonts w:ascii="Cambria" w:hAnsi="Cambria" w:cs="Times New Roman"/>
          <w:color w:val="000000"/>
          <w:sz w:val="22"/>
          <w:szCs w:val="22"/>
        </w:rPr>
      </w:pPr>
    </w:p>
    <w:p w:rsidR="00036A60"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umowy zgodnie z: </w:t>
      </w:r>
    </w:p>
    <w:p w:rsidR="00842E4C" w:rsidRPr="00036A60" w:rsidRDefault="00036A60" w:rsidP="00036A60">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00842E4C" w:rsidRPr="00036A60">
        <w:rPr>
          <w:rFonts w:ascii="Cambria" w:hAnsi="Cambria" w:cs="Times New Roman"/>
          <w:color w:val="000000"/>
          <w:sz w:val="22"/>
          <w:szCs w:val="22"/>
        </w:rPr>
        <w:t>postanowieniami SIWZ oraz załącznikami do SIWZ;</w:t>
      </w:r>
    </w:p>
    <w:p w:rsidR="00842E4C" w:rsidRDefault="00842E4C" w:rsidP="00842E4C">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rsidR="00842E4C" w:rsidRDefault="00842E4C" w:rsidP="00842E4C">
      <w:pPr>
        <w:pStyle w:val="Akapitzlist"/>
        <w:tabs>
          <w:tab w:val="left" w:pos="360"/>
        </w:tabs>
        <w:spacing w:line="360" w:lineRule="auto"/>
        <w:ind w:left="0"/>
        <w:jc w:val="both"/>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Wszystkie prace winny być zrealizowane zgodnie z obowiązującymi normami, sztuką budowlaną, przepisami BHP, ppoż. </w:t>
      </w:r>
    </w:p>
    <w:p w:rsidR="00842E4C" w:rsidRDefault="00842E4C" w:rsidP="00842E4C">
      <w:pPr>
        <w:pStyle w:val="Akapitzlist"/>
        <w:tabs>
          <w:tab w:val="left" w:pos="360"/>
        </w:tabs>
        <w:spacing w:line="360" w:lineRule="auto"/>
        <w:ind w:left="0"/>
        <w:jc w:val="both"/>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842E4C" w:rsidRPr="00842E4C" w:rsidRDefault="00842E4C" w:rsidP="00842E4C">
      <w:pPr>
        <w:pStyle w:val="Akapitzlist"/>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w:t>
      </w:r>
      <w:r w:rsidR="0080513A">
        <w:rPr>
          <w:rFonts w:ascii="Cambria" w:hAnsi="Cambria" w:cs="Times New Roman"/>
          <w:color w:val="000000"/>
          <w:sz w:val="22"/>
          <w:szCs w:val="22"/>
        </w:rPr>
        <w:t>iający wymaga udzielenia przez w</w:t>
      </w:r>
      <w:r w:rsidRPr="00842E4C">
        <w:rPr>
          <w:rFonts w:ascii="Cambria" w:hAnsi="Cambria" w:cs="Times New Roman"/>
          <w:color w:val="000000"/>
          <w:sz w:val="22"/>
          <w:szCs w:val="22"/>
        </w:rPr>
        <w:t xml:space="preserve">ykonawcę gwarancji jakości na wykonany przedmiot umowy na okres nie krótszy niż </w:t>
      </w:r>
      <w:r>
        <w:rPr>
          <w:rFonts w:ascii="Cambria" w:hAnsi="Cambria" w:cs="Times New Roman"/>
          <w:color w:val="000000"/>
          <w:sz w:val="22"/>
          <w:szCs w:val="22"/>
        </w:rPr>
        <w:t>3 lata</w:t>
      </w:r>
      <w:r w:rsidRPr="00842E4C">
        <w:rPr>
          <w:rFonts w:ascii="Cambria" w:hAnsi="Cambria" w:cs="Times New Roman"/>
          <w:color w:val="000000"/>
          <w:sz w:val="22"/>
          <w:szCs w:val="22"/>
        </w:rPr>
        <w:t xml:space="preserve"> (zgodnie z zadeklarowanym w ofercie) na warunkach opisanych w </w:t>
      </w:r>
      <w:r w:rsidRPr="00CB7FD8">
        <w:rPr>
          <w:rFonts w:ascii="Cambria" w:hAnsi="Cambria" w:cs="Times New Roman"/>
          <w:color w:val="000000"/>
          <w:sz w:val="22"/>
          <w:szCs w:val="22"/>
        </w:rPr>
        <w:t>§ 13 wzoru umowy stanowiącej zał. nr 10 do SIWZ.</w:t>
      </w:r>
    </w:p>
    <w:p w:rsidR="00842E4C" w:rsidRPr="00842E4C" w:rsidRDefault="00842E4C" w:rsidP="00842E4C">
      <w:pPr>
        <w:pStyle w:val="Akapitzlist"/>
        <w:rPr>
          <w:rFonts w:ascii="Cambria" w:hAnsi="Cambria" w:cs="Times New Roman"/>
          <w:color w:val="000000"/>
          <w:sz w:val="22"/>
          <w:szCs w:val="22"/>
        </w:rPr>
      </w:pPr>
    </w:p>
    <w:p w:rsidR="00842E4C" w:rsidRP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lastRenderedPageBreak/>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 xml:space="preserve"> </w:t>
      </w:r>
      <w:r w:rsidRPr="00842E4C">
        <w:rPr>
          <w:rFonts w:ascii="Cambria" w:hAnsi="Cambria" w:cs="Times New Roman"/>
          <w:color w:val="000000"/>
          <w:sz w:val="22"/>
          <w:szCs w:val="22"/>
        </w:rPr>
        <w:t>9 wzoru umowy</w:t>
      </w:r>
      <w:r>
        <w:rPr>
          <w:rFonts w:ascii="Cambria" w:hAnsi="Cambria" w:cs="Times New Roman"/>
          <w:color w:val="000000"/>
          <w:sz w:val="22"/>
          <w:szCs w:val="22"/>
        </w:rPr>
        <w:t xml:space="preserve"> stanowiącej zał. nr 10 do SIWZ</w:t>
      </w:r>
      <w:r w:rsidRPr="00842E4C">
        <w:rPr>
          <w:rFonts w:ascii="Cambria" w:hAnsi="Cambria" w:cs="Times New Roman"/>
          <w:color w:val="000000"/>
          <w:sz w:val="22"/>
          <w:szCs w:val="22"/>
        </w:rPr>
        <w:t>.</w:t>
      </w:r>
    </w:p>
    <w:p w:rsidR="00842E4C" w:rsidRPr="00842E4C" w:rsidRDefault="00842E4C" w:rsidP="00842E4C">
      <w:pPr>
        <w:tabs>
          <w:tab w:val="left" w:pos="360"/>
        </w:tabs>
        <w:spacing w:line="360" w:lineRule="auto"/>
        <w:jc w:val="both"/>
        <w:rPr>
          <w:rFonts w:ascii="Cambria" w:hAnsi="Cambria" w:cs="Times New Roman"/>
          <w:color w:val="000000"/>
          <w:sz w:val="22"/>
          <w:szCs w:val="22"/>
        </w:rPr>
      </w:pPr>
    </w:p>
    <w:p w:rsidR="00487128" w:rsidRPr="00842E4C"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Jeżeli w jakimkolwiek miejscu w SIWZ oraz w załącznikach do niej</w:t>
      </w:r>
      <w:r w:rsidR="00842E4C" w:rsidRPr="00842E4C">
        <w:rPr>
          <w:rFonts w:ascii="Cambria" w:hAnsi="Cambria" w:cs="Times New Roman"/>
          <w:sz w:val="22"/>
          <w:szCs w:val="22"/>
        </w:rPr>
        <w:t>,</w:t>
      </w:r>
      <w:r w:rsidRPr="00842E4C">
        <w:rPr>
          <w:rFonts w:ascii="Cambria" w:hAnsi="Cambria" w:cs="Times New Roman"/>
          <w:sz w:val="22"/>
          <w:szCs w:val="22"/>
        </w:rPr>
        <w:t xml:space="preserve"> tj. projekcie budowlano wykonawczym,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w:t>
      </w:r>
    </w:p>
    <w:p w:rsidR="00487128" w:rsidRPr="00487128" w:rsidRDefault="00487128" w:rsidP="00487128">
      <w:pPr>
        <w:pStyle w:val="Akapitzlist"/>
        <w:tabs>
          <w:tab w:val="left" w:pos="360"/>
        </w:tabs>
        <w:spacing w:line="360" w:lineRule="auto"/>
        <w:ind w:left="0"/>
        <w:jc w:val="both"/>
        <w:rPr>
          <w:rFonts w:ascii="Cambria" w:hAnsi="Cambria" w:cs="Times New Roman"/>
          <w:color w:val="000000"/>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487128" w:rsidRPr="00487128" w:rsidRDefault="00487128" w:rsidP="00487128">
      <w:pPr>
        <w:pStyle w:val="Akapitzlist"/>
        <w:spacing w:line="360" w:lineRule="auto"/>
        <w:rPr>
          <w:rFonts w:ascii="Cambria" w:hAnsi="Cambria" w:cs="Times New Roman"/>
          <w:color w:val="000000"/>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sidR="00842E4C">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sidR="00842E4C">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487128" w:rsidRPr="00487128" w:rsidRDefault="00487128" w:rsidP="00487128">
      <w:pPr>
        <w:pStyle w:val="Akapitzlist"/>
        <w:spacing w:line="360" w:lineRule="auto"/>
        <w:rPr>
          <w:rFonts w:ascii="Cambria" w:hAnsi="Cambria" w:cs="Times New Roman"/>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487128" w:rsidRPr="00487128" w:rsidRDefault="00487128" w:rsidP="00487128">
      <w:pPr>
        <w:pStyle w:val="Akapitzlist"/>
        <w:spacing w:line="360" w:lineRule="auto"/>
        <w:rPr>
          <w:rFonts w:ascii="Cambria" w:hAnsi="Cambria" w:cs="Times New Roman"/>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487128" w:rsidRPr="00842E4C" w:rsidRDefault="00487128" w:rsidP="00842E4C">
      <w:pPr>
        <w:spacing w:line="360" w:lineRule="auto"/>
        <w:rPr>
          <w:rFonts w:ascii="Cambria" w:hAnsi="Cambria" w:cs="Times New Roman"/>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lastRenderedPageBreak/>
        <w:t xml:space="preserve">Realizacja zamówienia podlega prawu polskiemu, w tym w szczególności ustawie z dnia 07 lipca 1994 r. </w:t>
      </w:r>
      <w:r w:rsidR="00407F9A">
        <w:rPr>
          <w:rFonts w:ascii="Cambria" w:hAnsi="Cambria" w:cs="Times New Roman"/>
          <w:sz w:val="22"/>
          <w:szCs w:val="22"/>
        </w:rPr>
        <w:t xml:space="preserve">– </w:t>
      </w:r>
      <w:r w:rsidRPr="00487128">
        <w:rPr>
          <w:rFonts w:ascii="Cambria" w:hAnsi="Cambria" w:cs="Times New Roman"/>
          <w:sz w:val="22"/>
          <w:szCs w:val="22"/>
        </w:rPr>
        <w:t xml:space="preserve">Prawo budowlane (j.t. Dz. U. z 2017 r. poz. 1332, ze zm.), </w:t>
      </w:r>
      <w:r w:rsidR="00842E4C">
        <w:rPr>
          <w:rFonts w:ascii="Cambria" w:hAnsi="Cambria" w:cs="Times New Roman"/>
          <w:sz w:val="22"/>
          <w:szCs w:val="22"/>
        </w:rPr>
        <w:t>ustawie z dnia 23 kwietnia 1964 </w:t>
      </w:r>
      <w:r w:rsidRPr="00487128">
        <w:rPr>
          <w:rFonts w:ascii="Cambria" w:hAnsi="Cambria" w:cs="Times New Roman"/>
          <w:sz w:val="22"/>
          <w:szCs w:val="22"/>
        </w:rPr>
        <w:t xml:space="preserve">r. –  Kodeks cywilny (j.t. Dz. U. z 2017 r., poz. 459 ze zm.) i ustawie </w:t>
      </w:r>
      <w:r w:rsidR="00CB7FD8">
        <w:rPr>
          <w:rFonts w:ascii="Cambria" w:hAnsi="Cambria" w:cs="Times New Roman"/>
          <w:sz w:val="22"/>
          <w:szCs w:val="22"/>
        </w:rPr>
        <w:t>-</w:t>
      </w:r>
      <w:r w:rsidRPr="00487128">
        <w:rPr>
          <w:rFonts w:ascii="Cambria" w:hAnsi="Cambria" w:cs="Times New Roman"/>
          <w:sz w:val="22"/>
          <w:szCs w:val="22"/>
        </w:rPr>
        <w:t xml:space="preserve"> PZP. </w:t>
      </w:r>
    </w:p>
    <w:p w:rsidR="00487128" w:rsidRPr="00487128" w:rsidRDefault="00487128" w:rsidP="00487128">
      <w:pPr>
        <w:pStyle w:val="Akapitzlist"/>
        <w:spacing w:line="360" w:lineRule="auto"/>
        <w:rPr>
          <w:rFonts w:ascii="Cambria" w:hAnsi="Cambria" w:cs="Times New Roman"/>
          <w:color w:val="000000"/>
          <w:sz w:val="22"/>
          <w:szCs w:val="22"/>
        </w:rPr>
      </w:pPr>
    </w:p>
    <w:p w:rsidR="00F049D2" w:rsidRPr="00C22D8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sidR="00C22D88">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7101B9" w:rsidRP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45230000-8 Roboty budowlane w zakresie budowy rurociągów, linii komunikacyjnych i</w:t>
      </w:r>
    </w:p>
    <w:p w:rsidR="007101B9" w:rsidRDefault="007101B9" w:rsidP="007101B9">
      <w:pPr>
        <w:tabs>
          <w:tab w:val="left" w:pos="360"/>
        </w:tabs>
        <w:spacing w:line="360" w:lineRule="auto"/>
        <w:jc w:val="both"/>
        <w:rPr>
          <w:rFonts w:ascii="Cambria" w:hAnsi="Cambria" w:cs="Times New Roman"/>
          <w:color w:val="000000"/>
          <w:sz w:val="22"/>
          <w:szCs w:val="22"/>
        </w:rPr>
      </w:pPr>
      <w:r w:rsidRPr="007101B9">
        <w:rPr>
          <w:rFonts w:ascii="Cambria" w:hAnsi="Cambria" w:cs="Times New Roman"/>
          <w:color w:val="000000"/>
          <w:sz w:val="22"/>
          <w:szCs w:val="22"/>
        </w:rPr>
        <w:t>elektroenergetycznych, autostrad, dróg, lotnisk i kolei; wyrównywanie terenu</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45233252-0 Roboty w zakresie nawierzchni ulic;</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45233290-8 Instalowanie znaków drogowych</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45233142-6 Roboty w zakresie naprawy dróg</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45233252-0 Roboty w zakresie nawierzchni ulic</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45233320-8 Fundamentowanie dróg</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45111200-0 Roboty w zakresie przygotowania terenu pod budowę i roboty ziemne</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45111000-8 Roboty w zakresie burzenia, roboty ziemne</w:t>
      </w:r>
      <w:r>
        <w:rPr>
          <w:rFonts w:ascii="Cambria" w:hAnsi="Cambria" w:cs="Times New Roman"/>
          <w:color w:val="000000"/>
          <w:sz w:val="22"/>
          <w:szCs w:val="22"/>
        </w:rPr>
        <w:t>;</w:t>
      </w:r>
    </w:p>
    <w:p w:rsidR="007101B9" w:rsidRP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45112730-1 Roboty w zakresie kształtowania dróg i autostrad</w:t>
      </w:r>
      <w:r w:rsidR="0080513A">
        <w:rPr>
          <w:rFonts w:ascii="Cambria" w:hAnsi="Cambria" w:cs="Times New Roman"/>
          <w:color w:val="000000"/>
          <w:sz w:val="22"/>
          <w:szCs w:val="22"/>
        </w:rPr>
        <w:t>.</w:t>
      </w:r>
    </w:p>
    <w:p w:rsidR="000B44BA" w:rsidRPr="000B44BA" w:rsidRDefault="000B44BA" w:rsidP="000B44BA">
      <w:pPr>
        <w:pStyle w:val="Akapitzlist"/>
        <w:rPr>
          <w:rFonts w:ascii="Times New Roman" w:hAnsi="Times New Roman" w:cs="Times New Roman"/>
          <w:sz w:val="22"/>
          <w:szCs w:val="22"/>
        </w:rPr>
      </w:pPr>
    </w:p>
    <w:p w:rsidR="000B44BA" w:rsidRPr="000B44BA" w:rsidRDefault="000B44BA"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0B44BA" w:rsidRPr="000B44BA" w:rsidRDefault="000B44BA" w:rsidP="000B44BA">
      <w:pPr>
        <w:pStyle w:val="Akapitzlist"/>
        <w:spacing w:line="360" w:lineRule="auto"/>
        <w:rPr>
          <w:rFonts w:ascii="Cambria" w:hAnsi="Cambria" w:cs="Times New Roman"/>
          <w:sz w:val="22"/>
          <w:szCs w:val="22"/>
        </w:rPr>
      </w:pPr>
    </w:p>
    <w:p w:rsidR="000B44BA" w:rsidRPr="000B44BA" w:rsidRDefault="000B44BA"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częściowych i wariantowych.</w:t>
      </w:r>
    </w:p>
    <w:p w:rsidR="000B44BA" w:rsidRPr="00A738BF" w:rsidRDefault="000B44BA" w:rsidP="00A738BF">
      <w:pPr>
        <w:spacing w:line="360" w:lineRule="auto"/>
        <w:rPr>
          <w:rFonts w:ascii="Cambria" w:hAnsi="Cambria" w:cs="Times New Roman"/>
          <w:color w:val="000000"/>
          <w:sz w:val="22"/>
          <w:szCs w:val="22"/>
        </w:rPr>
      </w:pPr>
    </w:p>
    <w:p w:rsidR="000B44BA" w:rsidRPr="000B44BA" w:rsidRDefault="000B44BA"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color w:val="000000"/>
          <w:sz w:val="22"/>
          <w:szCs w:val="22"/>
        </w:rPr>
        <w:t xml:space="preserve">Wymagania dotyczące umowy o podwykonawstwo, której </w:t>
      </w:r>
      <w:r w:rsidR="002D0146">
        <w:rPr>
          <w:rFonts w:ascii="Cambria" w:hAnsi="Cambria" w:cs="Times New Roman"/>
          <w:color w:val="000000"/>
          <w:sz w:val="22"/>
          <w:szCs w:val="22"/>
        </w:rPr>
        <w:t>przedmiotem są roboty budowlane</w:t>
      </w:r>
      <w:r w:rsidRPr="000B44BA">
        <w:rPr>
          <w:rFonts w:ascii="Cambria" w:hAnsi="Cambria" w:cs="Times New Roman"/>
          <w:color w:val="000000"/>
          <w:sz w:val="22"/>
          <w:szCs w:val="22"/>
        </w:rPr>
        <w:t>,  których niespełnienie spowoduje zgłoszenie przez Zamawiającego odpowiednio zastrzeżeń lub sprzeciwu:</w:t>
      </w:r>
    </w:p>
    <w:p w:rsidR="000B44BA" w:rsidRPr="000B44BA" w:rsidRDefault="000B44BA" w:rsidP="00407F9A">
      <w:pPr>
        <w:numPr>
          <w:ilvl w:val="0"/>
          <w:numId w:val="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0B44BA" w:rsidRPr="000B44BA" w:rsidRDefault="000B44BA" w:rsidP="00407F9A">
      <w:pPr>
        <w:numPr>
          <w:ilvl w:val="0"/>
          <w:numId w:val="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sidR="002D0146">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0B44BA" w:rsidRPr="000B44BA" w:rsidRDefault="000B44BA" w:rsidP="00407F9A">
      <w:pPr>
        <w:numPr>
          <w:ilvl w:val="0"/>
          <w:numId w:val="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0B44BA" w:rsidRPr="000B44BA" w:rsidRDefault="000B44BA" w:rsidP="00407F9A">
      <w:pPr>
        <w:numPr>
          <w:ilvl w:val="0"/>
          <w:numId w:val="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sidR="002D0146">
        <w:rPr>
          <w:rFonts w:ascii="Cambria" w:hAnsi="Cambria" w:cs="Times New Roman"/>
          <w:color w:val="000000"/>
          <w:sz w:val="22"/>
          <w:szCs w:val="22"/>
        </w:rPr>
        <w:t>cji  niż z generalnym w</w:t>
      </w:r>
      <w:r>
        <w:rPr>
          <w:rFonts w:ascii="Cambria" w:hAnsi="Cambria" w:cs="Times New Roman"/>
          <w:color w:val="000000"/>
          <w:sz w:val="22"/>
          <w:szCs w:val="22"/>
        </w:rPr>
        <w:t>ykonawcą,</w:t>
      </w:r>
    </w:p>
    <w:p w:rsidR="000B44BA" w:rsidRPr="000B44BA" w:rsidRDefault="000B44BA" w:rsidP="00407F9A">
      <w:pPr>
        <w:numPr>
          <w:ilvl w:val="0"/>
          <w:numId w:val="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0B44BA" w:rsidRPr="000B44BA" w:rsidRDefault="000B44BA" w:rsidP="000B44BA">
      <w:pPr>
        <w:pStyle w:val="Akapitzlist"/>
        <w:tabs>
          <w:tab w:val="left" w:pos="360"/>
        </w:tabs>
        <w:spacing w:line="360" w:lineRule="auto"/>
        <w:ind w:left="0"/>
        <w:jc w:val="both"/>
        <w:rPr>
          <w:rFonts w:ascii="Cambria" w:hAnsi="Cambria" w:cs="Times New Roman"/>
          <w:color w:val="000000"/>
          <w:sz w:val="22"/>
          <w:szCs w:val="22"/>
        </w:rPr>
      </w:pPr>
    </w:p>
    <w:p w:rsidR="00842E4C" w:rsidRPr="00842E4C" w:rsidRDefault="000B44BA" w:rsidP="008A3913">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842E4C" w:rsidRDefault="00842E4C" w:rsidP="00842E4C">
      <w:pPr>
        <w:pStyle w:val="Akapitzlist"/>
        <w:tabs>
          <w:tab w:val="left" w:pos="360"/>
        </w:tabs>
        <w:spacing w:line="360" w:lineRule="auto"/>
        <w:ind w:left="0"/>
        <w:jc w:val="both"/>
        <w:rPr>
          <w:rFonts w:ascii="Cambria" w:hAnsi="Cambria" w:cs="Times New Roman"/>
          <w:sz w:val="22"/>
          <w:szCs w:val="22"/>
        </w:rPr>
      </w:pPr>
    </w:p>
    <w:p w:rsidR="000B44BA" w:rsidRDefault="00842E4C" w:rsidP="000B44BA">
      <w:pPr>
        <w:pStyle w:val="Akapitzlist"/>
        <w:tabs>
          <w:tab w:val="left" w:pos="360"/>
        </w:tabs>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zamówienie będzie wykonywany w termini</w:t>
      </w:r>
      <w:r>
        <w:rPr>
          <w:rFonts w:ascii="Cambria" w:hAnsi="Cambria" w:cs="Times New Roman"/>
          <w:sz w:val="22"/>
          <w:szCs w:val="22"/>
        </w:rPr>
        <w:t xml:space="preserve">e </w:t>
      </w:r>
      <w:r w:rsidRPr="00B278D7">
        <w:rPr>
          <w:rFonts w:ascii="Cambria" w:hAnsi="Cambria" w:cs="Times New Roman"/>
          <w:sz w:val="22"/>
          <w:szCs w:val="22"/>
        </w:rPr>
        <w:t xml:space="preserve">do dnia </w:t>
      </w:r>
      <w:r w:rsidR="00B278D7" w:rsidRPr="00B278D7">
        <w:rPr>
          <w:rFonts w:ascii="Cambria" w:hAnsi="Cambria" w:cs="Times New Roman"/>
          <w:sz w:val="22"/>
          <w:szCs w:val="22"/>
        </w:rPr>
        <w:t xml:space="preserve">30 </w:t>
      </w:r>
      <w:r w:rsidR="00407F9A">
        <w:rPr>
          <w:rFonts w:ascii="Cambria" w:hAnsi="Cambria" w:cs="Times New Roman"/>
          <w:sz w:val="22"/>
          <w:szCs w:val="22"/>
        </w:rPr>
        <w:t>sierpnia</w:t>
      </w:r>
      <w:r w:rsidR="00B278D7" w:rsidRPr="00B278D7">
        <w:rPr>
          <w:rFonts w:ascii="Cambria" w:hAnsi="Cambria" w:cs="Times New Roman"/>
          <w:sz w:val="22"/>
          <w:szCs w:val="22"/>
        </w:rPr>
        <w:t xml:space="preserve"> 2018 r.</w:t>
      </w:r>
    </w:p>
    <w:p w:rsidR="00842E4C" w:rsidRPr="000B44BA" w:rsidRDefault="00842E4C" w:rsidP="000B44BA">
      <w:pPr>
        <w:pStyle w:val="Akapitzlist"/>
        <w:tabs>
          <w:tab w:val="left" w:pos="360"/>
        </w:tabs>
        <w:spacing w:line="360" w:lineRule="auto"/>
        <w:ind w:left="0"/>
        <w:jc w:val="both"/>
        <w:rPr>
          <w:rFonts w:ascii="Cambria" w:hAnsi="Cambria" w:cs="Times New Roman"/>
          <w:color w:val="000000"/>
          <w:sz w:val="22"/>
          <w:szCs w:val="22"/>
        </w:rPr>
      </w:pPr>
    </w:p>
    <w:p w:rsidR="000B44BA" w:rsidRPr="00407F9A" w:rsidRDefault="000B44BA" w:rsidP="000B44B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175C1D" w:rsidRDefault="00BD6C51" w:rsidP="00175C1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lastRenderedPageBreak/>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175C1D" w:rsidRPr="00175C1D" w:rsidRDefault="00175C1D" w:rsidP="00175C1D">
      <w:pPr>
        <w:pStyle w:val="Akapitzlist"/>
        <w:tabs>
          <w:tab w:val="left" w:pos="360"/>
        </w:tabs>
        <w:spacing w:line="360" w:lineRule="auto"/>
        <w:ind w:left="0"/>
        <w:jc w:val="both"/>
        <w:rPr>
          <w:rFonts w:ascii="Cambria" w:hAnsi="Cambria" w:cs="Times New Roman"/>
          <w:color w:val="000000"/>
          <w:sz w:val="22"/>
          <w:szCs w:val="22"/>
        </w:rPr>
      </w:pPr>
    </w:p>
    <w:p w:rsidR="000B44BA" w:rsidRPr="000B44BA" w:rsidRDefault="000B44BA" w:rsidP="008A3913">
      <w:pPr>
        <w:pStyle w:val="Akapitzlist"/>
        <w:numPr>
          <w:ilvl w:val="0"/>
          <w:numId w:val="7"/>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uprawnienia do wykonywania określonej działalności lub czynności, jeżeli przepisy prawa nakładają obowiązek ich posiadania</w:t>
      </w:r>
    </w:p>
    <w:p w:rsidR="000B44BA" w:rsidRPr="000B44BA" w:rsidRDefault="000B44BA" w:rsidP="000B44BA">
      <w:pPr>
        <w:spacing w:line="360" w:lineRule="auto"/>
        <w:ind w:left="720"/>
        <w:jc w:val="both"/>
        <w:rPr>
          <w:rFonts w:ascii="Cambria" w:hAnsi="Cambria" w:cs="Times New Roman"/>
          <w:sz w:val="22"/>
          <w:szCs w:val="22"/>
        </w:rPr>
      </w:pPr>
    </w:p>
    <w:p w:rsidR="000B44BA" w:rsidRPr="000B44BA" w:rsidRDefault="000B44BA" w:rsidP="000B44BA">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0B44BA" w:rsidRPr="000B44BA" w:rsidRDefault="000B44BA" w:rsidP="000B44B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sidR="00BD6C51">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w:t>
      </w:r>
      <w:r w:rsidR="00BD6C51">
        <w:rPr>
          <w:rFonts w:ascii="Cambria" w:hAnsi="Cambria" w:cs="Times New Roman"/>
          <w:sz w:val="22"/>
          <w:szCs w:val="22"/>
        </w:rPr>
        <w:t>ez złożenie przez w</w:t>
      </w:r>
      <w:r w:rsidRPr="000B44BA">
        <w:rPr>
          <w:rFonts w:ascii="Cambria" w:hAnsi="Cambria" w:cs="Times New Roman"/>
          <w:sz w:val="22"/>
          <w:szCs w:val="22"/>
        </w:rPr>
        <w:t xml:space="preserve">ykonawcę oświadczenia o spełnianiu warunków udziału w postępowaniu według wzoru - </w:t>
      </w:r>
      <w:r w:rsidR="00CB7FD8" w:rsidRPr="00CB7FD8">
        <w:rPr>
          <w:rFonts w:ascii="Cambria" w:hAnsi="Cambria" w:cs="Times New Roman"/>
          <w:sz w:val="22"/>
          <w:szCs w:val="22"/>
        </w:rPr>
        <w:t>zał. nr 4</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0B44BA" w:rsidRDefault="000B44BA" w:rsidP="000B44BA">
      <w:pPr>
        <w:spacing w:line="360" w:lineRule="auto"/>
        <w:jc w:val="both"/>
        <w:rPr>
          <w:rFonts w:ascii="Cambria" w:hAnsi="Cambria" w:cs="Times New Roman"/>
          <w:sz w:val="22"/>
          <w:szCs w:val="22"/>
        </w:rPr>
      </w:pPr>
    </w:p>
    <w:p w:rsidR="000B44BA" w:rsidRPr="000B44BA" w:rsidRDefault="000B44BA" w:rsidP="008A3913">
      <w:pPr>
        <w:pStyle w:val="Akapitzlist"/>
        <w:numPr>
          <w:ilvl w:val="0"/>
          <w:numId w:val="7"/>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wiedzy i doświadczenia</w:t>
      </w:r>
    </w:p>
    <w:p w:rsidR="000B44BA" w:rsidRPr="000B44BA" w:rsidRDefault="000B44BA" w:rsidP="000B44BA">
      <w:pPr>
        <w:spacing w:line="360" w:lineRule="auto"/>
        <w:ind w:left="1080"/>
        <w:jc w:val="both"/>
        <w:rPr>
          <w:rFonts w:ascii="Cambria" w:hAnsi="Cambria" w:cs="Times New Roman"/>
          <w:sz w:val="22"/>
          <w:szCs w:val="22"/>
        </w:rPr>
      </w:pPr>
    </w:p>
    <w:p w:rsidR="000B44BA" w:rsidRPr="000B44BA" w:rsidRDefault="000B44BA" w:rsidP="000B44BA">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0B44BA" w:rsidRDefault="000B44BA" w:rsidP="000B44BA">
      <w:pPr>
        <w:tabs>
          <w:tab w:val="left" w:pos="568"/>
        </w:tabs>
        <w:spacing w:line="360" w:lineRule="auto"/>
        <w:ind w:left="284"/>
        <w:jc w:val="both"/>
        <w:rPr>
          <w:rFonts w:ascii="Cambria" w:hAnsi="Cambria" w:cs="Times New Roman"/>
          <w:sz w:val="22"/>
          <w:szCs w:val="22"/>
        </w:rPr>
      </w:pPr>
      <w:r w:rsidRPr="00127C1E">
        <w:rPr>
          <w:rFonts w:ascii="Cambria" w:hAnsi="Cambria" w:cs="Times New Roman"/>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polegające na przebudowie, rozbudowie lub budowie dróg publicznych o </w:t>
      </w:r>
      <w:r w:rsidR="000646B8" w:rsidRPr="00127C1E">
        <w:rPr>
          <w:rFonts w:ascii="Cambria" w:hAnsi="Cambria" w:cs="Times New Roman"/>
          <w:sz w:val="22"/>
          <w:szCs w:val="22"/>
        </w:rPr>
        <w:t>podobnym zakresie.</w:t>
      </w:r>
    </w:p>
    <w:p w:rsidR="000B44BA" w:rsidRDefault="000B44BA" w:rsidP="000B44BA">
      <w:pPr>
        <w:shd w:val="clear" w:color="auto" w:fill="FFFFFF"/>
        <w:tabs>
          <w:tab w:val="left" w:pos="568"/>
        </w:tabs>
        <w:spacing w:line="360" w:lineRule="auto"/>
        <w:ind w:right="300"/>
        <w:jc w:val="both"/>
        <w:rPr>
          <w:rFonts w:ascii="Cambria" w:hAnsi="Cambria" w:cs="Times New Roman"/>
          <w:sz w:val="22"/>
          <w:szCs w:val="22"/>
        </w:rPr>
      </w:pPr>
    </w:p>
    <w:p w:rsidR="000B44BA" w:rsidRPr="000B44BA" w:rsidRDefault="000B44BA" w:rsidP="008A3913">
      <w:pPr>
        <w:pStyle w:val="Akapitzlist"/>
        <w:numPr>
          <w:ilvl w:val="0"/>
          <w:numId w:val="7"/>
        </w:numPr>
        <w:shd w:val="clear" w:color="auto" w:fill="FFFFFF"/>
        <w:tabs>
          <w:tab w:val="left" w:pos="426"/>
        </w:tabs>
        <w:spacing w:line="360" w:lineRule="auto"/>
        <w:ind w:left="284" w:right="300" w:hanging="284"/>
        <w:jc w:val="both"/>
        <w:rPr>
          <w:rFonts w:ascii="Cambria" w:hAnsi="Cambria" w:cs="Times New Roman"/>
          <w:b/>
          <w:sz w:val="22"/>
          <w:szCs w:val="22"/>
        </w:rPr>
      </w:pPr>
      <w:r w:rsidRPr="000B44BA">
        <w:rPr>
          <w:rFonts w:ascii="Cambria" w:hAnsi="Cambria" w:cs="Times New Roman"/>
          <w:b/>
          <w:sz w:val="22"/>
          <w:szCs w:val="22"/>
        </w:rPr>
        <w:t>dysponowania odpowiednim potencjałem technicznym oraz osobami zd</w:t>
      </w:r>
      <w:r w:rsidR="000646B8">
        <w:rPr>
          <w:rFonts w:ascii="Cambria" w:hAnsi="Cambria" w:cs="Times New Roman"/>
          <w:b/>
          <w:sz w:val="22"/>
          <w:szCs w:val="22"/>
        </w:rPr>
        <w:t xml:space="preserve">olnymi </w:t>
      </w:r>
      <w:r w:rsidR="000646B8">
        <w:rPr>
          <w:rFonts w:ascii="Cambria" w:hAnsi="Cambria" w:cs="Times New Roman"/>
          <w:b/>
          <w:sz w:val="22"/>
          <w:szCs w:val="22"/>
        </w:rPr>
        <w:br/>
        <w:t>do wykonania zamówienia</w:t>
      </w:r>
    </w:p>
    <w:p w:rsidR="000B44BA" w:rsidRPr="000B44BA" w:rsidRDefault="000B44BA" w:rsidP="000B44BA">
      <w:pPr>
        <w:tabs>
          <w:tab w:val="left" w:pos="568"/>
        </w:tabs>
        <w:spacing w:line="360" w:lineRule="auto"/>
        <w:ind w:left="709" w:right="300"/>
        <w:jc w:val="both"/>
        <w:rPr>
          <w:rFonts w:ascii="Cambria" w:hAnsi="Cambria" w:cs="Times New Roman"/>
          <w:b/>
          <w:sz w:val="22"/>
          <w:szCs w:val="22"/>
        </w:rPr>
      </w:pPr>
    </w:p>
    <w:p w:rsidR="000B44BA" w:rsidRPr="000B44BA" w:rsidRDefault="000B44BA" w:rsidP="00E30F30">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techniczny</w:t>
      </w:r>
      <w:r w:rsidR="00E30F30">
        <w:rPr>
          <w:rFonts w:ascii="Cambria" w:hAnsi="Cambria" w:cs="Times New Roman"/>
          <w:sz w:val="22"/>
          <w:szCs w:val="22"/>
          <w:u w:val="single"/>
        </w:rPr>
        <w:t>:</w:t>
      </w:r>
    </w:p>
    <w:p w:rsidR="000B44BA" w:rsidRPr="000B44BA" w:rsidRDefault="000B44BA" w:rsidP="00E30F30">
      <w:pPr>
        <w:spacing w:line="360" w:lineRule="auto"/>
        <w:ind w:left="284"/>
        <w:jc w:val="both"/>
        <w:rPr>
          <w:rFonts w:ascii="Cambria" w:hAnsi="Cambria" w:cs="Times New Roman"/>
          <w:sz w:val="22"/>
          <w:szCs w:val="22"/>
          <w:u w:val="single"/>
        </w:rPr>
      </w:pPr>
      <w:r w:rsidRPr="000B44BA">
        <w:rPr>
          <w:rFonts w:ascii="Cambria" w:hAnsi="Cambria" w:cs="Times New Roman"/>
          <w:sz w:val="22"/>
          <w:szCs w:val="22"/>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CB7FD8" w:rsidRPr="00CB7FD8">
        <w:rPr>
          <w:rFonts w:ascii="Cambria" w:hAnsi="Cambria" w:cs="Times New Roman"/>
          <w:sz w:val="22"/>
          <w:szCs w:val="22"/>
        </w:rPr>
        <w:t>zał. nr 4</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E30F30" w:rsidRDefault="00E30F30" w:rsidP="00E30F30">
      <w:pPr>
        <w:spacing w:line="360" w:lineRule="auto"/>
        <w:ind w:left="284"/>
        <w:jc w:val="both"/>
        <w:rPr>
          <w:rFonts w:ascii="Cambria" w:hAnsi="Cambria" w:cs="Times New Roman"/>
          <w:sz w:val="22"/>
          <w:szCs w:val="22"/>
          <w:u w:val="single"/>
        </w:rPr>
      </w:pPr>
    </w:p>
    <w:p w:rsidR="000B44BA" w:rsidRPr="000B44BA" w:rsidRDefault="000B44BA" w:rsidP="00E30F30">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kadrowy</w:t>
      </w:r>
      <w:r w:rsidR="00E30F30">
        <w:rPr>
          <w:rFonts w:ascii="Cambria" w:hAnsi="Cambria" w:cs="Times New Roman"/>
          <w:sz w:val="22"/>
          <w:szCs w:val="22"/>
          <w:u w:val="single"/>
        </w:rPr>
        <w:t>:</w:t>
      </w:r>
    </w:p>
    <w:p w:rsidR="00E30F30" w:rsidRDefault="000B44BA" w:rsidP="00E30F30">
      <w:pPr>
        <w:spacing w:line="360" w:lineRule="auto"/>
        <w:ind w:left="284"/>
        <w:jc w:val="both"/>
        <w:rPr>
          <w:rFonts w:ascii="Cambria" w:hAnsi="Cambria" w:cs="Times New Roman"/>
          <w:sz w:val="22"/>
          <w:szCs w:val="22"/>
        </w:rPr>
      </w:pPr>
      <w:r w:rsidRPr="000B44BA">
        <w:rPr>
          <w:rFonts w:ascii="Cambria" w:hAnsi="Cambria" w:cs="Times New Roman"/>
          <w:sz w:val="22"/>
          <w:szCs w:val="22"/>
        </w:rPr>
        <w:lastRenderedPageBreak/>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w:t>
      </w:r>
    </w:p>
    <w:p w:rsidR="00E30F30" w:rsidRDefault="00E30F30" w:rsidP="00E30F30">
      <w:pPr>
        <w:spacing w:line="360" w:lineRule="auto"/>
        <w:ind w:left="284"/>
        <w:jc w:val="both"/>
        <w:rPr>
          <w:rFonts w:ascii="Cambria" w:hAnsi="Cambria" w:cs="Times New Roman"/>
          <w:sz w:val="22"/>
          <w:szCs w:val="22"/>
        </w:rPr>
      </w:pPr>
    </w:p>
    <w:p w:rsidR="000B44BA" w:rsidRDefault="000B44BA" w:rsidP="00E30F30">
      <w:pPr>
        <w:spacing w:line="360" w:lineRule="auto"/>
        <w:ind w:left="284"/>
        <w:jc w:val="both"/>
        <w:rPr>
          <w:rFonts w:ascii="Cambria" w:hAnsi="Cambria" w:cs="Times New Roman"/>
          <w:b/>
          <w:sz w:val="22"/>
          <w:szCs w:val="22"/>
        </w:rPr>
      </w:pPr>
      <w:r w:rsidRPr="000B44BA">
        <w:rPr>
          <w:rFonts w:ascii="Cambria" w:hAnsi="Cambria" w:cs="Times New Roman"/>
          <w:sz w:val="22"/>
          <w:szCs w:val="22"/>
        </w:rPr>
        <w:t>Na kierownika budowy</w:t>
      </w:r>
      <w:r w:rsidRPr="000B44BA">
        <w:rPr>
          <w:rFonts w:ascii="Cambria" w:hAnsi="Cambria" w:cs="Times New Roman"/>
          <w:b/>
          <w:sz w:val="22"/>
          <w:szCs w:val="22"/>
        </w:rPr>
        <w:t xml:space="preserve"> </w:t>
      </w:r>
      <w:r w:rsidRPr="000B44BA">
        <w:rPr>
          <w:rFonts w:ascii="Cambria" w:hAnsi="Cambria" w:cs="Times New Roman"/>
          <w:sz w:val="22"/>
          <w:szCs w:val="22"/>
        </w:rPr>
        <w:t>wykonawca musi powołać osobę, która posiadać będzie uprawnienia budowlane do kierowania robotami w specjalności inżynieryjnej drogowej w rozumieniu przepisów Rozporządzenia Ministra Infrastruktury i Rozwoju z dnia 11 września 2014 r</w:t>
      </w:r>
      <w:r w:rsidR="000646B8">
        <w:rPr>
          <w:rFonts w:ascii="Cambria" w:hAnsi="Cambria" w:cs="Times New Roman"/>
          <w:sz w:val="22"/>
          <w:szCs w:val="22"/>
        </w:rPr>
        <w:t>.</w:t>
      </w:r>
      <w:r w:rsidRPr="000B44BA">
        <w:rPr>
          <w:rFonts w:ascii="Cambria" w:hAnsi="Cambria" w:cs="Times New Roman"/>
          <w:sz w:val="22"/>
          <w:szCs w:val="22"/>
        </w:rPr>
        <w:t xml:space="preserve"> w sprawie samodzielnych funkcji technicznych w budownictwie (Dz.</w:t>
      </w:r>
      <w:r w:rsidR="00E30F30">
        <w:rPr>
          <w:rFonts w:ascii="Cambria" w:hAnsi="Cambria" w:cs="Times New Roman"/>
          <w:sz w:val="22"/>
          <w:szCs w:val="22"/>
        </w:rPr>
        <w:t xml:space="preserve"> </w:t>
      </w:r>
      <w:r w:rsidRPr="000B44BA">
        <w:rPr>
          <w:rFonts w:ascii="Cambria" w:hAnsi="Cambria" w:cs="Times New Roman"/>
          <w:sz w:val="22"/>
          <w:szCs w:val="22"/>
        </w:rPr>
        <w:t>U.</w:t>
      </w:r>
      <w:r w:rsidR="00E30F30">
        <w:rPr>
          <w:rFonts w:ascii="Cambria" w:hAnsi="Cambria" w:cs="Times New Roman"/>
          <w:sz w:val="22"/>
          <w:szCs w:val="22"/>
        </w:rPr>
        <w:t xml:space="preserve"> z </w:t>
      </w:r>
      <w:r w:rsidRPr="000B44BA">
        <w:rPr>
          <w:rFonts w:ascii="Cambria" w:hAnsi="Cambria" w:cs="Times New Roman"/>
          <w:sz w:val="22"/>
          <w:szCs w:val="22"/>
        </w:rPr>
        <w:t>2014</w:t>
      </w:r>
      <w:r w:rsidR="00E30F30">
        <w:rPr>
          <w:rFonts w:ascii="Cambria" w:hAnsi="Cambria" w:cs="Times New Roman"/>
          <w:sz w:val="22"/>
          <w:szCs w:val="22"/>
        </w:rPr>
        <w:t xml:space="preserve"> r.</w:t>
      </w:r>
      <w:r w:rsidRPr="000B44BA">
        <w:rPr>
          <w:rFonts w:ascii="Cambria" w:hAnsi="Cambria" w:cs="Times New Roman"/>
          <w:sz w:val="22"/>
          <w:szCs w:val="22"/>
        </w:rPr>
        <w:t>, poz. 1278 z</w:t>
      </w:r>
      <w:r w:rsidR="00E30F30">
        <w:rPr>
          <w:rFonts w:ascii="Cambria" w:hAnsi="Cambria" w:cs="Times New Roman"/>
          <w:sz w:val="22"/>
          <w:szCs w:val="22"/>
        </w:rPr>
        <w:t>e zm.</w:t>
      </w:r>
      <w:r w:rsidRPr="000B44BA">
        <w:rPr>
          <w:rFonts w:ascii="Cambria" w:hAnsi="Cambria" w:cs="Times New Roman"/>
          <w:sz w:val="22"/>
          <w:szCs w:val="22"/>
        </w:rPr>
        <w:t xml:space="preserve">). Dopuszcza się uprawnienia równoważne do powyższych wydane na podstawie wcześniej obowiązujących przepisów. </w:t>
      </w:r>
      <w:r w:rsidRPr="000B44BA">
        <w:rPr>
          <w:rFonts w:ascii="Cambria" w:hAnsi="Cambria" w:cs="Times New Roman"/>
          <w:b/>
          <w:sz w:val="22"/>
          <w:szCs w:val="22"/>
        </w:rPr>
        <w:t>Osoba powołana na kierownika budowy musi posiadać co najmniej 3 letnie doświadczenie w pełnieniu funkcji kierownika budowy.</w:t>
      </w:r>
    </w:p>
    <w:p w:rsidR="000646B8" w:rsidRDefault="000646B8" w:rsidP="00E30F30">
      <w:pPr>
        <w:spacing w:line="360" w:lineRule="auto"/>
        <w:ind w:left="284"/>
        <w:jc w:val="both"/>
        <w:rPr>
          <w:rFonts w:ascii="Cambria" w:hAnsi="Cambria" w:cs="Times New Roman"/>
          <w:b/>
          <w:sz w:val="22"/>
          <w:szCs w:val="22"/>
        </w:rPr>
      </w:pPr>
    </w:p>
    <w:p w:rsidR="000646B8" w:rsidRPr="000B44BA" w:rsidRDefault="000646B8" w:rsidP="00E30F30">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sidRPr="000646B8">
        <w:rPr>
          <w:rFonts w:ascii="Cambria" w:hAnsi="Cambria" w:cs="Times New Roman"/>
          <w:sz w:val="22"/>
          <w:szCs w:val="22"/>
        </w:rPr>
        <w:t xml:space="preserve"> Przez w</w:t>
      </w:r>
      <w:r>
        <w:rPr>
          <w:rFonts w:ascii="Cambria" w:hAnsi="Cambria" w:cs="Times New Roman"/>
          <w:sz w:val="22"/>
          <w:szCs w:val="22"/>
        </w:rPr>
        <w:t>/w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Prawo budowlane (j.t. Dz. U. z 2017 r. poz. 1332, ze zm.)</w:t>
      </w:r>
      <w:r>
        <w:rPr>
          <w:rFonts w:ascii="Cambria" w:hAnsi="Cambria" w:cs="Times New Roman"/>
          <w:sz w:val="22"/>
          <w:szCs w:val="22"/>
        </w:rPr>
        <w:t xml:space="preserve"> </w:t>
      </w:r>
      <w:r w:rsidRPr="000646B8">
        <w:rPr>
          <w:rFonts w:ascii="Cambria" w:hAnsi="Cambria" w:cs="Times New Roman"/>
          <w:sz w:val="22"/>
          <w:szCs w:val="22"/>
        </w:rPr>
        <w:t xml:space="preserve">oraz w Rozporządzeniu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(Dz.</w:t>
      </w:r>
      <w:r>
        <w:rPr>
          <w:rFonts w:ascii="Cambria" w:hAnsi="Cambria" w:cs="Times New Roman"/>
          <w:sz w:val="22"/>
          <w:szCs w:val="22"/>
        </w:rPr>
        <w:t xml:space="preserve"> </w:t>
      </w:r>
      <w:r w:rsidRPr="000646B8">
        <w:rPr>
          <w:rFonts w:ascii="Cambria" w:hAnsi="Cambria" w:cs="Times New Roman"/>
          <w:sz w:val="22"/>
          <w:szCs w:val="22"/>
        </w:rPr>
        <w:t>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w:t>
      </w:r>
      <w:r>
        <w:rPr>
          <w:rFonts w:ascii="Cambria" w:hAnsi="Cambria" w:cs="Times New Roman"/>
          <w:sz w:val="22"/>
          <w:szCs w:val="22"/>
        </w:rPr>
        <w:t xml:space="preserve"> </w:t>
      </w:r>
      <w:r w:rsidRPr="000646B8">
        <w:rPr>
          <w:rFonts w:ascii="Cambria" w:hAnsi="Cambria" w:cs="Times New Roman"/>
          <w:sz w:val="22"/>
          <w:szCs w:val="22"/>
        </w:rPr>
        <w:t xml:space="preserve">U. z 2016 r., poz. 1725),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w:t>
      </w:r>
      <w:r w:rsidRPr="000646B8">
        <w:rPr>
          <w:rFonts w:ascii="Cambria" w:hAnsi="Cambria" w:cs="Times New Roman"/>
          <w:sz w:val="22"/>
          <w:szCs w:val="22"/>
        </w:rPr>
        <w:lastRenderedPageBreak/>
        <w:t>20a ust. 2-6 ustawy z dnia 15 grudnia 2000 r. o samorządach zawodowych architektów, inżynierów budownictwa, dotyczące świadczenia usług transgranicznych.</w:t>
      </w:r>
    </w:p>
    <w:p w:rsidR="00E30F30" w:rsidRDefault="00E30F30" w:rsidP="00E30F30">
      <w:pPr>
        <w:spacing w:line="360" w:lineRule="auto"/>
        <w:jc w:val="both"/>
        <w:rPr>
          <w:rFonts w:ascii="Cambria" w:hAnsi="Cambria" w:cs="Times New Roman"/>
          <w:b/>
          <w:sz w:val="22"/>
          <w:szCs w:val="22"/>
        </w:rPr>
      </w:pPr>
    </w:p>
    <w:p w:rsidR="000B44BA" w:rsidRPr="00E30F30" w:rsidRDefault="000B44BA" w:rsidP="008A3913">
      <w:pPr>
        <w:pStyle w:val="Akapitzlist"/>
        <w:numPr>
          <w:ilvl w:val="0"/>
          <w:numId w:val="7"/>
        </w:numPr>
        <w:spacing w:line="360" w:lineRule="auto"/>
        <w:ind w:left="284" w:hanging="284"/>
        <w:jc w:val="both"/>
        <w:rPr>
          <w:rFonts w:ascii="Cambria" w:hAnsi="Cambria" w:cs="Times New Roman"/>
          <w:sz w:val="22"/>
          <w:szCs w:val="22"/>
        </w:rPr>
      </w:pPr>
      <w:r w:rsidRPr="00E30F30">
        <w:rPr>
          <w:rFonts w:ascii="Cambria" w:hAnsi="Cambria" w:cs="Times New Roman"/>
          <w:b/>
          <w:sz w:val="22"/>
          <w:szCs w:val="22"/>
        </w:rPr>
        <w:t>sytuacji ekonomicznej i finansowej</w:t>
      </w:r>
    </w:p>
    <w:p w:rsidR="000B44BA" w:rsidRPr="000B44BA" w:rsidRDefault="000B44BA" w:rsidP="000B44BA">
      <w:pPr>
        <w:spacing w:line="360" w:lineRule="auto"/>
        <w:jc w:val="both"/>
        <w:rPr>
          <w:rFonts w:ascii="Cambria" w:hAnsi="Cambria" w:cs="Times New Roman"/>
          <w:sz w:val="22"/>
          <w:szCs w:val="22"/>
        </w:rPr>
      </w:pPr>
    </w:p>
    <w:p w:rsidR="000B44BA" w:rsidRPr="002D0146" w:rsidRDefault="000B44BA" w:rsidP="00E30F30">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rsidR="002D0146" w:rsidRPr="002D0146" w:rsidRDefault="000B44BA" w:rsidP="002D0146">
      <w:pPr>
        <w:spacing w:line="360" w:lineRule="auto"/>
        <w:ind w:left="284"/>
        <w:jc w:val="both"/>
        <w:rPr>
          <w:rFonts w:ascii="Cambria" w:hAnsi="Cambria" w:cs="Times New Roman"/>
          <w:sz w:val="22"/>
          <w:szCs w:val="22"/>
        </w:rPr>
      </w:pPr>
      <w:r w:rsidRPr="002D0146">
        <w:rPr>
          <w:rFonts w:ascii="Cambria" w:hAnsi="Cambria" w:cs="Times New Roman"/>
          <w:sz w:val="22"/>
          <w:szCs w:val="22"/>
        </w:rPr>
        <w:t>Zamawi</w:t>
      </w:r>
      <w:r w:rsidR="002D0146" w:rsidRPr="002D0146">
        <w:rPr>
          <w:rFonts w:ascii="Cambria" w:hAnsi="Cambria" w:cs="Times New Roman"/>
          <w:sz w:val="22"/>
          <w:szCs w:val="22"/>
        </w:rPr>
        <w:t>ający uzna warunek za sp</w:t>
      </w:r>
      <w:r w:rsidR="00382B7B">
        <w:rPr>
          <w:rFonts w:ascii="Cambria" w:hAnsi="Cambria" w:cs="Times New Roman"/>
          <w:sz w:val="22"/>
          <w:szCs w:val="22"/>
        </w:rPr>
        <w:t>ełniony, jeśli wykonawca wykaże</w:t>
      </w:r>
      <w:r w:rsidR="002D0146" w:rsidRPr="002D0146">
        <w:rPr>
          <w:rFonts w:ascii="Cambria" w:hAnsi="Cambria" w:cs="Times New Roman"/>
          <w:sz w:val="22"/>
          <w:szCs w:val="22"/>
        </w:rPr>
        <w:t>,</w:t>
      </w:r>
      <w:r w:rsidR="00382B7B">
        <w:rPr>
          <w:rFonts w:ascii="Cambria" w:hAnsi="Cambria" w:cs="Times New Roman"/>
          <w:sz w:val="22"/>
          <w:szCs w:val="22"/>
        </w:rPr>
        <w:t xml:space="preserve"> </w:t>
      </w:r>
      <w:r w:rsidR="002D0146" w:rsidRPr="002D0146">
        <w:rPr>
          <w:rFonts w:ascii="Cambria" w:hAnsi="Cambria" w:cs="Times New Roman"/>
          <w:sz w:val="22"/>
          <w:szCs w:val="22"/>
        </w:rPr>
        <w:t>że:</w:t>
      </w:r>
    </w:p>
    <w:p w:rsidR="002D0146" w:rsidRDefault="00127C1E" w:rsidP="008A3913">
      <w:pPr>
        <w:pStyle w:val="Akapitzlist"/>
        <w:numPr>
          <w:ilvl w:val="0"/>
          <w:numId w:val="3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posiada środki finansowe wystarczające do realizacji zamówienia lub zdolność kredytową w kw</w:t>
      </w:r>
      <w:r w:rsidR="002D0146" w:rsidRPr="002D0146">
        <w:rPr>
          <w:rFonts w:ascii="Cambria" w:hAnsi="Cambria" w:cs="Times New Roman"/>
          <w:sz w:val="22"/>
          <w:szCs w:val="22"/>
        </w:rPr>
        <w:t xml:space="preserve">ocie co najmniej </w:t>
      </w:r>
      <w:r w:rsidR="0087732F">
        <w:rPr>
          <w:rFonts w:ascii="Cambria" w:hAnsi="Cambria" w:cs="Times New Roman"/>
          <w:color w:val="000000"/>
          <w:sz w:val="22"/>
          <w:szCs w:val="22"/>
        </w:rPr>
        <w:t>8</w:t>
      </w:r>
      <w:r w:rsidR="00DC1D5F" w:rsidRPr="00F5400E">
        <w:rPr>
          <w:rFonts w:ascii="Cambria" w:hAnsi="Cambria" w:cs="Times New Roman"/>
          <w:color w:val="000000"/>
          <w:sz w:val="22"/>
          <w:szCs w:val="22"/>
        </w:rPr>
        <w:t>0 000,00 zł</w:t>
      </w:r>
      <w:r w:rsidR="00DC1D5F">
        <w:rPr>
          <w:rFonts w:ascii="Cambria" w:hAnsi="Cambria" w:cs="Times New Roman"/>
          <w:color w:val="000000"/>
          <w:sz w:val="22"/>
          <w:szCs w:val="22"/>
        </w:rPr>
        <w:t>,</w:t>
      </w:r>
    </w:p>
    <w:p w:rsidR="00127C1E" w:rsidRPr="002D0146" w:rsidRDefault="00127C1E" w:rsidP="008A3913">
      <w:pPr>
        <w:pStyle w:val="Akapitzlist"/>
        <w:numPr>
          <w:ilvl w:val="0"/>
          <w:numId w:val="3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87732F">
        <w:rPr>
          <w:rFonts w:ascii="Cambria" w:hAnsi="Cambria" w:cs="Times New Roman"/>
          <w:color w:val="000000"/>
          <w:sz w:val="22"/>
          <w:szCs w:val="22"/>
        </w:rPr>
        <w:t>8</w:t>
      </w:r>
      <w:r w:rsidR="00DC1D5F" w:rsidRPr="00F5400E">
        <w:rPr>
          <w:rFonts w:ascii="Cambria" w:hAnsi="Cambria" w:cs="Times New Roman"/>
          <w:color w:val="000000"/>
          <w:sz w:val="22"/>
          <w:szCs w:val="22"/>
        </w:rPr>
        <w:t>0 000,00 zł</w:t>
      </w:r>
      <w:r w:rsidR="00DC1D5F">
        <w:rPr>
          <w:rFonts w:ascii="Cambria" w:hAnsi="Cambria" w:cs="Times New Roman"/>
          <w:color w:val="000000"/>
          <w:sz w:val="22"/>
          <w:szCs w:val="22"/>
        </w:rPr>
        <w:t>.</w:t>
      </w:r>
    </w:p>
    <w:p w:rsidR="002D0146" w:rsidRPr="002D0146" w:rsidRDefault="002D0146" w:rsidP="002D0146">
      <w:pPr>
        <w:spacing w:line="360" w:lineRule="auto"/>
        <w:ind w:left="284"/>
        <w:jc w:val="both"/>
        <w:rPr>
          <w:rFonts w:ascii="Cambria" w:hAnsi="Cambria" w:cs="Times New Roman"/>
          <w:sz w:val="22"/>
          <w:szCs w:val="22"/>
        </w:rPr>
      </w:pPr>
    </w:p>
    <w:p w:rsidR="002D0146" w:rsidRPr="002D0146" w:rsidRDefault="002D0146" w:rsidP="002D0146">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sidRPr="002D0146">
        <w:rPr>
          <w:rFonts w:ascii="Cambria" w:hAnsi="Cambria" w:cs="Times New Roman"/>
          <w:sz w:val="22"/>
          <w:szCs w:val="22"/>
        </w:rPr>
        <w:t xml:space="preserve"> W przypadku wykonawców wspólnie ubiegających się o udzielenie zamówienia, powyższy warunek może zostać spełniony przez jednego wykonawcę lub łącznie przez wszystkich wykonawców wspólnie ubiegających się o udzielenie zamówienia.</w:t>
      </w:r>
    </w:p>
    <w:p w:rsidR="00151018" w:rsidRPr="000B44BA" w:rsidRDefault="00151018" w:rsidP="000B44BA">
      <w:pPr>
        <w:spacing w:line="360" w:lineRule="auto"/>
        <w:ind w:left="426"/>
        <w:jc w:val="both"/>
        <w:rPr>
          <w:rFonts w:ascii="Cambria" w:hAnsi="Cambria" w:cs="Times New Roman"/>
          <w:sz w:val="22"/>
          <w:szCs w:val="22"/>
        </w:rPr>
      </w:pPr>
    </w:p>
    <w:p w:rsidR="000646B8" w:rsidRDefault="000B44BA" w:rsidP="008A3913">
      <w:pPr>
        <w:numPr>
          <w:ilvl w:val="0"/>
          <w:numId w:val="6"/>
        </w:numPr>
        <w:spacing w:line="360" w:lineRule="auto"/>
        <w:ind w:left="0" w:hanging="284"/>
        <w:jc w:val="both"/>
        <w:rPr>
          <w:rFonts w:ascii="Cambria" w:hAnsi="Cambria" w:cs="Times New Roman"/>
          <w:sz w:val="22"/>
          <w:szCs w:val="22"/>
        </w:rPr>
      </w:pPr>
      <w:r w:rsidRPr="000B44BA">
        <w:rPr>
          <w:rFonts w:ascii="Cambria" w:hAnsi="Cambria" w:cs="Times New Roman"/>
          <w:sz w:val="22"/>
          <w:szCs w:val="22"/>
        </w:rPr>
        <w:t>Ocena spełnienia warunków udziału w postępowaniu  nastąpi na</w:t>
      </w:r>
      <w:r w:rsidR="00BD6C51">
        <w:rPr>
          <w:rFonts w:ascii="Cambria" w:hAnsi="Cambria" w:cs="Times New Roman"/>
          <w:sz w:val="22"/>
          <w:szCs w:val="22"/>
        </w:rPr>
        <w:t xml:space="preserve"> podstawie składanych przez w</w:t>
      </w:r>
      <w:r w:rsidRPr="000B44BA">
        <w:rPr>
          <w:rFonts w:ascii="Cambria" w:hAnsi="Cambria" w:cs="Times New Roman"/>
          <w:sz w:val="22"/>
          <w:szCs w:val="22"/>
        </w:rPr>
        <w:t>ykonawców dokumentów i oświadczeń.</w:t>
      </w:r>
    </w:p>
    <w:p w:rsidR="000646B8" w:rsidRDefault="000646B8" w:rsidP="000646B8">
      <w:pPr>
        <w:spacing w:line="360" w:lineRule="auto"/>
        <w:jc w:val="both"/>
        <w:rPr>
          <w:rFonts w:ascii="Cambria" w:hAnsi="Cambria" w:cs="Times New Roman"/>
          <w:sz w:val="22"/>
          <w:szCs w:val="22"/>
        </w:rPr>
      </w:pPr>
    </w:p>
    <w:p w:rsidR="000646B8" w:rsidRPr="000646B8" w:rsidRDefault="000646B8" w:rsidP="008A3913">
      <w:pPr>
        <w:numPr>
          <w:ilvl w:val="0"/>
          <w:numId w:val="6"/>
        </w:numPr>
        <w:spacing w:line="360" w:lineRule="auto"/>
        <w:ind w:left="0" w:hanging="284"/>
        <w:jc w:val="both"/>
        <w:rPr>
          <w:rFonts w:ascii="Cambria" w:hAnsi="Cambria" w:cs="Times New Roman"/>
          <w:sz w:val="22"/>
          <w:szCs w:val="22"/>
        </w:rPr>
      </w:pPr>
      <w:r w:rsidRPr="000646B8">
        <w:rPr>
          <w:rFonts w:ascii="Cambria" w:hAnsi="Cambria" w:cs="Times New Roman"/>
          <w:sz w:val="22"/>
          <w:szCs w:val="22"/>
        </w:rPr>
        <w:t>Powyższe warunki mogą być spełnione przez jedną osobę posiadającą wcześniej wymienione wymagane uprawnienia lub przez więcej osób posiadających wspólnie wyżej wymienione uprawnienia.</w:t>
      </w:r>
      <w:r w:rsidRPr="000646B8">
        <w:t xml:space="preserve"> </w:t>
      </w:r>
      <w:r w:rsidRPr="000646B8">
        <w:rPr>
          <w:rFonts w:ascii="Cambria" w:hAnsi="Cambria"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B44BA" w:rsidRDefault="000B44BA" w:rsidP="000B44BA">
      <w:pPr>
        <w:tabs>
          <w:tab w:val="left" w:pos="360"/>
        </w:tabs>
        <w:jc w:val="both"/>
        <w:rPr>
          <w:rFonts w:ascii="Times New Roman" w:hAnsi="Times New Roman" w:cs="Times New Roman"/>
          <w:color w:val="000000"/>
          <w:sz w:val="22"/>
          <w:szCs w:val="22"/>
        </w:rPr>
      </w:pPr>
    </w:p>
    <w:p w:rsidR="00B54499" w:rsidRPr="00B54499" w:rsidRDefault="00B54499" w:rsidP="008A3913">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B54499" w:rsidRPr="00B54499" w:rsidRDefault="00B54499" w:rsidP="00B54499">
      <w:pPr>
        <w:pStyle w:val="Akapitzlist"/>
        <w:tabs>
          <w:tab w:val="left" w:pos="360"/>
        </w:tabs>
        <w:spacing w:line="360" w:lineRule="auto"/>
        <w:ind w:left="0"/>
        <w:jc w:val="both"/>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sidR="002D0146">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sidR="00CB7FD8">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B54499" w:rsidRPr="00B54499" w:rsidRDefault="00B54499" w:rsidP="00B54499">
      <w:pPr>
        <w:pStyle w:val="Akapitzlist"/>
        <w:tabs>
          <w:tab w:val="left" w:pos="360"/>
        </w:tabs>
        <w:spacing w:line="360" w:lineRule="auto"/>
        <w:ind w:left="0"/>
        <w:jc w:val="both"/>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i 4 ustawy </w:t>
      </w:r>
      <w:r w:rsidR="00CB7FD8">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rsidR="00B54499" w:rsidRPr="00B54499" w:rsidRDefault="00B54499" w:rsidP="008A3913">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B54499">
        <w:rPr>
          <w:rFonts w:ascii="Cambria" w:hAnsi="Cambria" w:cs="Times New Roman"/>
          <w:color w:val="000000"/>
          <w:sz w:val="22"/>
          <w:szCs w:val="22"/>
        </w:rPr>
        <w:lastRenderedPageBreak/>
        <w:t>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B54499" w:rsidRPr="00B54499" w:rsidRDefault="00B54499" w:rsidP="008A3913">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sidR="00CB7FD8">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rsidR="00B54499" w:rsidRPr="00B54499" w:rsidRDefault="00DC1D5F" w:rsidP="00DC1D5F">
      <w:pPr>
        <w:tabs>
          <w:tab w:val="left" w:pos="6150"/>
        </w:tabs>
        <w:spacing w:line="360" w:lineRule="auto"/>
        <w:jc w:val="both"/>
        <w:rPr>
          <w:rFonts w:ascii="Cambria" w:hAnsi="Cambria" w:cs="Times New Roman"/>
          <w:color w:val="000000"/>
          <w:sz w:val="22"/>
          <w:szCs w:val="22"/>
        </w:rPr>
      </w:pPr>
      <w:r>
        <w:rPr>
          <w:rFonts w:ascii="Cambria" w:hAnsi="Cambria" w:cs="Times New Roman"/>
          <w:color w:val="000000"/>
          <w:sz w:val="22"/>
          <w:szCs w:val="22"/>
        </w:rPr>
        <w:tab/>
      </w: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sidR="002D0146">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sidR="00CB7FD8">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B54499" w:rsidRPr="00B54499" w:rsidRDefault="00B54499" w:rsidP="00B54499">
      <w:pPr>
        <w:pStyle w:val="Akapitzlist"/>
        <w:tabs>
          <w:tab w:val="left" w:pos="360"/>
        </w:tabs>
        <w:spacing w:line="360" w:lineRule="auto"/>
        <w:ind w:left="0"/>
        <w:jc w:val="both"/>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sidR="002D0146">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B54499" w:rsidRPr="00B54499" w:rsidRDefault="00B54499" w:rsidP="00B54499">
      <w:pPr>
        <w:pStyle w:val="Akapitzlist"/>
        <w:spacing w:line="360" w:lineRule="auto"/>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 szczególne okoliczności czynu Wykonawcy, uzna za wystarczające dowody przeds</w:t>
      </w:r>
      <w:r>
        <w:rPr>
          <w:rFonts w:ascii="Cambria" w:hAnsi="Cambria" w:cs="Times New Roman"/>
          <w:color w:val="000000"/>
          <w:sz w:val="22"/>
          <w:szCs w:val="22"/>
        </w:rPr>
        <w:t>tawione na podstawie ust. </w:t>
      </w:r>
      <w:r w:rsidRPr="00B54499">
        <w:rPr>
          <w:rFonts w:ascii="Cambria" w:hAnsi="Cambria" w:cs="Times New Roman"/>
          <w:color w:val="000000"/>
          <w:sz w:val="22"/>
          <w:szCs w:val="22"/>
        </w:rPr>
        <w:t>4.</w:t>
      </w:r>
    </w:p>
    <w:p w:rsidR="00B54499" w:rsidRPr="00B54499" w:rsidRDefault="00B54499" w:rsidP="00B54499">
      <w:pPr>
        <w:pStyle w:val="Akapitzlist"/>
        <w:spacing w:line="360" w:lineRule="auto"/>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sidR="002D0146">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B54499" w:rsidRPr="00B54499" w:rsidRDefault="00B54499" w:rsidP="00B54499">
      <w:pPr>
        <w:pStyle w:val="Akapitzlist"/>
        <w:spacing w:line="360" w:lineRule="auto"/>
        <w:rPr>
          <w:rFonts w:ascii="Cambria" w:hAnsi="Cambria" w:cs="Times New Roman"/>
          <w:color w:val="000000"/>
          <w:sz w:val="22"/>
          <w:szCs w:val="22"/>
        </w:rPr>
      </w:pPr>
    </w:p>
    <w:p w:rsidR="00B54499" w:rsidRDefault="002D0146"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Zamawiający może wykluczyć w</w:t>
      </w:r>
      <w:r w:rsidR="00B54499" w:rsidRPr="00B54499">
        <w:rPr>
          <w:rFonts w:ascii="Cambria" w:hAnsi="Cambria" w:cs="Times New Roman"/>
          <w:color w:val="000000"/>
          <w:sz w:val="22"/>
          <w:szCs w:val="22"/>
        </w:rPr>
        <w:t>ykonawcę na każdym etapie postępowania o udzielenie zamówienia.</w:t>
      </w:r>
    </w:p>
    <w:p w:rsidR="00B54499" w:rsidRPr="00B54499" w:rsidRDefault="00B54499" w:rsidP="00B54499">
      <w:pPr>
        <w:pStyle w:val="Akapitzlist"/>
        <w:rPr>
          <w:rFonts w:ascii="Cambria" w:hAnsi="Cambria" w:cs="Times New Roman"/>
          <w:color w:val="000000"/>
          <w:sz w:val="22"/>
          <w:szCs w:val="22"/>
        </w:rPr>
      </w:pPr>
    </w:p>
    <w:p w:rsidR="00B54499" w:rsidRPr="00B54499" w:rsidRDefault="00B54499"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58109C" w:rsidRDefault="0058109C" w:rsidP="00B54499">
      <w:pPr>
        <w:pStyle w:val="Akapitzlist"/>
        <w:tabs>
          <w:tab w:val="left" w:pos="360"/>
        </w:tabs>
        <w:spacing w:line="360" w:lineRule="auto"/>
        <w:ind w:left="0"/>
        <w:jc w:val="both"/>
        <w:rPr>
          <w:rFonts w:ascii="Cambria" w:hAnsi="Cambria" w:cs="Times New Roman"/>
          <w:color w:val="000000"/>
          <w:sz w:val="22"/>
          <w:szCs w:val="22"/>
        </w:rPr>
      </w:pPr>
    </w:p>
    <w:p w:rsidR="00CB7FD8"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sidR="00CB7FD8">
        <w:rPr>
          <w:rFonts w:ascii="Cambria" w:hAnsi="Cambria" w:cs="Times New Roman"/>
          <w:color w:val="000000"/>
          <w:sz w:val="22"/>
          <w:szCs w:val="22"/>
        </w:rPr>
        <w:t>znościach wskazanych w SIWZ.</w:t>
      </w:r>
    </w:p>
    <w:p w:rsidR="00CB7FD8" w:rsidRDefault="00CB7FD8" w:rsidP="00CB7FD8">
      <w:pPr>
        <w:pStyle w:val="Akapitzlist"/>
        <w:tabs>
          <w:tab w:val="left" w:pos="360"/>
        </w:tabs>
        <w:spacing w:line="360" w:lineRule="auto"/>
        <w:ind w:left="0"/>
        <w:jc w:val="both"/>
        <w:rPr>
          <w:rFonts w:ascii="Cambria" w:hAnsi="Cambria" w:cs="Times New Roman"/>
          <w:color w:val="000000"/>
          <w:sz w:val="22"/>
          <w:szCs w:val="22"/>
        </w:rPr>
      </w:pPr>
    </w:p>
    <w:p w:rsidR="0058109C" w:rsidRDefault="00127C1E"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0058109C" w:rsidRPr="0058109C">
        <w:rPr>
          <w:rFonts w:ascii="Cambria" w:hAnsi="Cambria" w:cs="Times New Roman"/>
          <w:color w:val="000000"/>
          <w:sz w:val="22"/>
          <w:szCs w:val="22"/>
        </w:rPr>
        <w:t xml:space="preserve"> mowa w </w:t>
      </w:r>
      <w:r w:rsidR="00CB7FD8">
        <w:rPr>
          <w:rFonts w:ascii="Cambria" w:hAnsi="Cambria" w:cs="Times New Roman"/>
          <w:color w:val="000000"/>
          <w:sz w:val="22"/>
          <w:szCs w:val="22"/>
        </w:rPr>
        <w:t>pkt 1</w:t>
      </w:r>
      <w:r w:rsidR="00382B7B">
        <w:rPr>
          <w:rFonts w:ascii="Cambria" w:hAnsi="Cambria" w:cs="Times New Roman"/>
          <w:color w:val="000000"/>
          <w:sz w:val="22"/>
          <w:szCs w:val="22"/>
        </w:rPr>
        <w:t>,</w:t>
      </w:r>
      <w:r w:rsidR="0058109C" w:rsidRPr="0058109C">
        <w:rPr>
          <w:rFonts w:ascii="Cambria" w:hAnsi="Cambria" w:cs="Times New Roman"/>
          <w:color w:val="000000"/>
          <w:sz w:val="22"/>
          <w:szCs w:val="22"/>
        </w:rPr>
        <w:t xml:space="preserve"> wykonawca zobowiązany jest złożyć wraz z ofertą w formie pisemnej zgodnie z </w:t>
      </w:r>
      <w:r w:rsidR="0058109C" w:rsidRPr="00CB7FD8">
        <w:rPr>
          <w:rFonts w:ascii="Cambria" w:hAnsi="Cambria" w:cs="Times New Roman"/>
          <w:color w:val="000000"/>
          <w:sz w:val="22"/>
          <w:szCs w:val="22"/>
        </w:rPr>
        <w:t>zał. nr 3 i 4 do SIWZ.</w:t>
      </w:r>
      <w:r w:rsidR="0058109C" w:rsidRPr="0058109C">
        <w:rPr>
          <w:rFonts w:ascii="Cambria" w:hAnsi="Cambria" w:cs="Times New Roman"/>
          <w:color w:val="000000"/>
          <w:sz w:val="22"/>
          <w:szCs w:val="22"/>
        </w:rPr>
        <w:t xml:space="preserve"> </w:t>
      </w:r>
    </w:p>
    <w:p w:rsidR="00CB7FD8" w:rsidRDefault="00CB7FD8" w:rsidP="00CB7FD8">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sidR="00CB7FD8">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CB7FD8" w:rsidRDefault="00CB7FD8" w:rsidP="00CB7FD8">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sidR="00CB7FD8">
        <w:rPr>
          <w:rFonts w:ascii="Cambria" w:hAnsi="Cambria" w:cs="Times New Roman"/>
          <w:color w:val="000000"/>
          <w:sz w:val="22"/>
          <w:szCs w:val="22"/>
        </w:rPr>
        <w:t>-</w:t>
      </w:r>
      <w:r>
        <w:rPr>
          <w:rFonts w:ascii="Cambria" w:hAnsi="Cambria" w:cs="Times New Roman"/>
          <w:color w:val="000000"/>
          <w:sz w:val="22"/>
          <w:szCs w:val="22"/>
        </w:rPr>
        <w:t xml:space="preserve">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sidR="00CB7FD8">
        <w:rPr>
          <w:rFonts w:ascii="Cambria" w:hAnsi="Cambria" w:cs="Times New Roman"/>
          <w:color w:val="000000"/>
          <w:sz w:val="22"/>
          <w:szCs w:val="22"/>
        </w:rPr>
        <w:t>-</w:t>
      </w:r>
      <w:r>
        <w:rPr>
          <w:rFonts w:ascii="Cambria" w:hAnsi="Cambria" w:cs="Times New Roman"/>
          <w:color w:val="000000"/>
          <w:sz w:val="22"/>
          <w:szCs w:val="22"/>
        </w:rPr>
        <w:t xml:space="preserve">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CB7FD8">
        <w:rPr>
          <w:rFonts w:ascii="Cambria" w:hAnsi="Cambria" w:cs="Times New Roman"/>
          <w:color w:val="000000"/>
          <w:sz w:val="22"/>
          <w:szCs w:val="22"/>
        </w:rPr>
        <w:t>-</w:t>
      </w:r>
      <w:r>
        <w:rPr>
          <w:rFonts w:ascii="Cambria" w:hAnsi="Cambria" w:cs="Times New Roman"/>
          <w:color w:val="000000"/>
          <w:sz w:val="22"/>
          <w:szCs w:val="22"/>
        </w:rPr>
        <w:t xml:space="preserve">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58109C" w:rsidRPr="0058109C" w:rsidRDefault="0058109C" w:rsidP="0058109C">
      <w:pPr>
        <w:pStyle w:val="Akapitzlist"/>
        <w:rPr>
          <w:rFonts w:ascii="Cambria" w:hAnsi="Cambria" w:cs="Times New Roman"/>
          <w:color w:val="000000"/>
          <w:sz w:val="22"/>
          <w:szCs w:val="22"/>
        </w:rPr>
      </w:pPr>
    </w:p>
    <w:p w:rsidR="0058109C" w:rsidRDefault="00C22D88" w:rsidP="0058109C">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0058109C" w:rsidRPr="0058109C">
        <w:rPr>
          <w:rFonts w:ascii="Cambria" w:hAnsi="Cambria" w:cs="Times New Roman"/>
          <w:color w:val="000000"/>
          <w:sz w:val="22"/>
          <w:szCs w:val="22"/>
        </w:rPr>
        <w:t xml:space="preserve"> Zamawiający</w:t>
      </w:r>
      <w:r w:rsidR="0058109C">
        <w:rPr>
          <w:rFonts w:ascii="Cambria" w:hAnsi="Cambria" w:cs="Times New Roman"/>
          <w:color w:val="000000"/>
          <w:sz w:val="22"/>
          <w:szCs w:val="22"/>
        </w:rPr>
        <w:t>, zgodnie z art. 24aa ustawy - PZP</w:t>
      </w:r>
      <w:r w:rsidR="0058109C" w:rsidRPr="0058109C">
        <w:rPr>
          <w:rFonts w:ascii="Cambria" w:hAnsi="Cambria" w:cs="Times New Roman"/>
          <w:color w:val="000000"/>
          <w:sz w:val="22"/>
          <w:szCs w:val="22"/>
        </w:rPr>
        <w:t>, w pierwszej kolejności dokona oceny ofert, a następnie zbada</w:t>
      </w:r>
      <w:r w:rsidR="0058109C">
        <w:rPr>
          <w:rFonts w:ascii="Cambria" w:hAnsi="Cambria" w:cs="Times New Roman"/>
          <w:color w:val="000000"/>
          <w:sz w:val="22"/>
          <w:szCs w:val="22"/>
        </w:rPr>
        <w:t>,</w:t>
      </w:r>
      <w:r w:rsidR="0058109C" w:rsidRPr="0058109C">
        <w:rPr>
          <w:rFonts w:ascii="Cambria" w:hAnsi="Cambria" w:cs="Times New Roman"/>
          <w:color w:val="000000"/>
          <w:sz w:val="22"/>
          <w:szCs w:val="22"/>
        </w:rPr>
        <w:t xml:space="preserve"> żądając właściwych oświadczeń i dokumentów</w:t>
      </w:r>
      <w:r w:rsidR="0058109C">
        <w:rPr>
          <w:rFonts w:ascii="Cambria" w:hAnsi="Cambria" w:cs="Times New Roman"/>
          <w:color w:val="000000"/>
          <w:sz w:val="22"/>
          <w:szCs w:val="22"/>
        </w:rPr>
        <w:t>,</w:t>
      </w:r>
      <w:r w:rsidR="0058109C" w:rsidRPr="0058109C">
        <w:rPr>
          <w:rFonts w:ascii="Cambria" w:hAnsi="Cambria" w:cs="Times New Roman"/>
          <w:color w:val="000000"/>
          <w:sz w:val="22"/>
          <w:szCs w:val="22"/>
        </w:rPr>
        <w:t xml:space="preserve"> czy wykonawca, którego oferta została oceniona jako najkorzystniejsza nie podlega wykluczeniu oraz spełnia war</w:t>
      </w:r>
      <w:r w:rsidR="0058109C">
        <w:rPr>
          <w:rFonts w:ascii="Cambria" w:hAnsi="Cambria" w:cs="Times New Roman"/>
          <w:color w:val="000000"/>
          <w:sz w:val="22"/>
          <w:szCs w:val="22"/>
        </w:rPr>
        <w:t>unki udziału w postępowaniu.</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hanging="284"/>
        <w:jc w:val="both"/>
        <w:rPr>
          <w:rFonts w:ascii="Cambria" w:hAnsi="Cambria" w:cs="Times New Roman"/>
          <w:color w:val="000000"/>
          <w:sz w:val="22"/>
          <w:szCs w:val="22"/>
        </w:rPr>
      </w:pPr>
      <w:r w:rsidRPr="0058109C">
        <w:rPr>
          <w:rFonts w:ascii="Cambria" w:hAnsi="Cambria" w:cs="Times New Roman"/>
          <w:color w:val="000000"/>
          <w:sz w:val="22"/>
          <w:szCs w:val="22"/>
        </w:rPr>
        <w:t>Zamawiają</w:t>
      </w:r>
      <w:r w:rsidR="00127C1E">
        <w:rPr>
          <w:rFonts w:ascii="Cambria" w:hAnsi="Cambria" w:cs="Times New Roman"/>
          <w:color w:val="000000"/>
          <w:sz w:val="22"/>
          <w:szCs w:val="22"/>
        </w:rPr>
        <w:t>cy przed udzieleniem zamówienia</w:t>
      </w:r>
      <w:r w:rsidR="00C22D88">
        <w:rPr>
          <w:rFonts w:ascii="Cambria" w:hAnsi="Cambria" w:cs="Times New Roman"/>
          <w:color w:val="000000"/>
          <w:sz w:val="22"/>
          <w:szCs w:val="22"/>
        </w:rPr>
        <w:t xml:space="preserve"> wezwie w</w:t>
      </w:r>
      <w:r w:rsidRPr="0058109C">
        <w:rPr>
          <w:rFonts w:ascii="Cambria" w:hAnsi="Cambria" w:cs="Times New Roman"/>
          <w:color w:val="000000"/>
          <w:sz w:val="22"/>
          <w:szCs w:val="22"/>
        </w:rPr>
        <w:t>ykonawcę, którego oferta została oceniona najwyżej, do złożenia w wyznaczonym, nie krótszym niż 5 dni, terminie aktualnych na dzień złożenia oświadczeń lub d</w:t>
      </w:r>
      <w:r w:rsidR="002D0146">
        <w:rPr>
          <w:rFonts w:ascii="Cambria" w:hAnsi="Cambria" w:cs="Times New Roman"/>
          <w:color w:val="000000"/>
          <w:sz w:val="22"/>
          <w:szCs w:val="22"/>
        </w:rPr>
        <w:t>okumentów określonych w pkt 7</w:t>
      </w:r>
      <w:r w:rsidRPr="0058109C">
        <w:rPr>
          <w:rFonts w:ascii="Cambria" w:hAnsi="Cambria" w:cs="Times New Roman"/>
          <w:color w:val="000000"/>
          <w:sz w:val="22"/>
          <w:szCs w:val="22"/>
        </w:rPr>
        <w:t>.</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Pr="0068476C" w:rsidRDefault="0058109C" w:rsidP="008A3913">
      <w:pPr>
        <w:pStyle w:val="Akapitzlist"/>
        <w:numPr>
          <w:ilvl w:val="0"/>
          <w:numId w:val="12"/>
        </w:numPr>
        <w:tabs>
          <w:tab w:val="left" w:pos="360"/>
        </w:tabs>
        <w:spacing w:line="360" w:lineRule="auto"/>
        <w:ind w:left="0" w:hanging="284"/>
        <w:jc w:val="both"/>
        <w:rPr>
          <w:rFonts w:ascii="Cambria" w:hAnsi="Cambria" w:cs="Times New Roman"/>
          <w:color w:val="000000"/>
          <w:sz w:val="22"/>
          <w:szCs w:val="22"/>
        </w:rPr>
      </w:pPr>
      <w:r>
        <w:rPr>
          <w:rFonts w:ascii="Cambria" w:hAnsi="Cambria" w:cs="Times New Roman"/>
          <w:color w:val="000000"/>
          <w:sz w:val="22"/>
          <w:szCs w:val="22"/>
        </w:rPr>
        <w:t>Na wezwanie Zamawiającego w</w:t>
      </w:r>
      <w:r w:rsidRPr="0058109C">
        <w:rPr>
          <w:rFonts w:ascii="Cambria" w:hAnsi="Cambria" w:cs="Times New Roman"/>
          <w:color w:val="000000"/>
          <w:sz w:val="22"/>
          <w:szCs w:val="22"/>
        </w:rPr>
        <w:t>ykonawca</w:t>
      </w:r>
      <w:r>
        <w:rPr>
          <w:rFonts w:ascii="Cambria" w:hAnsi="Cambria" w:cs="Times New Roman"/>
          <w:color w:val="000000"/>
          <w:sz w:val="22"/>
          <w:szCs w:val="22"/>
        </w:rPr>
        <w:t>,</w:t>
      </w:r>
      <w:r w:rsidRPr="0058109C">
        <w:rPr>
          <w:rFonts w:ascii="Cambria" w:hAnsi="Cambria" w:cs="Times New Roman"/>
          <w:color w:val="000000"/>
          <w:sz w:val="22"/>
          <w:szCs w:val="22"/>
        </w:rPr>
        <w:t xml:space="preserve"> którego o</w:t>
      </w:r>
      <w:r>
        <w:rPr>
          <w:rFonts w:ascii="Cambria" w:hAnsi="Cambria" w:cs="Times New Roman"/>
          <w:color w:val="000000"/>
          <w:sz w:val="22"/>
          <w:szCs w:val="22"/>
        </w:rPr>
        <w:t xml:space="preserve">ferta została oceniona najwyżej, </w:t>
      </w:r>
      <w:r w:rsidRPr="0058109C">
        <w:rPr>
          <w:rFonts w:ascii="Cambria" w:hAnsi="Cambria" w:cs="Times New Roman"/>
          <w:color w:val="000000"/>
          <w:sz w:val="22"/>
          <w:szCs w:val="22"/>
        </w:rPr>
        <w:t xml:space="preserve">zobowiązany jest złożyć następujące oświadczenia i dokumenty: </w:t>
      </w:r>
    </w:p>
    <w:p w:rsidR="0058109C" w:rsidRDefault="002D0146" w:rsidP="0058109C">
      <w:pPr>
        <w:pStyle w:val="Akapitzlist"/>
        <w:tabs>
          <w:tab w:val="left" w:pos="360"/>
        </w:tabs>
        <w:spacing w:line="360" w:lineRule="auto"/>
        <w:ind w:left="0"/>
        <w:jc w:val="both"/>
        <w:rPr>
          <w:rFonts w:ascii="Cambria" w:hAnsi="Cambria" w:cs="Times New Roman"/>
          <w:color w:val="000000"/>
          <w:sz w:val="22"/>
          <w:szCs w:val="22"/>
        </w:rPr>
      </w:pPr>
      <w:r w:rsidRPr="0068476C">
        <w:rPr>
          <w:rFonts w:ascii="Cambria" w:hAnsi="Cambria" w:cs="Times New Roman"/>
          <w:b/>
          <w:color w:val="000000"/>
          <w:sz w:val="22"/>
          <w:szCs w:val="22"/>
        </w:rPr>
        <w:lastRenderedPageBreak/>
        <w:t>a)</w:t>
      </w:r>
      <w:r>
        <w:rPr>
          <w:rFonts w:ascii="Cambria" w:hAnsi="Cambria" w:cs="Times New Roman"/>
          <w:color w:val="000000"/>
          <w:sz w:val="22"/>
          <w:szCs w:val="22"/>
        </w:rPr>
        <w:t xml:space="preserve"> </w:t>
      </w:r>
      <w:r w:rsidR="00C22D88" w:rsidRPr="00C22D88">
        <w:rPr>
          <w:rFonts w:ascii="Cambria" w:hAnsi="Cambria" w:cs="Times New Roman"/>
          <w:b/>
          <w:color w:val="000000"/>
          <w:sz w:val="22"/>
          <w:szCs w:val="22"/>
        </w:rPr>
        <w:t xml:space="preserve">w </w:t>
      </w:r>
      <w:r w:rsidR="0058109C" w:rsidRPr="00C22D88">
        <w:rPr>
          <w:rFonts w:ascii="Cambria" w:hAnsi="Cambria" w:cs="Times New Roman"/>
          <w:b/>
          <w:color w:val="000000"/>
          <w:sz w:val="22"/>
          <w:szCs w:val="22"/>
        </w:rPr>
        <w:t>celu potwierdzenia spełniania przez wykonawcę warunków udziału w postępowaniu:</w:t>
      </w:r>
    </w:p>
    <w:p w:rsidR="002D0146" w:rsidRDefault="002D0146" w:rsidP="008A3913">
      <w:pPr>
        <w:pStyle w:val="Akapitzlist"/>
        <w:numPr>
          <w:ilvl w:val="0"/>
          <w:numId w:val="37"/>
        </w:numPr>
        <w:tabs>
          <w:tab w:val="left" w:pos="709"/>
        </w:tabs>
        <w:spacing w:line="360" w:lineRule="auto"/>
        <w:jc w:val="both"/>
        <w:rPr>
          <w:rFonts w:ascii="Cambria" w:hAnsi="Cambria" w:cs="Times New Roman"/>
          <w:color w:val="000000"/>
          <w:sz w:val="22"/>
          <w:szCs w:val="22"/>
        </w:rPr>
      </w:pPr>
      <w:r w:rsidRPr="002D0146">
        <w:rPr>
          <w:rFonts w:ascii="Cambria" w:hAnsi="Cambria" w:cs="Times New Roman"/>
          <w:color w:val="000000"/>
          <w:sz w:val="22"/>
          <w:szCs w:val="22"/>
        </w:rPr>
        <w:t xml:space="preserve">na potwierdzenie warunku określonego w sekcji V </w:t>
      </w:r>
      <w:r>
        <w:rPr>
          <w:rFonts w:ascii="Cambria" w:hAnsi="Cambria" w:cs="Times New Roman"/>
          <w:color w:val="000000"/>
          <w:sz w:val="22"/>
          <w:szCs w:val="22"/>
        </w:rPr>
        <w:t>pkt 1 lit. „d” SIWZ :</w:t>
      </w:r>
    </w:p>
    <w:p w:rsidR="002D0146" w:rsidRDefault="002D0146" w:rsidP="008A3913">
      <w:pPr>
        <w:pStyle w:val="Akapitzlist"/>
        <w:numPr>
          <w:ilvl w:val="0"/>
          <w:numId w:val="38"/>
        </w:numPr>
        <w:tabs>
          <w:tab w:val="left" w:pos="709"/>
        </w:tabs>
        <w:spacing w:line="360" w:lineRule="auto"/>
        <w:ind w:left="993" w:hanging="284"/>
        <w:jc w:val="both"/>
        <w:rPr>
          <w:rFonts w:ascii="Cambria" w:hAnsi="Cambria" w:cs="Times New Roman"/>
          <w:color w:val="000000"/>
          <w:sz w:val="22"/>
          <w:szCs w:val="22"/>
        </w:rPr>
      </w:pPr>
      <w:r w:rsidRPr="002D0146">
        <w:rPr>
          <w:rFonts w:ascii="Cambria" w:hAnsi="Cambria" w:cs="Times New Roman"/>
          <w:color w:val="000000"/>
          <w:sz w:val="22"/>
          <w:szCs w:val="22"/>
        </w:rPr>
        <w:t>informację banku lub spółdzielczej kasy oszczędno</w:t>
      </w:r>
      <w:r w:rsidR="00DC1D5F">
        <w:rPr>
          <w:rFonts w:ascii="Cambria" w:hAnsi="Cambria" w:cs="Times New Roman"/>
          <w:color w:val="000000"/>
          <w:sz w:val="22"/>
          <w:szCs w:val="22"/>
        </w:rPr>
        <w:t>ściowo-kredytowej potwierdzającą</w:t>
      </w:r>
      <w:r w:rsidRPr="002D0146">
        <w:rPr>
          <w:rFonts w:ascii="Cambria" w:hAnsi="Cambria" w:cs="Times New Roman"/>
          <w:color w:val="000000"/>
          <w:sz w:val="22"/>
          <w:szCs w:val="22"/>
        </w:rPr>
        <w:t xml:space="preserve"> wysokość posiadanych środków finansowych lub zdolność kredytową wykonawcy</w:t>
      </w:r>
      <w:r w:rsidR="003832AE">
        <w:rPr>
          <w:rFonts w:ascii="Cambria" w:hAnsi="Cambria" w:cs="Times New Roman"/>
          <w:color w:val="000000"/>
          <w:sz w:val="22"/>
          <w:szCs w:val="22"/>
        </w:rPr>
        <w:t xml:space="preserve"> na kwotę co najmniej </w:t>
      </w:r>
      <w:r w:rsidR="0087732F">
        <w:rPr>
          <w:rFonts w:ascii="Cambria" w:hAnsi="Cambria" w:cs="Times New Roman"/>
          <w:color w:val="000000"/>
          <w:sz w:val="22"/>
          <w:szCs w:val="22"/>
        </w:rPr>
        <w:t>8</w:t>
      </w:r>
      <w:r w:rsidR="00F5400E" w:rsidRPr="00F5400E">
        <w:rPr>
          <w:rFonts w:ascii="Cambria" w:hAnsi="Cambria" w:cs="Times New Roman"/>
          <w:color w:val="000000"/>
          <w:sz w:val="22"/>
          <w:szCs w:val="22"/>
        </w:rPr>
        <w:t>0</w:t>
      </w:r>
      <w:r w:rsidR="003832AE" w:rsidRPr="00F5400E">
        <w:rPr>
          <w:rFonts w:ascii="Cambria" w:hAnsi="Cambria" w:cs="Times New Roman"/>
          <w:color w:val="000000"/>
          <w:sz w:val="22"/>
          <w:szCs w:val="22"/>
        </w:rPr>
        <w:t> 000,00 zł</w:t>
      </w:r>
      <w:r w:rsidRPr="00F5400E">
        <w:rPr>
          <w:rFonts w:ascii="Cambria" w:hAnsi="Cambria" w:cs="Times New Roman"/>
          <w:color w:val="000000"/>
          <w:sz w:val="22"/>
          <w:szCs w:val="22"/>
        </w:rPr>
        <w:t>,</w:t>
      </w:r>
      <w:r w:rsidRPr="002D0146">
        <w:rPr>
          <w:rFonts w:ascii="Cambria" w:hAnsi="Cambria" w:cs="Times New Roman"/>
          <w:color w:val="000000"/>
          <w:sz w:val="22"/>
          <w:szCs w:val="22"/>
        </w:rPr>
        <w:t xml:space="preserve"> w okresie nie wcześniejszym niż 1 miesiąc przed u</w:t>
      </w:r>
      <w:r>
        <w:rPr>
          <w:rFonts w:ascii="Cambria" w:hAnsi="Cambria" w:cs="Times New Roman"/>
          <w:color w:val="000000"/>
          <w:sz w:val="22"/>
          <w:szCs w:val="22"/>
        </w:rPr>
        <w:t>pływem terminu składania ofert;</w:t>
      </w:r>
    </w:p>
    <w:p w:rsidR="002D0146" w:rsidRDefault="002D0146" w:rsidP="008A3913">
      <w:pPr>
        <w:pStyle w:val="Akapitzlist"/>
        <w:numPr>
          <w:ilvl w:val="0"/>
          <w:numId w:val="38"/>
        </w:numPr>
        <w:tabs>
          <w:tab w:val="left" w:pos="709"/>
        </w:tabs>
        <w:spacing w:line="360" w:lineRule="auto"/>
        <w:ind w:left="993" w:hanging="284"/>
        <w:jc w:val="both"/>
        <w:rPr>
          <w:rFonts w:ascii="Cambria" w:hAnsi="Cambria" w:cs="Times New Roman"/>
          <w:color w:val="000000"/>
          <w:sz w:val="22"/>
          <w:szCs w:val="22"/>
        </w:rPr>
      </w:pPr>
      <w:r>
        <w:rPr>
          <w:rFonts w:ascii="Cambria" w:hAnsi="Cambria" w:cs="Times New Roman"/>
          <w:color w:val="000000"/>
          <w:sz w:val="22"/>
          <w:szCs w:val="22"/>
        </w:rPr>
        <w:t>kopię</w:t>
      </w:r>
      <w:r w:rsidRPr="002D0146">
        <w:rPr>
          <w:rFonts w:ascii="Cambria" w:hAnsi="Cambria" w:cs="Times New Roman"/>
          <w:color w:val="000000"/>
          <w:sz w:val="22"/>
          <w:szCs w:val="22"/>
        </w:rPr>
        <w:t xml:space="preserve"> opłaconej polisy a w przypadku jej braku innego dokumentu potwierdzającego, że wykonawca jest ubezpieczony od odpowiedzialności cywilnej w zakresie prowadzonej działalności związanej z przedmiotem zamówienia</w:t>
      </w:r>
      <w:r w:rsidR="00595AC7">
        <w:rPr>
          <w:rFonts w:ascii="Cambria" w:hAnsi="Cambria" w:cs="Times New Roman"/>
          <w:color w:val="000000"/>
          <w:sz w:val="22"/>
          <w:szCs w:val="22"/>
        </w:rPr>
        <w:t xml:space="preserve"> co najmniej do kwoty 80 000,00 zł</w:t>
      </w:r>
      <w:r w:rsidRPr="002D0146">
        <w:rPr>
          <w:rFonts w:ascii="Cambria" w:hAnsi="Cambria" w:cs="Times New Roman"/>
          <w:color w:val="000000"/>
          <w:sz w:val="22"/>
          <w:szCs w:val="22"/>
        </w:rPr>
        <w:t>.</w:t>
      </w:r>
    </w:p>
    <w:p w:rsidR="002D0146" w:rsidRDefault="002D0146" w:rsidP="002D0146">
      <w:pPr>
        <w:tabs>
          <w:tab w:val="left" w:pos="709"/>
        </w:tabs>
        <w:spacing w:line="360" w:lineRule="auto"/>
        <w:ind w:left="709"/>
        <w:jc w:val="both"/>
        <w:rPr>
          <w:rFonts w:ascii="Cambria" w:hAnsi="Cambria" w:cs="Times New Roman"/>
          <w:color w:val="000000"/>
          <w:sz w:val="22"/>
          <w:szCs w:val="22"/>
        </w:rPr>
      </w:pPr>
      <w:r>
        <w:rPr>
          <w:rFonts w:ascii="Cambria" w:hAnsi="Cambria" w:cs="Times New Roman"/>
          <w:color w:val="000000"/>
          <w:sz w:val="22"/>
          <w:szCs w:val="22"/>
        </w:rPr>
        <w:t>J</w:t>
      </w:r>
      <w:r w:rsidRPr="002D0146">
        <w:rPr>
          <w:rFonts w:ascii="Cambria" w:hAnsi="Cambria" w:cs="Times New Roman"/>
          <w:color w:val="000000"/>
          <w:sz w:val="22"/>
          <w:szCs w:val="22"/>
        </w:rPr>
        <w:t>eżeli z uzasadnionej przyczyny wyko</w:t>
      </w:r>
      <w:r>
        <w:rPr>
          <w:rFonts w:ascii="Cambria" w:hAnsi="Cambria" w:cs="Times New Roman"/>
          <w:color w:val="000000"/>
          <w:sz w:val="22"/>
          <w:szCs w:val="22"/>
        </w:rPr>
        <w:t>nawca nie może złożyć wymaganych wyżej dokumentów, Z</w:t>
      </w:r>
      <w:r w:rsidRPr="002D0146">
        <w:rPr>
          <w:rFonts w:ascii="Cambria" w:hAnsi="Cambria" w:cs="Times New Roman"/>
          <w:color w:val="000000"/>
          <w:sz w:val="22"/>
          <w:szCs w:val="22"/>
        </w:rPr>
        <w:t>amawiający dopuszcza złożenie przez wykonawcę innych dokumentów, o których mowa w art. 26 ust. 2c ustawy</w:t>
      </w:r>
      <w:r>
        <w:rPr>
          <w:rFonts w:ascii="Cambria" w:hAnsi="Cambria" w:cs="Times New Roman"/>
          <w:color w:val="000000"/>
          <w:sz w:val="22"/>
          <w:szCs w:val="22"/>
        </w:rPr>
        <w:t xml:space="preserve"> - PZP</w:t>
      </w:r>
      <w:r w:rsidRPr="002D0146">
        <w:rPr>
          <w:rFonts w:ascii="Cambria" w:hAnsi="Cambria" w:cs="Times New Roman"/>
          <w:color w:val="000000"/>
          <w:sz w:val="22"/>
          <w:szCs w:val="22"/>
        </w:rPr>
        <w:t>;</w:t>
      </w:r>
    </w:p>
    <w:p w:rsidR="002D0146" w:rsidRDefault="002D0146" w:rsidP="008A3913">
      <w:pPr>
        <w:pStyle w:val="Akapitzlist"/>
        <w:numPr>
          <w:ilvl w:val="0"/>
          <w:numId w:val="37"/>
        </w:numPr>
        <w:tabs>
          <w:tab w:val="left" w:pos="709"/>
        </w:tabs>
        <w:spacing w:line="360" w:lineRule="auto"/>
        <w:jc w:val="both"/>
        <w:rPr>
          <w:rFonts w:ascii="Cambria" w:hAnsi="Cambria" w:cs="Times New Roman"/>
          <w:color w:val="000000"/>
          <w:sz w:val="22"/>
          <w:szCs w:val="22"/>
        </w:rPr>
      </w:pPr>
      <w:r w:rsidRPr="002D0146">
        <w:rPr>
          <w:rFonts w:ascii="Cambria" w:hAnsi="Cambria" w:cs="Times New Roman"/>
          <w:color w:val="000000"/>
          <w:sz w:val="22"/>
          <w:szCs w:val="22"/>
        </w:rPr>
        <w:t>na potwierdzenie war</w:t>
      </w:r>
      <w:r>
        <w:rPr>
          <w:rFonts w:ascii="Cambria" w:hAnsi="Cambria" w:cs="Times New Roman"/>
          <w:color w:val="000000"/>
          <w:sz w:val="22"/>
          <w:szCs w:val="22"/>
        </w:rPr>
        <w:t xml:space="preserve">unku określonego w sekcji V pkt 1 </w:t>
      </w:r>
      <w:r w:rsidRPr="002D0146">
        <w:rPr>
          <w:rFonts w:ascii="Cambria" w:hAnsi="Cambria" w:cs="Times New Roman"/>
          <w:color w:val="000000"/>
          <w:sz w:val="22"/>
          <w:szCs w:val="22"/>
        </w:rPr>
        <w:t>lit.</w:t>
      </w:r>
      <w:r>
        <w:rPr>
          <w:rFonts w:ascii="Cambria" w:hAnsi="Cambria" w:cs="Times New Roman"/>
          <w:color w:val="000000"/>
          <w:sz w:val="22"/>
          <w:szCs w:val="22"/>
        </w:rPr>
        <w:t xml:space="preserve"> „b”</w:t>
      </w:r>
      <w:r w:rsidRPr="002D0146">
        <w:rPr>
          <w:rFonts w:ascii="Cambria" w:hAnsi="Cambria" w:cs="Times New Roman"/>
          <w:color w:val="000000"/>
          <w:sz w:val="22"/>
          <w:szCs w:val="22"/>
        </w:rPr>
        <w:t xml:space="preserve">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zgodnie ze wzorem stanowiącym zał</w:t>
      </w:r>
      <w:r w:rsidR="00382B7B">
        <w:rPr>
          <w:rFonts w:ascii="Cambria" w:hAnsi="Cambria" w:cs="Times New Roman"/>
          <w:color w:val="000000"/>
          <w:sz w:val="22"/>
          <w:szCs w:val="22"/>
        </w:rPr>
        <w:t>.</w:t>
      </w:r>
      <w:r w:rsidRPr="002D0146">
        <w:rPr>
          <w:rFonts w:ascii="Cambria" w:hAnsi="Cambria" w:cs="Times New Roman"/>
          <w:color w:val="000000"/>
          <w:sz w:val="22"/>
          <w:szCs w:val="22"/>
        </w:rPr>
        <w:t xml:space="preserve"> nr 7 do SIWZ</w:t>
      </w:r>
      <w:r>
        <w:rPr>
          <w:rFonts w:ascii="Cambria" w:hAnsi="Cambria" w:cs="Times New Roman"/>
          <w:color w:val="000000"/>
          <w:sz w:val="22"/>
          <w:szCs w:val="22"/>
        </w:rPr>
        <w:t>,</w:t>
      </w:r>
      <w:r w:rsidRPr="002D0146">
        <w:rPr>
          <w:rFonts w:ascii="Cambria" w:hAnsi="Cambria" w:cs="Times New Roman"/>
          <w:color w:val="000000"/>
          <w:sz w:val="22"/>
          <w:szCs w:val="22"/>
        </w:rPr>
        <w:t xml:space="preserve"> z załączeniem dowodów określających</w:t>
      </w:r>
      <w:r>
        <w:rPr>
          <w:rFonts w:ascii="Cambria" w:hAnsi="Cambria" w:cs="Times New Roman"/>
          <w:color w:val="000000"/>
          <w:sz w:val="22"/>
          <w:szCs w:val="22"/>
        </w:rPr>
        <w:t>,</w:t>
      </w:r>
      <w:r w:rsidRPr="002D0146">
        <w:rPr>
          <w:rFonts w:ascii="Cambria" w:hAnsi="Cambria" w:cs="Times New Roman"/>
          <w:color w:val="000000"/>
          <w:sz w:val="22"/>
          <w:szCs w:val="22"/>
        </w:rPr>
        <w:t xml:space="preserve"> czy te roboty budowlane zostały wykonane należycie, w szczególności informacji o tym</w:t>
      </w:r>
      <w:r>
        <w:rPr>
          <w:rFonts w:ascii="Cambria" w:hAnsi="Cambria" w:cs="Times New Roman"/>
          <w:color w:val="000000"/>
          <w:sz w:val="22"/>
          <w:szCs w:val="22"/>
        </w:rPr>
        <w:t>,</w:t>
      </w:r>
      <w:r w:rsidRPr="002D0146">
        <w:rPr>
          <w:rFonts w:ascii="Cambria" w:hAnsi="Cambria" w:cs="Times New Roman"/>
          <w:color w:val="000000"/>
          <w:sz w:val="22"/>
          <w:szCs w:val="22"/>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Cambria" w:hAnsi="Cambria" w:cs="Times New Roman"/>
          <w:color w:val="000000"/>
          <w:sz w:val="22"/>
          <w:szCs w:val="22"/>
        </w:rPr>
        <w:t>ych dokumentów - inne dokumenty;</w:t>
      </w:r>
    </w:p>
    <w:p w:rsidR="00933D8D" w:rsidRPr="00036A60" w:rsidRDefault="0068476C" w:rsidP="008A3913">
      <w:pPr>
        <w:pStyle w:val="Akapitzlist"/>
        <w:numPr>
          <w:ilvl w:val="0"/>
          <w:numId w:val="37"/>
        </w:numPr>
        <w:tabs>
          <w:tab w:val="left" w:pos="709"/>
        </w:tabs>
        <w:spacing w:line="360" w:lineRule="auto"/>
        <w:jc w:val="both"/>
        <w:rPr>
          <w:rFonts w:ascii="Cambria" w:hAnsi="Cambria" w:cs="Times New Roman"/>
          <w:color w:val="000000"/>
          <w:sz w:val="22"/>
          <w:szCs w:val="22"/>
        </w:rPr>
      </w:pPr>
      <w:r w:rsidRPr="0068476C">
        <w:rPr>
          <w:rFonts w:ascii="Cambria" w:hAnsi="Cambria" w:cs="Times New Roman"/>
          <w:color w:val="000000"/>
          <w:sz w:val="22"/>
          <w:szCs w:val="22"/>
        </w:rPr>
        <w:t xml:space="preserve">na potwierdzenie warunku określonego </w:t>
      </w:r>
      <w:r>
        <w:rPr>
          <w:rFonts w:ascii="Cambria" w:hAnsi="Cambria" w:cs="Times New Roman"/>
          <w:color w:val="000000"/>
          <w:sz w:val="22"/>
          <w:szCs w:val="22"/>
        </w:rPr>
        <w:t>w sekcji V pkt 1 lit. „c”</w:t>
      </w:r>
      <w:r w:rsidRPr="0068476C">
        <w:rPr>
          <w:rFonts w:ascii="Cambria" w:hAnsi="Cambria" w:cs="Times New Roman"/>
          <w:color w:val="000000"/>
          <w:sz w:val="22"/>
          <w:szCs w:val="22"/>
        </w:rPr>
        <w:t xml:space="preserve"> SIWZ</w:t>
      </w:r>
      <w:r>
        <w:rPr>
          <w:rFonts w:ascii="Cambria" w:hAnsi="Cambria" w:cs="Times New Roman"/>
          <w:color w:val="000000"/>
          <w:sz w:val="22"/>
          <w:szCs w:val="22"/>
        </w:rPr>
        <w:t xml:space="preserve"> -</w:t>
      </w:r>
      <w:r w:rsidRPr="0068476C">
        <w:rPr>
          <w:rFonts w:ascii="Cambria" w:hAnsi="Cambria" w:cs="Times New Roman"/>
          <w:color w:val="000000"/>
          <w:sz w:val="22"/>
          <w:szCs w:val="22"/>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w:t>
      </w:r>
      <w:r w:rsidR="00DC1D5F">
        <w:rPr>
          <w:rFonts w:ascii="Cambria" w:hAnsi="Cambria" w:cs="Times New Roman"/>
          <w:color w:val="000000"/>
          <w:sz w:val="22"/>
          <w:szCs w:val="22"/>
        </w:rPr>
        <w:t>ał.</w:t>
      </w:r>
      <w:r w:rsidRPr="0068476C">
        <w:rPr>
          <w:rFonts w:ascii="Cambria" w:hAnsi="Cambria" w:cs="Times New Roman"/>
          <w:color w:val="000000"/>
          <w:sz w:val="22"/>
          <w:szCs w:val="22"/>
        </w:rPr>
        <w:t xml:space="preserve"> nr 8 do SIWZ.</w:t>
      </w:r>
    </w:p>
    <w:p w:rsidR="00933D8D" w:rsidRPr="00C22D88" w:rsidRDefault="00933D8D" w:rsidP="00B54499">
      <w:pPr>
        <w:pStyle w:val="Akapitzlist"/>
        <w:tabs>
          <w:tab w:val="left" w:pos="360"/>
        </w:tabs>
        <w:spacing w:line="360" w:lineRule="auto"/>
        <w:ind w:left="0"/>
        <w:jc w:val="both"/>
        <w:rPr>
          <w:rFonts w:ascii="Cambria" w:hAnsi="Cambria" w:cs="Times New Roman"/>
          <w:b/>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w:t>
      </w:r>
      <w:r w:rsidRPr="00C22D88">
        <w:rPr>
          <w:rFonts w:ascii="Cambria" w:hAnsi="Cambria" w:cs="Times New Roman"/>
          <w:b/>
          <w:color w:val="000000"/>
          <w:sz w:val="22"/>
          <w:szCs w:val="22"/>
        </w:rPr>
        <w:t xml:space="preserve">w celu potwierdzenia braku podstaw do wykluczenia z postępowania: </w:t>
      </w:r>
    </w:p>
    <w:p w:rsidR="00933D8D" w:rsidRPr="00933D8D" w:rsidRDefault="00933D8D" w:rsidP="008A3913">
      <w:pPr>
        <w:pStyle w:val="Akapitzlist"/>
        <w:numPr>
          <w:ilvl w:val="0"/>
          <w:numId w:val="11"/>
        </w:numPr>
        <w:tabs>
          <w:tab w:val="left" w:pos="207"/>
        </w:tabs>
        <w:spacing w:line="360" w:lineRule="auto"/>
        <w:ind w:left="709" w:hanging="425"/>
        <w:jc w:val="both"/>
        <w:rPr>
          <w:rFonts w:ascii="Cambria" w:hAnsi="Cambria" w:cs="Times New Roman"/>
          <w:color w:val="000000"/>
          <w:sz w:val="22"/>
          <w:szCs w:val="22"/>
        </w:rPr>
      </w:pPr>
      <w:r w:rsidRPr="00933D8D">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rsidR="00933D8D" w:rsidRDefault="00933D8D"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sidRPr="00933D8D">
        <w:rPr>
          <w:rFonts w:ascii="Cambria" w:hAnsi="Cambria" w:cs="Times New Roman"/>
          <w:color w:val="000000"/>
          <w:sz w:val="22"/>
          <w:szCs w:val="22"/>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036A60" w:rsidRDefault="00036A60"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rsidR="00036A60" w:rsidRPr="00036A60" w:rsidRDefault="00036A60"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rsidR="00933D8D" w:rsidRDefault="00933D8D"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sidRPr="00933D8D">
        <w:rPr>
          <w:rFonts w:ascii="Cambria" w:hAnsi="Cambria" w:cs="Times New Roman"/>
          <w:color w:val="000000"/>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w:t>
      </w:r>
      <w:r>
        <w:rPr>
          <w:rFonts w:ascii="Cambria" w:hAnsi="Cambria" w:cs="Times New Roman"/>
          <w:color w:val="000000"/>
          <w:sz w:val="22"/>
          <w:szCs w:val="22"/>
        </w:rPr>
        <w:t>rawie spłat tych należności;</w:t>
      </w:r>
    </w:p>
    <w:p w:rsidR="00933D8D" w:rsidRDefault="00933D8D"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orzeczenia wobec niego tytułem środka zapobiegawczego zakazu ubiegania się o zamówienia publiczne. </w:t>
      </w:r>
    </w:p>
    <w:p w:rsidR="00036A60" w:rsidRPr="00036A60" w:rsidRDefault="00036A60" w:rsidP="00036A60">
      <w:pPr>
        <w:pStyle w:val="Akapitzlist"/>
        <w:tabs>
          <w:tab w:val="left" w:pos="360"/>
        </w:tabs>
        <w:spacing w:line="360" w:lineRule="auto"/>
        <w:ind w:left="709"/>
        <w:jc w:val="both"/>
        <w:rPr>
          <w:rFonts w:ascii="Cambria" w:hAnsi="Cambria" w:cs="Times New Roman"/>
          <w:color w:val="000000"/>
          <w:sz w:val="22"/>
          <w:szCs w:val="22"/>
        </w:rPr>
      </w:pPr>
    </w:p>
    <w:p w:rsidR="00036A60" w:rsidRDefault="00036A60" w:rsidP="008A3913">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Jeżeli</w:t>
      </w:r>
      <w:r w:rsidR="00933D8D" w:rsidRPr="00933D8D">
        <w:rPr>
          <w:rFonts w:ascii="Cambria" w:hAnsi="Cambria" w:cs="Times New Roman"/>
          <w:color w:val="000000"/>
          <w:sz w:val="22"/>
          <w:szCs w:val="22"/>
        </w:rPr>
        <w:t xml:space="preserve">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36A60" w:rsidRDefault="00036A60" w:rsidP="00036A60">
      <w:pPr>
        <w:pStyle w:val="Akapitzlist"/>
        <w:tabs>
          <w:tab w:val="left" w:pos="360"/>
        </w:tabs>
        <w:spacing w:line="360" w:lineRule="auto"/>
        <w:ind w:left="284"/>
        <w:jc w:val="both"/>
        <w:rPr>
          <w:rFonts w:ascii="Cambria" w:hAnsi="Cambria" w:cs="Times New Roman"/>
          <w:color w:val="000000"/>
          <w:sz w:val="22"/>
          <w:szCs w:val="22"/>
        </w:rPr>
      </w:pPr>
    </w:p>
    <w:p w:rsidR="00036A60" w:rsidRDefault="00933D8D" w:rsidP="008A3913">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Jeżeli wykonawca ma siedzibę lub miejsce zamieszkania poza terytorium Rzeczypospolitej Polskiej, zamiast dokumentów,</w:t>
      </w:r>
      <w:r w:rsidR="002D0146" w:rsidRPr="00036A60">
        <w:rPr>
          <w:rFonts w:ascii="Cambria" w:hAnsi="Cambria" w:cs="Times New Roman"/>
          <w:color w:val="000000"/>
          <w:sz w:val="22"/>
          <w:szCs w:val="22"/>
        </w:rPr>
        <w:t xml:space="preserve"> o których mowa w pkt 7 lit. „b”</w:t>
      </w:r>
      <w:r w:rsidRPr="00036A60">
        <w:rPr>
          <w:rFonts w:ascii="Cambria" w:hAnsi="Cambria" w:cs="Times New Roman"/>
          <w:color w:val="000000"/>
          <w:sz w:val="22"/>
          <w:szCs w:val="22"/>
        </w:rPr>
        <w:t xml:space="preserve">: </w:t>
      </w:r>
    </w:p>
    <w:p w:rsidR="00036A60" w:rsidRDefault="00933D8D" w:rsidP="008A3913">
      <w:pPr>
        <w:pStyle w:val="Akapitzlist"/>
        <w:numPr>
          <w:ilvl w:val="0"/>
          <w:numId w:val="39"/>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w:t>
      </w:r>
      <w:r w:rsidRPr="00036A60">
        <w:rPr>
          <w:rFonts w:ascii="Cambria" w:hAnsi="Cambria" w:cs="Times New Roman"/>
          <w:color w:val="000000"/>
          <w:sz w:val="22"/>
          <w:szCs w:val="22"/>
        </w:rPr>
        <w:lastRenderedPageBreak/>
        <w:t>osoba, której dotyczy informacja albo dokument, w zakresie określonym w art. 24 ust. 1 pkt 13, 14 i 21 ustawy – PZP, dokumenty wystawione muszą być nie wcześniej niż 6 miesięcy przed upływem terminu składania ofert;</w:t>
      </w:r>
    </w:p>
    <w:p w:rsidR="00933D8D" w:rsidRPr="00036A60" w:rsidRDefault="00933D8D" w:rsidP="008A3913">
      <w:pPr>
        <w:pStyle w:val="Akapitzlist"/>
        <w:numPr>
          <w:ilvl w:val="0"/>
          <w:numId w:val="39"/>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036A60" w:rsidRDefault="00036A60" w:rsidP="008A3913">
      <w:pPr>
        <w:pStyle w:val="Akapitzlist"/>
        <w:numPr>
          <w:ilvl w:val="0"/>
          <w:numId w:val="40"/>
        </w:numPr>
        <w:tabs>
          <w:tab w:val="left" w:pos="993"/>
        </w:tabs>
        <w:spacing w:line="360" w:lineRule="auto"/>
        <w:ind w:left="993" w:hanging="284"/>
        <w:jc w:val="both"/>
        <w:rPr>
          <w:rFonts w:ascii="Cambria" w:hAnsi="Cambria" w:cs="Times New Roman"/>
          <w:color w:val="000000"/>
          <w:sz w:val="22"/>
          <w:szCs w:val="22"/>
        </w:rPr>
      </w:pPr>
      <w:r>
        <w:rPr>
          <w:rFonts w:ascii="Cambria" w:hAnsi="Cambria" w:cs="Times New Roman"/>
          <w:color w:val="000000"/>
          <w:sz w:val="22"/>
          <w:szCs w:val="22"/>
        </w:rPr>
        <w:t>j</w:t>
      </w:r>
      <w:r w:rsidR="00933D8D"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sidR="00933D8D">
        <w:rPr>
          <w:rFonts w:ascii="Cambria" w:hAnsi="Cambria" w:cs="Times New Roman"/>
          <w:color w:val="000000"/>
          <w:sz w:val="22"/>
          <w:szCs w:val="22"/>
        </w:rPr>
        <w:t xml:space="preserve">pkt </w:t>
      </w:r>
      <w:r w:rsidR="00933D8D" w:rsidRPr="00933D8D">
        <w:rPr>
          <w:rFonts w:ascii="Cambria" w:hAnsi="Cambria" w:cs="Times New Roman"/>
          <w:color w:val="000000"/>
          <w:sz w:val="22"/>
          <w:szCs w:val="22"/>
        </w:rPr>
        <w:t>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sidR="00933D8D">
        <w:rPr>
          <w:rFonts w:ascii="Cambria" w:hAnsi="Cambria" w:cs="Times New Roman"/>
          <w:color w:val="000000"/>
          <w:sz w:val="22"/>
          <w:szCs w:val="22"/>
        </w:rPr>
        <w:t>i dotyczący</w:t>
      </w:r>
      <w:r>
        <w:rPr>
          <w:rFonts w:ascii="Cambria" w:hAnsi="Cambria" w:cs="Times New Roman"/>
          <w:color w:val="000000"/>
          <w:sz w:val="22"/>
          <w:szCs w:val="22"/>
        </w:rPr>
        <w:t>ch tego dokumentu;</w:t>
      </w:r>
    </w:p>
    <w:p w:rsidR="00036A60" w:rsidRDefault="00036A60" w:rsidP="008A3913">
      <w:pPr>
        <w:pStyle w:val="Akapitzlist"/>
        <w:numPr>
          <w:ilvl w:val="0"/>
          <w:numId w:val="40"/>
        </w:numPr>
        <w:tabs>
          <w:tab w:val="left" w:pos="993"/>
        </w:tabs>
        <w:spacing w:line="360" w:lineRule="auto"/>
        <w:ind w:left="993" w:hanging="426"/>
        <w:jc w:val="both"/>
        <w:rPr>
          <w:rFonts w:ascii="Cambria" w:hAnsi="Cambria" w:cs="Times New Roman"/>
          <w:color w:val="000000"/>
          <w:sz w:val="22"/>
          <w:szCs w:val="22"/>
        </w:rPr>
      </w:pPr>
      <w:r>
        <w:rPr>
          <w:rFonts w:ascii="Cambria" w:hAnsi="Cambria" w:cs="Times New Roman"/>
          <w:color w:val="000000"/>
          <w:sz w:val="22"/>
          <w:szCs w:val="22"/>
        </w:rPr>
        <w:t>w</w:t>
      </w:r>
      <w:r w:rsidR="00933D8D"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7</w:t>
      </w:r>
      <w:r w:rsidR="00933D8D"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00933D8D" w:rsidRPr="00036A60">
        <w:rPr>
          <w:rFonts w:ascii="Cambria" w:hAnsi="Cambria" w:cs="Times New Roman"/>
          <w:color w:val="000000"/>
          <w:sz w:val="22"/>
          <w:szCs w:val="22"/>
        </w:rPr>
        <w:t>b</w:t>
      </w:r>
      <w:r>
        <w:rPr>
          <w:rFonts w:ascii="Cambria" w:hAnsi="Cambria" w:cs="Times New Roman"/>
          <w:color w:val="000000"/>
          <w:sz w:val="22"/>
          <w:szCs w:val="22"/>
        </w:rPr>
        <w:t>”</w:t>
      </w:r>
      <w:r w:rsidR="00933D8D" w:rsidRPr="00036A60">
        <w:rPr>
          <w:rFonts w:ascii="Cambria" w:hAnsi="Cambria" w:cs="Times New Roman"/>
          <w:color w:val="000000"/>
          <w:sz w:val="22"/>
          <w:szCs w:val="22"/>
        </w:rPr>
        <w:t xml:space="preserve"> </w:t>
      </w:r>
      <w:proofErr w:type="spellStart"/>
      <w:r w:rsidR="00933D8D" w:rsidRPr="00036A60">
        <w:rPr>
          <w:rFonts w:ascii="Cambria" w:hAnsi="Cambria" w:cs="Times New Roman"/>
          <w:color w:val="000000"/>
          <w:sz w:val="22"/>
          <w:szCs w:val="22"/>
        </w:rPr>
        <w:t>ppkt</w:t>
      </w:r>
      <w:proofErr w:type="spellEnd"/>
      <w:r w:rsidR="00933D8D" w:rsidRPr="00036A60">
        <w:rPr>
          <w:rFonts w:ascii="Cambria" w:hAnsi="Cambria" w:cs="Times New Roman"/>
          <w:color w:val="000000"/>
          <w:sz w:val="22"/>
          <w:szCs w:val="22"/>
        </w:rPr>
        <w:t xml:space="preserve"> </w:t>
      </w:r>
      <w:r w:rsidR="00CB7FD8" w:rsidRPr="00036A60">
        <w:rPr>
          <w:rFonts w:ascii="Cambria" w:hAnsi="Cambria" w:cs="Times New Roman"/>
          <w:color w:val="000000"/>
          <w:sz w:val="22"/>
          <w:szCs w:val="22"/>
        </w:rPr>
        <w:t>„</w:t>
      </w:r>
      <w:r w:rsidR="00933D8D" w:rsidRPr="00036A60">
        <w:rPr>
          <w:rFonts w:ascii="Cambria" w:hAnsi="Cambria" w:cs="Times New Roman"/>
          <w:color w:val="000000"/>
          <w:sz w:val="22"/>
          <w:szCs w:val="22"/>
        </w:rPr>
        <w:t>i</w:t>
      </w:r>
      <w:r w:rsidR="00CB7FD8" w:rsidRPr="00036A60">
        <w:rPr>
          <w:rFonts w:ascii="Cambria" w:hAnsi="Cambria" w:cs="Times New Roman"/>
          <w:color w:val="000000"/>
          <w:sz w:val="22"/>
          <w:szCs w:val="22"/>
        </w:rPr>
        <w:t>”</w:t>
      </w:r>
      <w:r>
        <w:rPr>
          <w:rFonts w:ascii="Cambria" w:hAnsi="Cambria" w:cs="Times New Roman"/>
          <w:color w:val="000000"/>
          <w:sz w:val="22"/>
          <w:szCs w:val="22"/>
        </w:rPr>
        <w:t>,</w:t>
      </w:r>
      <w:r w:rsidR="00933D8D" w:rsidRPr="00036A60">
        <w:rPr>
          <w:rFonts w:ascii="Cambria" w:hAnsi="Cambria" w:cs="Times New Roman"/>
          <w:color w:val="000000"/>
          <w:sz w:val="22"/>
          <w:szCs w:val="22"/>
        </w:rPr>
        <w:t xml:space="preserve"> składa dokument, o którym mowa w pkt 7 lit. </w:t>
      </w:r>
      <w:r>
        <w:rPr>
          <w:rFonts w:ascii="Cambria" w:hAnsi="Cambria" w:cs="Times New Roman"/>
          <w:color w:val="000000"/>
          <w:sz w:val="22"/>
          <w:szCs w:val="22"/>
        </w:rPr>
        <w:t>„</w:t>
      </w:r>
      <w:r w:rsidR="00933D8D" w:rsidRPr="00036A60">
        <w:rPr>
          <w:rFonts w:ascii="Cambria" w:hAnsi="Cambria" w:cs="Times New Roman"/>
          <w:color w:val="000000"/>
          <w:sz w:val="22"/>
          <w:szCs w:val="22"/>
        </w:rPr>
        <w:t>a</w:t>
      </w:r>
      <w:r>
        <w:rPr>
          <w:rFonts w:ascii="Cambria" w:hAnsi="Cambria" w:cs="Times New Roman"/>
          <w:color w:val="000000"/>
          <w:sz w:val="22"/>
          <w:szCs w:val="22"/>
        </w:rPr>
        <w:t>”</w:t>
      </w:r>
      <w:r w:rsidR="00933D8D"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036A60" w:rsidRDefault="00036A60" w:rsidP="008A3913">
      <w:pPr>
        <w:pStyle w:val="Akapitzlist"/>
        <w:numPr>
          <w:ilvl w:val="0"/>
          <w:numId w:val="40"/>
        </w:numPr>
        <w:tabs>
          <w:tab w:val="left" w:pos="993"/>
        </w:tabs>
        <w:spacing w:line="360" w:lineRule="auto"/>
        <w:ind w:left="993" w:hanging="426"/>
        <w:jc w:val="both"/>
        <w:rPr>
          <w:rFonts w:ascii="Cambria" w:hAnsi="Cambria" w:cs="Times New Roman"/>
          <w:color w:val="000000"/>
          <w:sz w:val="22"/>
          <w:szCs w:val="22"/>
        </w:rPr>
      </w:pPr>
      <w:r>
        <w:rPr>
          <w:rFonts w:ascii="Cambria" w:hAnsi="Cambria" w:cs="Times New Roman"/>
          <w:color w:val="000000"/>
          <w:sz w:val="22"/>
          <w:szCs w:val="22"/>
        </w:rPr>
        <w:t>w</w:t>
      </w:r>
      <w:r w:rsidR="00933D8D" w:rsidRPr="00036A60">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w:t>
      </w:r>
      <w:r>
        <w:rPr>
          <w:rFonts w:ascii="Cambria" w:hAnsi="Cambria" w:cs="Times New Roman"/>
          <w:color w:val="000000"/>
          <w:sz w:val="22"/>
          <w:szCs w:val="22"/>
        </w:rPr>
        <w:t xml:space="preserve">- </w:t>
      </w:r>
      <w:r w:rsidR="00933D8D" w:rsidRPr="00036A60">
        <w:rPr>
          <w:rFonts w:ascii="Cambria" w:hAnsi="Cambria" w:cs="Times New Roman"/>
          <w:color w:val="000000"/>
          <w:sz w:val="22"/>
          <w:szCs w:val="22"/>
        </w:rPr>
        <w:t xml:space="preserve">PZP, </w:t>
      </w:r>
      <w:r w:rsidR="00933D8D" w:rsidRPr="00036A60">
        <w:rPr>
          <w:rFonts w:ascii="Cambria" w:hAnsi="Cambria" w:cs="Times New Roman"/>
          <w:color w:val="000000"/>
          <w:sz w:val="22"/>
          <w:szCs w:val="22"/>
        </w:rPr>
        <w:lastRenderedPageBreak/>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(Dz. U. z 2017 r. poz. 570);</w:t>
      </w:r>
    </w:p>
    <w:p w:rsidR="00933D8D" w:rsidRPr="00036A60" w:rsidRDefault="00036A60" w:rsidP="008A3913">
      <w:pPr>
        <w:pStyle w:val="Akapitzlist"/>
        <w:numPr>
          <w:ilvl w:val="0"/>
          <w:numId w:val="40"/>
        </w:numPr>
        <w:tabs>
          <w:tab w:val="left" w:pos="993"/>
        </w:tabs>
        <w:spacing w:line="360" w:lineRule="auto"/>
        <w:ind w:left="993" w:hanging="426"/>
        <w:jc w:val="both"/>
        <w:rPr>
          <w:rFonts w:ascii="Cambria" w:hAnsi="Cambria" w:cs="Times New Roman"/>
          <w:color w:val="000000"/>
          <w:sz w:val="22"/>
          <w:szCs w:val="22"/>
        </w:rPr>
      </w:pPr>
      <w:r>
        <w:rPr>
          <w:rFonts w:ascii="Cambria" w:hAnsi="Cambria" w:cs="Times New Roman"/>
          <w:color w:val="000000"/>
          <w:sz w:val="22"/>
          <w:szCs w:val="22"/>
        </w:rPr>
        <w:t xml:space="preserve">w </w:t>
      </w:r>
      <w:r w:rsidR="00933D8D" w:rsidRPr="00036A60">
        <w:rPr>
          <w:rFonts w:ascii="Cambria" w:hAnsi="Cambria" w:cs="Times New Roman"/>
          <w:color w:val="000000"/>
          <w:sz w:val="22"/>
          <w:szCs w:val="22"/>
        </w:rPr>
        <w:t>przypadku wskazania przez wykonawcę oświadczeń lub do</w:t>
      </w:r>
      <w:r>
        <w:rPr>
          <w:rFonts w:ascii="Cambria" w:hAnsi="Cambria" w:cs="Times New Roman"/>
          <w:color w:val="000000"/>
          <w:sz w:val="22"/>
          <w:szCs w:val="22"/>
        </w:rPr>
        <w:t>kumentów, o których mowa w pkt 7</w:t>
      </w:r>
      <w:r w:rsidR="00933D8D" w:rsidRPr="00036A60">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036A60" w:rsidRDefault="00036A60" w:rsidP="00933D8D">
      <w:pPr>
        <w:pStyle w:val="Akapitzlist"/>
        <w:tabs>
          <w:tab w:val="left" w:pos="360"/>
        </w:tabs>
        <w:spacing w:line="360" w:lineRule="auto"/>
        <w:ind w:left="0"/>
        <w:jc w:val="both"/>
        <w:rPr>
          <w:rFonts w:ascii="Cambria" w:hAnsi="Cambria" w:cs="Times New Roman"/>
          <w:color w:val="000000"/>
          <w:sz w:val="22"/>
          <w:szCs w:val="22"/>
        </w:rPr>
      </w:pPr>
    </w:p>
    <w:p w:rsidR="00036A60" w:rsidRDefault="0019250A" w:rsidP="008A3913">
      <w:pPr>
        <w:pStyle w:val="Akapitzlist"/>
        <w:numPr>
          <w:ilvl w:val="0"/>
          <w:numId w:val="12"/>
        </w:numPr>
        <w:tabs>
          <w:tab w:val="left" w:pos="360"/>
        </w:tabs>
        <w:spacing w:line="360" w:lineRule="auto"/>
        <w:ind w:left="284" w:hanging="426"/>
        <w:jc w:val="both"/>
        <w:rPr>
          <w:rFonts w:ascii="Cambria" w:hAnsi="Cambria" w:cs="Times New Roman"/>
          <w:color w:val="000000"/>
          <w:sz w:val="22"/>
          <w:szCs w:val="22"/>
        </w:rPr>
      </w:pPr>
      <w:r w:rsidRPr="00036A60">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036A60" w:rsidRDefault="00036A60" w:rsidP="00036A60">
      <w:pPr>
        <w:pStyle w:val="Akapitzlist"/>
        <w:tabs>
          <w:tab w:val="left" w:pos="360"/>
        </w:tabs>
        <w:spacing w:line="360" w:lineRule="auto"/>
        <w:ind w:left="284"/>
        <w:jc w:val="both"/>
        <w:rPr>
          <w:rFonts w:ascii="Cambria" w:hAnsi="Cambria" w:cs="Times New Roman"/>
          <w:color w:val="000000"/>
          <w:sz w:val="22"/>
          <w:szCs w:val="22"/>
        </w:rPr>
      </w:pPr>
    </w:p>
    <w:p w:rsidR="00036A60" w:rsidRPr="00321E46" w:rsidRDefault="0019250A" w:rsidP="008A3913">
      <w:pPr>
        <w:pStyle w:val="Akapitzlist"/>
        <w:numPr>
          <w:ilvl w:val="0"/>
          <w:numId w:val="12"/>
        </w:numPr>
        <w:tabs>
          <w:tab w:val="left" w:pos="360"/>
        </w:tabs>
        <w:spacing w:line="360" w:lineRule="auto"/>
        <w:ind w:left="284" w:hanging="426"/>
        <w:jc w:val="both"/>
        <w:rPr>
          <w:rFonts w:ascii="Cambria" w:hAnsi="Cambria" w:cs="Times New Roman"/>
          <w:color w:val="000000"/>
          <w:sz w:val="22"/>
          <w:szCs w:val="22"/>
        </w:rPr>
      </w:pPr>
      <w:r w:rsidRPr="00321E46">
        <w:rPr>
          <w:rFonts w:ascii="Cambria" w:hAnsi="Cambria" w:cs="Times New Roman"/>
          <w:color w:val="000000"/>
          <w:sz w:val="22"/>
          <w:szCs w:val="22"/>
        </w:rPr>
        <w:t>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w:t>
      </w:r>
      <w:r w:rsidR="00C22D88">
        <w:rPr>
          <w:rFonts w:ascii="Cambria" w:hAnsi="Cambria" w:cs="Times New Roman"/>
          <w:color w:val="000000"/>
          <w:sz w:val="22"/>
          <w:szCs w:val="22"/>
        </w:rPr>
        <w:t>łożyć na wezwanie Zamawiającego. Wzór dokumentu stanowi zał.</w:t>
      </w:r>
      <w:r w:rsidRPr="00321E46">
        <w:rPr>
          <w:rFonts w:ascii="Cambria" w:hAnsi="Cambria" w:cs="Times New Roman"/>
          <w:color w:val="000000"/>
          <w:sz w:val="22"/>
          <w:szCs w:val="22"/>
        </w:rPr>
        <w:t xml:space="preserve"> nr 9 do SIWZ. </w:t>
      </w:r>
    </w:p>
    <w:p w:rsidR="00036A60" w:rsidRPr="00036A60" w:rsidRDefault="00036A60" w:rsidP="00036A60">
      <w:pPr>
        <w:pStyle w:val="Akapitzlist"/>
        <w:rPr>
          <w:rFonts w:ascii="Cambria" w:hAnsi="Cambria" w:cs="Times New Roman"/>
          <w:color w:val="000000"/>
          <w:sz w:val="22"/>
          <w:szCs w:val="22"/>
        </w:rPr>
      </w:pPr>
    </w:p>
    <w:p w:rsidR="00036A60" w:rsidRDefault="0019250A" w:rsidP="008A3913">
      <w:pPr>
        <w:pStyle w:val="Akapitzlist"/>
        <w:numPr>
          <w:ilvl w:val="0"/>
          <w:numId w:val="12"/>
        </w:numPr>
        <w:tabs>
          <w:tab w:val="left" w:pos="360"/>
        </w:tabs>
        <w:spacing w:line="360" w:lineRule="auto"/>
        <w:ind w:left="284" w:hanging="426"/>
        <w:jc w:val="both"/>
        <w:rPr>
          <w:rFonts w:ascii="Cambria" w:hAnsi="Cambria" w:cs="Times New Roman"/>
          <w:color w:val="000000"/>
          <w:sz w:val="22"/>
          <w:szCs w:val="22"/>
        </w:rPr>
      </w:pPr>
      <w:r w:rsidRPr="00036A60">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w:t>
      </w:r>
      <w:r w:rsidR="00C22D88">
        <w:rPr>
          <w:rFonts w:ascii="Cambria" w:hAnsi="Cambria" w:cs="Times New Roman"/>
          <w:color w:val="000000"/>
          <w:sz w:val="22"/>
          <w:szCs w:val="22"/>
        </w:rPr>
        <w:t>okumentu, o którym mowa w pkt 11</w:t>
      </w:r>
      <w:r w:rsidRPr="00036A60">
        <w:rPr>
          <w:rFonts w:ascii="Cambria" w:hAnsi="Cambria" w:cs="Times New Roman"/>
          <w:color w:val="000000"/>
          <w:sz w:val="22"/>
          <w:szCs w:val="22"/>
        </w:rPr>
        <w:t xml:space="preserve">, zażąda dokumentów, które określają w szczególności: </w:t>
      </w:r>
    </w:p>
    <w:p w:rsidR="00036A60"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036A60"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036A60"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zakresu i okres udziału innego podmiotu przy wykonywaniu zamówienia publicznego; </w:t>
      </w:r>
    </w:p>
    <w:p w:rsidR="0019250A"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036A60" w:rsidRPr="00036A60" w:rsidRDefault="00036A60" w:rsidP="00036A60">
      <w:pPr>
        <w:pStyle w:val="Akapitzlist"/>
        <w:tabs>
          <w:tab w:val="left" w:pos="360"/>
        </w:tabs>
        <w:spacing w:line="360" w:lineRule="auto"/>
        <w:ind w:left="567"/>
        <w:jc w:val="both"/>
        <w:rPr>
          <w:rFonts w:ascii="Cambria" w:hAnsi="Cambria" w:cs="Times New Roman"/>
          <w:color w:val="000000"/>
          <w:sz w:val="22"/>
          <w:szCs w:val="22"/>
        </w:rPr>
      </w:pPr>
    </w:p>
    <w:p w:rsidR="00036A60" w:rsidRDefault="00036A60"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Pr>
          <w:rFonts w:ascii="Cambria" w:hAnsi="Cambria" w:cs="Times New Roman"/>
          <w:color w:val="000000"/>
          <w:sz w:val="22"/>
          <w:szCs w:val="22"/>
        </w:rPr>
        <w:t xml:space="preserve"> </w:t>
      </w:r>
      <w:r w:rsidR="0019250A" w:rsidRPr="00036A60">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sekcji VI pkt 1 i 2 SIWZ.</w:t>
      </w:r>
    </w:p>
    <w:p w:rsidR="00036A60" w:rsidRDefault="0019250A" w:rsidP="00036A60">
      <w:pPr>
        <w:pStyle w:val="Akapitzlist"/>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 xml:space="preserve"> </w:t>
      </w:r>
    </w:p>
    <w:p w:rsidR="00036A60" w:rsidRDefault="0019250A"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36A60" w:rsidRPr="00036A60" w:rsidRDefault="00036A60" w:rsidP="00036A60">
      <w:pPr>
        <w:pStyle w:val="Akapitzlist"/>
        <w:rPr>
          <w:rFonts w:ascii="Cambria" w:hAnsi="Cambria" w:cs="Times New Roman"/>
          <w:color w:val="000000"/>
          <w:sz w:val="22"/>
          <w:szCs w:val="22"/>
        </w:rPr>
      </w:pPr>
    </w:p>
    <w:p w:rsidR="00036A60" w:rsidRDefault="0019250A"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w:t>
      </w:r>
      <w:r w:rsidR="00036A60">
        <w:rPr>
          <w:rFonts w:ascii="Cambria" w:hAnsi="Cambria" w:cs="Times New Roman"/>
          <w:color w:val="000000"/>
          <w:sz w:val="22"/>
          <w:szCs w:val="22"/>
        </w:rPr>
        <w:t>eślonym przez Zamawiającego:</w:t>
      </w:r>
      <w:r w:rsidRPr="00036A60">
        <w:rPr>
          <w:rFonts w:ascii="Cambria" w:hAnsi="Cambria" w:cs="Times New Roman"/>
          <w:color w:val="000000"/>
          <w:sz w:val="22"/>
          <w:szCs w:val="22"/>
        </w:rPr>
        <w:t xml:space="preserve"> </w:t>
      </w:r>
    </w:p>
    <w:p w:rsidR="00036A60" w:rsidRDefault="0019250A" w:rsidP="008A3913">
      <w:pPr>
        <w:pStyle w:val="Akapitzlist"/>
        <w:numPr>
          <w:ilvl w:val="0"/>
          <w:numId w:val="42"/>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036A60" w:rsidRDefault="0019250A" w:rsidP="008A3913">
      <w:pPr>
        <w:pStyle w:val="Akapitzlist"/>
        <w:numPr>
          <w:ilvl w:val="0"/>
          <w:numId w:val="42"/>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sytuację finansową, o których mowa w sekc</w:t>
      </w:r>
      <w:r w:rsidR="00A738BF" w:rsidRPr="00036A60">
        <w:rPr>
          <w:rFonts w:ascii="Cambria" w:hAnsi="Cambria" w:cs="Times New Roman"/>
          <w:color w:val="000000"/>
          <w:sz w:val="22"/>
          <w:szCs w:val="22"/>
        </w:rPr>
        <w:t xml:space="preserve">ji V </w:t>
      </w:r>
      <w:r w:rsidRPr="00036A60">
        <w:rPr>
          <w:rFonts w:ascii="Cambria" w:hAnsi="Cambria" w:cs="Times New Roman"/>
          <w:color w:val="000000"/>
          <w:sz w:val="22"/>
          <w:szCs w:val="22"/>
        </w:rPr>
        <w:t>SIWZ.</w:t>
      </w:r>
    </w:p>
    <w:p w:rsidR="00C22D88" w:rsidRDefault="00C22D88" w:rsidP="00C22D88">
      <w:pPr>
        <w:pStyle w:val="Akapitzlist"/>
        <w:spacing w:line="360" w:lineRule="auto"/>
        <w:ind w:left="567"/>
        <w:jc w:val="both"/>
        <w:rPr>
          <w:rFonts w:ascii="Cambria" w:hAnsi="Cambria" w:cs="Times New Roman"/>
          <w:color w:val="000000"/>
          <w:sz w:val="22"/>
          <w:szCs w:val="22"/>
        </w:rPr>
      </w:pPr>
    </w:p>
    <w:p w:rsidR="0019250A" w:rsidRPr="00036A60" w:rsidRDefault="0019250A"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rsidR="0058109C" w:rsidRDefault="0058109C" w:rsidP="00933D8D">
      <w:pPr>
        <w:pStyle w:val="Akapitzlist"/>
        <w:tabs>
          <w:tab w:val="left" w:pos="360"/>
        </w:tabs>
        <w:spacing w:line="360" w:lineRule="auto"/>
        <w:ind w:left="0"/>
        <w:jc w:val="both"/>
        <w:rPr>
          <w:rFonts w:ascii="Cambria" w:hAnsi="Cambria" w:cs="Times New Roman"/>
          <w:color w:val="000000"/>
          <w:sz w:val="22"/>
          <w:szCs w:val="22"/>
        </w:rPr>
      </w:pPr>
    </w:p>
    <w:p w:rsidR="0058109C" w:rsidRPr="002F0BCD" w:rsidRDefault="0058109C"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58109C" w:rsidRPr="0058109C" w:rsidRDefault="0058109C" w:rsidP="0058109C">
      <w:pPr>
        <w:pStyle w:val="Akapitzlist"/>
        <w:rPr>
          <w:rFonts w:ascii="Cambria" w:hAnsi="Cambria" w:cs="Times New Roman"/>
          <w:color w:val="000000"/>
          <w:sz w:val="22"/>
          <w:szCs w:val="22"/>
        </w:rPr>
      </w:pPr>
    </w:p>
    <w:p w:rsidR="0058109C" w:rsidRDefault="0058109C" w:rsidP="008A3913">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w:t>
      </w:r>
      <w:r w:rsidRPr="0058109C">
        <w:rPr>
          <w:rFonts w:ascii="Cambria" w:hAnsi="Cambria" w:cs="Times New Roman"/>
          <w:color w:val="000000"/>
          <w:sz w:val="22"/>
          <w:szCs w:val="22"/>
        </w:rPr>
        <w:t xml:space="preserve"> 3 SIWZ</w:t>
      </w:r>
      <w:r w:rsidR="00036A60">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197712" w:rsidRPr="00197712" w:rsidRDefault="00197712" w:rsidP="00197712">
      <w:pPr>
        <w:pStyle w:val="Akapitzlist"/>
        <w:rPr>
          <w:rFonts w:ascii="Cambria" w:hAnsi="Cambria" w:cs="Times New Roman"/>
          <w:color w:val="000000"/>
          <w:sz w:val="22"/>
          <w:szCs w:val="22"/>
        </w:rPr>
      </w:pPr>
    </w:p>
    <w:p w:rsidR="00197712" w:rsidRPr="002F0BCD" w:rsidRDefault="00197712"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197712" w:rsidRDefault="00197712" w:rsidP="00197712">
      <w:pPr>
        <w:pStyle w:val="Akapitzlist"/>
        <w:tabs>
          <w:tab w:val="left" w:pos="360"/>
        </w:tabs>
        <w:spacing w:line="360" w:lineRule="auto"/>
        <w:ind w:left="0"/>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197712" w:rsidRDefault="00197712" w:rsidP="00197712">
      <w:pPr>
        <w:pStyle w:val="Akapitzlist"/>
        <w:tabs>
          <w:tab w:val="left" w:pos="360"/>
        </w:tabs>
        <w:spacing w:line="360" w:lineRule="auto"/>
        <w:ind w:left="0"/>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w:t>
      </w:r>
      <w:r w:rsidRPr="00B278D7">
        <w:rPr>
          <w:rFonts w:ascii="Cambria" w:hAnsi="Cambria" w:cs="Times New Roman"/>
          <w:color w:val="000000"/>
          <w:sz w:val="22"/>
          <w:szCs w:val="22"/>
        </w:rPr>
        <w:t>nr postępowania:</w:t>
      </w:r>
      <w:r w:rsidR="00407F9A" w:rsidRPr="00407F9A">
        <w:rPr>
          <w:rFonts w:ascii="Cambria" w:hAnsi="Cambria" w:cs="Times New Roman"/>
          <w:sz w:val="22"/>
          <w:szCs w:val="22"/>
        </w:rPr>
        <w:t xml:space="preserve"> IRO.271.32.2018.PK</w:t>
      </w:r>
      <w:r w:rsidR="00407F9A">
        <w:rPr>
          <w:rFonts w:ascii="Cambria" w:hAnsi="Cambria" w:cs="Times New Roman"/>
          <w:sz w:val="22"/>
          <w:szCs w:val="22"/>
        </w:rPr>
        <w:t>.</w:t>
      </w:r>
    </w:p>
    <w:p w:rsidR="00197712" w:rsidRPr="00197712" w:rsidRDefault="00197712" w:rsidP="00197712">
      <w:pPr>
        <w:pStyle w:val="Akapitzlist"/>
        <w:rPr>
          <w:rFonts w:ascii="Cambria" w:hAnsi="Cambria" w:cs="Times New Roman"/>
          <w:color w:val="000000"/>
          <w:sz w:val="22"/>
          <w:szCs w:val="22"/>
        </w:rPr>
      </w:pPr>
    </w:p>
    <w:p w:rsidR="00197712" w:rsidRPr="00B278D7" w:rsidRDefault="00197712" w:rsidP="00B278D7">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Osobami uprawnionymi do poro</w:t>
      </w:r>
      <w:r w:rsidR="00B278D7">
        <w:rPr>
          <w:rFonts w:ascii="Cambria" w:hAnsi="Cambria" w:cs="Times New Roman"/>
          <w:color w:val="000000"/>
          <w:sz w:val="22"/>
          <w:szCs w:val="22"/>
        </w:rPr>
        <w:t xml:space="preserve">zumiewania się z wykonawcami jest: </w:t>
      </w:r>
      <w:r w:rsidR="00B278D7" w:rsidRPr="00B278D7">
        <w:rPr>
          <w:rFonts w:ascii="Cambria" w:hAnsi="Cambria" w:cs="Times New Roman"/>
          <w:color w:val="000000"/>
          <w:sz w:val="22"/>
          <w:szCs w:val="22"/>
        </w:rPr>
        <w:t>Patryk Kanarek - podinspektor ds. budowy i utrzymania infrastruktury drogowej</w:t>
      </w:r>
      <w:r w:rsidRPr="00B278D7">
        <w:rPr>
          <w:rFonts w:ascii="Cambria" w:hAnsi="Cambria" w:cs="Times New Roman"/>
          <w:color w:val="000000"/>
          <w:sz w:val="22"/>
          <w:szCs w:val="22"/>
        </w:rPr>
        <w:t xml:space="preserve"> </w:t>
      </w:r>
      <w:r w:rsidR="00B278D7">
        <w:rPr>
          <w:rFonts w:ascii="Cambria" w:hAnsi="Cambria" w:cs="Times New Roman"/>
          <w:color w:val="000000"/>
          <w:sz w:val="22"/>
          <w:szCs w:val="22"/>
        </w:rPr>
        <w:t>(sprawy merytoryczne i formalno-prawne).</w:t>
      </w:r>
    </w:p>
    <w:p w:rsidR="00197712" w:rsidRDefault="00197712" w:rsidP="00197712">
      <w:pPr>
        <w:pStyle w:val="Akapitzlist"/>
        <w:tabs>
          <w:tab w:val="left" w:pos="360"/>
        </w:tabs>
        <w:spacing w:line="360" w:lineRule="auto"/>
        <w:ind w:left="284"/>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rsidR="00197712" w:rsidRDefault="00197712" w:rsidP="00197712">
      <w:pPr>
        <w:pStyle w:val="Akapitzlist"/>
        <w:tabs>
          <w:tab w:val="left" w:pos="360"/>
        </w:tabs>
        <w:spacing w:line="360" w:lineRule="auto"/>
        <w:ind w:left="0"/>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197712" w:rsidRPr="00197712" w:rsidRDefault="00197712" w:rsidP="00197712">
      <w:pPr>
        <w:pStyle w:val="Akapitzlist"/>
        <w:rPr>
          <w:rFonts w:ascii="Cambria" w:hAnsi="Cambria" w:cs="Times New Roman"/>
          <w:color w:val="000000"/>
          <w:sz w:val="22"/>
          <w:szCs w:val="22"/>
        </w:rPr>
      </w:pPr>
    </w:p>
    <w:p w:rsidR="00197712" w:rsidRPr="0087732F" w:rsidRDefault="00197712" w:rsidP="0087732F">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treści SIWZ wpłynie do Zamawiającego, nie później niż do końca dnia, w którym upływa połowa terminu składania ofert. Przedłużenie terminu składania ofert nie wpływa na bieg terminu składania wniosku o wyjaśnienie.</w:t>
      </w:r>
    </w:p>
    <w:p w:rsidR="002F0BCD" w:rsidRPr="002F0BCD" w:rsidRDefault="002F0BCD" w:rsidP="002F0BCD">
      <w:pPr>
        <w:pStyle w:val="Akapitzlist"/>
        <w:rPr>
          <w:rFonts w:ascii="Cambria" w:hAnsi="Cambria" w:cs="Times New Roman"/>
          <w:color w:val="000000"/>
          <w:sz w:val="22"/>
          <w:szCs w:val="22"/>
        </w:rPr>
      </w:pPr>
    </w:p>
    <w:p w:rsidR="002F0BCD" w:rsidRPr="002F0BCD" w:rsidRDefault="002F0BCD"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2F0BCD" w:rsidRDefault="002F0BCD" w:rsidP="002F0BCD">
      <w:pPr>
        <w:pStyle w:val="Akapitzlist"/>
        <w:tabs>
          <w:tab w:val="left" w:pos="360"/>
        </w:tabs>
        <w:spacing w:line="360" w:lineRule="auto"/>
        <w:ind w:left="0"/>
        <w:jc w:val="both"/>
        <w:rPr>
          <w:rFonts w:ascii="Cambria" w:hAnsi="Cambria" w:cs="Times New Roman"/>
          <w:color w:val="000000"/>
          <w:sz w:val="22"/>
          <w:szCs w:val="22"/>
        </w:rPr>
      </w:pPr>
    </w:p>
    <w:p w:rsidR="002F0BCD" w:rsidRPr="00B278D7"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sidR="00AC53B7">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AC53B7" w:rsidRPr="00AC53B7">
        <w:rPr>
          <w:rFonts w:ascii="Cambria" w:hAnsi="Cambria" w:cs="Times New Roman"/>
          <w:color w:val="000000"/>
          <w:sz w:val="22"/>
          <w:szCs w:val="22"/>
        </w:rPr>
        <w:t>5 000,00 zł</w:t>
      </w:r>
      <w:r w:rsidRPr="00AC53B7">
        <w:rPr>
          <w:rFonts w:ascii="Cambria" w:hAnsi="Cambria" w:cs="Times New Roman"/>
          <w:color w:val="000000"/>
          <w:sz w:val="22"/>
          <w:szCs w:val="22"/>
        </w:rPr>
        <w:t xml:space="preserve"> (słownie: </w:t>
      </w:r>
      <w:r w:rsidR="00AC53B7" w:rsidRPr="00AC53B7">
        <w:rPr>
          <w:rFonts w:ascii="Cambria" w:hAnsi="Cambria" w:cs="Times New Roman"/>
          <w:color w:val="000000"/>
          <w:sz w:val="22"/>
          <w:szCs w:val="22"/>
        </w:rPr>
        <w:t>pięć tysięcy złotych</w:t>
      </w:r>
      <w:r w:rsidRPr="00AC53B7">
        <w:rPr>
          <w:rFonts w:ascii="Cambria" w:hAnsi="Cambria" w:cs="Times New Roman"/>
          <w:color w:val="000000"/>
          <w:sz w:val="22"/>
          <w:szCs w:val="22"/>
        </w:rPr>
        <w:t>) przed upływem terminu składania ofert.</w:t>
      </w:r>
      <w:r w:rsidRPr="00B278D7">
        <w:rPr>
          <w:rFonts w:ascii="Cambria" w:hAnsi="Cambria" w:cs="Times New Roman"/>
          <w:color w:val="000000"/>
          <w:sz w:val="22"/>
          <w:szCs w:val="22"/>
        </w:rPr>
        <w:t xml:space="preserve"> </w:t>
      </w:r>
    </w:p>
    <w:p w:rsidR="002F0BCD" w:rsidRDefault="002F0BCD" w:rsidP="002F0BCD">
      <w:pPr>
        <w:pStyle w:val="Akapitzlist"/>
        <w:tabs>
          <w:tab w:val="left" w:pos="360"/>
        </w:tabs>
        <w:spacing w:line="360" w:lineRule="auto"/>
        <w:ind w:left="0"/>
        <w:jc w:val="both"/>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sidR="008E3741">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8E3741" w:rsidRDefault="008E3741" w:rsidP="008E3741">
      <w:pPr>
        <w:pStyle w:val="Akapitzlist"/>
        <w:tabs>
          <w:tab w:val="left" w:pos="360"/>
        </w:tabs>
        <w:spacing w:line="360" w:lineRule="auto"/>
        <w:ind w:left="284"/>
        <w:jc w:val="both"/>
        <w:rPr>
          <w:rFonts w:ascii="Cambria" w:hAnsi="Cambria" w:cs="Times New Roman"/>
          <w:color w:val="000000"/>
          <w:sz w:val="22"/>
          <w:szCs w:val="22"/>
        </w:rPr>
      </w:pPr>
    </w:p>
    <w:p w:rsidR="002F0BCD" w:rsidRPr="00407F9A" w:rsidRDefault="002F0BCD" w:rsidP="00407F9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w:t>
      </w:r>
      <w:r w:rsidR="00B278D7" w:rsidRPr="00B278D7">
        <w:rPr>
          <w:rFonts w:ascii="Cambria" w:hAnsi="Cambria" w:cs="Times New Roman"/>
          <w:color w:val="000000"/>
          <w:sz w:val="22"/>
          <w:szCs w:val="22"/>
        </w:rPr>
        <w:t xml:space="preserve"> rachunek bankowy Zamawiającego: 85 8499 0008 0400 0534 2000 0003, </w:t>
      </w:r>
      <w:r w:rsidRPr="00B278D7">
        <w:rPr>
          <w:rFonts w:ascii="Cambria" w:hAnsi="Cambria" w:cs="Times New Roman"/>
          <w:color w:val="000000"/>
          <w:sz w:val="22"/>
          <w:szCs w:val="22"/>
        </w:rPr>
        <w:t>z dopiskiem: „Wadium w po</w:t>
      </w:r>
      <w:r w:rsidR="00B278D7">
        <w:rPr>
          <w:rFonts w:ascii="Cambria" w:hAnsi="Cambria" w:cs="Times New Roman"/>
          <w:color w:val="000000"/>
          <w:sz w:val="22"/>
          <w:szCs w:val="22"/>
        </w:rPr>
        <w:t>stępowaniu nr:</w:t>
      </w:r>
      <w:r w:rsidR="00407F9A">
        <w:rPr>
          <w:rFonts w:ascii="Cambria" w:hAnsi="Cambria" w:cs="Times New Roman"/>
          <w:color w:val="000000"/>
          <w:sz w:val="22"/>
          <w:szCs w:val="22"/>
        </w:rPr>
        <w:t xml:space="preserve"> </w:t>
      </w:r>
      <w:r w:rsidR="00407F9A" w:rsidRPr="00407F9A">
        <w:rPr>
          <w:rFonts w:ascii="Cambria" w:hAnsi="Cambria" w:cs="Times New Roman"/>
          <w:sz w:val="22"/>
          <w:szCs w:val="22"/>
        </w:rPr>
        <w:t>IRO.271.32.2018.PK</w:t>
      </w:r>
      <w:r w:rsidR="00407F9A">
        <w:rPr>
          <w:rFonts w:ascii="Cambria" w:hAnsi="Cambria" w:cs="Times New Roman"/>
          <w:sz w:val="22"/>
          <w:szCs w:val="22"/>
        </w:rPr>
        <w:t>,</w:t>
      </w:r>
      <w:r w:rsidR="00382B7B">
        <w:rPr>
          <w:rFonts w:ascii="Cambria" w:hAnsi="Cambria" w:cs="Times New Roman"/>
          <w:color w:val="000000"/>
          <w:sz w:val="22"/>
          <w:szCs w:val="22"/>
        </w:rPr>
        <w:t xml:space="preserve"> na </w:t>
      </w:r>
      <w:r w:rsidR="00407F9A" w:rsidRPr="00407F9A">
        <w:rPr>
          <w:rFonts w:ascii="Cambria" w:hAnsi="Cambria" w:cs="Times New Roman"/>
          <w:b/>
          <w:sz w:val="22"/>
          <w:szCs w:val="22"/>
        </w:rPr>
        <w:t xml:space="preserve">„Przebudowa drogi gminnej </w:t>
      </w:r>
      <w:proofErr w:type="spellStart"/>
      <w:r w:rsidR="00407F9A" w:rsidRPr="00407F9A">
        <w:rPr>
          <w:rFonts w:ascii="Cambria" w:hAnsi="Cambria" w:cs="Times New Roman"/>
          <w:b/>
          <w:sz w:val="22"/>
          <w:szCs w:val="22"/>
        </w:rPr>
        <w:t>Jeżynów</w:t>
      </w:r>
      <w:proofErr w:type="spellEnd"/>
      <w:r w:rsidR="00407F9A" w:rsidRPr="00407F9A">
        <w:rPr>
          <w:rFonts w:ascii="Cambria" w:hAnsi="Cambria" w:cs="Times New Roman"/>
          <w:b/>
          <w:sz w:val="22"/>
          <w:szCs w:val="22"/>
        </w:rPr>
        <w:t xml:space="preserve"> - Lasek II Etap”</w:t>
      </w:r>
      <w:r w:rsidR="00382B7B" w:rsidRPr="00407F9A">
        <w:rPr>
          <w:rFonts w:ascii="Cambria" w:hAnsi="Cambria" w:cs="Times New Roman"/>
          <w:color w:val="000000"/>
          <w:sz w:val="22"/>
          <w:szCs w:val="22"/>
        </w:rPr>
        <w:t xml:space="preserve">. </w:t>
      </w:r>
      <w:r w:rsidRPr="00407F9A">
        <w:rPr>
          <w:rFonts w:ascii="Cambria" w:hAnsi="Cambria" w:cs="Times New Roman"/>
          <w:color w:val="000000"/>
          <w:sz w:val="22"/>
          <w:szCs w:val="22"/>
        </w:rPr>
        <w:t>Za termin wniesienia wadium w formie pieniężnej zostanie przyjęty termin uznania rachunku Zamawiającego.</w:t>
      </w:r>
    </w:p>
    <w:p w:rsidR="002F0BCD" w:rsidRDefault="002F0BCD" w:rsidP="002F0BCD">
      <w:pPr>
        <w:pStyle w:val="Akapitzlist"/>
        <w:tabs>
          <w:tab w:val="left" w:pos="360"/>
        </w:tabs>
        <w:spacing w:line="360" w:lineRule="auto"/>
        <w:ind w:left="0"/>
        <w:jc w:val="both"/>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rsidR="002F0BCD" w:rsidRPr="002F0BCD" w:rsidRDefault="002F0BCD" w:rsidP="002F0BCD">
      <w:pPr>
        <w:pStyle w:val="Akapitzlist"/>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rsidR="002F0BCD" w:rsidRPr="002F0BCD" w:rsidRDefault="002F0BCD" w:rsidP="002F0BCD">
      <w:pPr>
        <w:pStyle w:val="Akapitzlist"/>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2F0BCD" w:rsidRPr="002F0BCD" w:rsidRDefault="002F0BCD" w:rsidP="002F0BCD">
      <w:pPr>
        <w:pStyle w:val="Akapitzlist"/>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2F0BCD" w:rsidRDefault="002F0BCD" w:rsidP="008A3913">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2F0BCD" w:rsidRDefault="002F0BCD" w:rsidP="008A3913">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2F0BCD" w:rsidRDefault="002F0BCD" w:rsidP="008A3913">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2F0BCD" w:rsidRDefault="002F0BCD" w:rsidP="002F0BCD">
      <w:pPr>
        <w:tabs>
          <w:tab w:val="left" w:pos="360"/>
        </w:tabs>
        <w:spacing w:line="360" w:lineRule="auto"/>
        <w:jc w:val="both"/>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054AB4" w:rsidRDefault="00054AB4" w:rsidP="00054AB4">
      <w:pPr>
        <w:tabs>
          <w:tab w:val="left" w:pos="360"/>
        </w:tabs>
        <w:spacing w:line="360" w:lineRule="auto"/>
        <w:jc w:val="both"/>
        <w:rPr>
          <w:rFonts w:ascii="Cambria" w:hAnsi="Cambria" w:cs="Times New Roman"/>
          <w:color w:val="000000"/>
          <w:sz w:val="22"/>
          <w:szCs w:val="22"/>
        </w:rPr>
      </w:pPr>
    </w:p>
    <w:p w:rsidR="00054AB4" w:rsidRPr="00054AB4" w:rsidRDefault="00054AB4"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054AB4" w:rsidRDefault="00054AB4" w:rsidP="00054AB4">
      <w:pPr>
        <w:tabs>
          <w:tab w:val="left" w:pos="360"/>
        </w:tabs>
        <w:spacing w:line="360" w:lineRule="auto"/>
        <w:jc w:val="both"/>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054AB4" w:rsidRDefault="00054AB4" w:rsidP="00054AB4">
      <w:pPr>
        <w:pStyle w:val="Akapitzlist"/>
        <w:tabs>
          <w:tab w:val="left" w:pos="360"/>
        </w:tabs>
        <w:spacing w:line="360" w:lineRule="auto"/>
        <w:ind w:left="0"/>
        <w:jc w:val="both"/>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054AB4" w:rsidRPr="00054AB4" w:rsidRDefault="00054AB4" w:rsidP="00054AB4">
      <w:pPr>
        <w:pStyle w:val="Akapitzlist"/>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054AB4" w:rsidRPr="00054AB4" w:rsidRDefault="00054AB4" w:rsidP="00054AB4">
      <w:pPr>
        <w:pStyle w:val="Akapitzlist"/>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82901" w:rsidRPr="00982901" w:rsidRDefault="00982901" w:rsidP="00982901">
      <w:pPr>
        <w:pStyle w:val="Akapitzlist"/>
        <w:rPr>
          <w:rFonts w:ascii="Cambria" w:hAnsi="Cambria" w:cs="Times New Roman"/>
          <w:color w:val="000000"/>
          <w:sz w:val="22"/>
          <w:szCs w:val="22"/>
        </w:rPr>
      </w:pPr>
    </w:p>
    <w:p w:rsidR="00982901" w:rsidRPr="00982901" w:rsidRDefault="00982901"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982901" w:rsidRDefault="00982901" w:rsidP="00982901">
      <w:pPr>
        <w:tabs>
          <w:tab w:val="left" w:pos="360"/>
        </w:tabs>
        <w:spacing w:line="360" w:lineRule="auto"/>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Zaleca się przygotowanie oferty na formularzu ofertowym, którego wzór stanowi </w:t>
      </w:r>
      <w:r w:rsidRPr="00CB7FD8">
        <w:rPr>
          <w:rFonts w:ascii="Cambria" w:hAnsi="Cambria" w:cs="Times New Roman"/>
          <w:color w:val="000000"/>
          <w:sz w:val="22"/>
          <w:szCs w:val="22"/>
        </w:rPr>
        <w:t>zał. nr 1 do SIWZ.</w:t>
      </w:r>
    </w:p>
    <w:p w:rsidR="00982901" w:rsidRDefault="00982901" w:rsidP="00982901">
      <w:pPr>
        <w:pStyle w:val="Akapitzlist"/>
        <w:tabs>
          <w:tab w:val="left" w:pos="360"/>
        </w:tabs>
        <w:spacing w:line="360" w:lineRule="auto"/>
        <w:ind w:left="0"/>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Do oferty należy załączyć: </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 xml:space="preserve">oświadczenie lub odpowiednio oświadczenia wstępne, </w:t>
      </w:r>
      <w:r>
        <w:rPr>
          <w:rFonts w:ascii="Cambria" w:hAnsi="Cambria" w:cs="Times New Roman"/>
          <w:color w:val="000000"/>
          <w:sz w:val="22"/>
          <w:szCs w:val="22"/>
        </w:rPr>
        <w:t>o których mowa w sekcji VII pkt 1 i 2 SIWZ</w:t>
      </w:r>
      <w:r w:rsidR="00036A60">
        <w:rPr>
          <w:rFonts w:ascii="Cambria" w:hAnsi="Cambria" w:cs="Times New Roman"/>
          <w:color w:val="000000"/>
          <w:sz w:val="22"/>
          <w:szCs w:val="22"/>
        </w:rPr>
        <w:t>. Wzór oświadczeń stanowi zał</w:t>
      </w:r>
      <w:r w:rsidR="00C22D88">
        <w:rPr>
          <w:rFonts w:ascii="Cambria" w:hAnsi="Cambria" w:cs="Times New Roman"/>
          <w:color w:val="000000"/>
          <w:sz w:val="22"/>
          <w:szCs w:val="22"/>
        </w:rPr>
        <w:t>.</w:t>
      </w:r>
      <w:r w:rsidR="00036A60">
        <w:rPr>
          <w:rFonts w:ascii="Cambria" w:hAnsi="Cambria" w:cs="Times New Roman"/>
          <w:color w:val="000000"/>
          <w:sz w:val="22"/>
          <w:szCs w:val="22"/>
        </w:rPr>
        <w:t xml:space="preserve"> nr 3 i 4 do SIWZ;</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 xml:space="preserve">oświadczenie o udostępnieniu zasobów, jeżeli wykonawca polega na </w:t>
      </w:r>
      <w:r>
        <w:rPr>
          <w:rFonts w:ascii="Cambria" w:hAnsi="Cambria" w:cs="Times New Roman"/>
          <w:color w:val="000000"/>
          <w:sz w:val="22"/>
          <w:szCs w:val="22"/>
        </w:rPr>
        <w:t>zasobach innych podm</w:t>
      </w:r>
      <w:r w:rsidR="00C22D88">
        <w:rPr>
          <w:rFonts w:ascii="Cambria" w:hAnsi="Cambria" w:cs="Times New Roman"/>
          <w:color w:val="000000"/>
          <w:sz w:val="22"/>
          <w:szCs w:val="22"/>
        </w:rPr>
        <w:t>iotów. Wzór oświadczenia stanowi zał. nr 9 do SIWZ;</w:t>
      </w:r>
    </w:p>
    <w:p w:rsidR="00BD0CEE" w:rsidRDefault="00BD0CEE"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wykaz podwykonawców, którego wzór stanowi zał. nr 5 do SIWZ, jeśli wykonawca będzie realizował zamówienie przy pomocy podwykonawców;</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uzasadnienie zastrzeżenia tajemnicy przedsiębiorstwa, jeżeli wykonawca zastrzegł w ofercie informacje jako</w:t>
      </w:r>
      <w:r w:rsidR="00036A60">
        <w:rPr>
          <w:rFonts w:ascii="Cambria" w:hAnsi="Cambria" w:cs="Times New Roman"/>
          <w:color w:val="000000"/>
          <w:sz w:val="22"/>
          <w:szCs w:val="22"/>
        </w:rPr>
        <w:t xml:space="preserve"> tajemnica przedsiębiorstwa;</w:t>
      </w:r>
    </w:p>
    <w:p w:rsidR="00982901" w:rsidRDefault="00036A60"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dowód wniesienia wadium;</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pełnomocnictwo do podpisania oferty</w:t>
      </w:r>
      <w:r>
        <w:rPr>
          <w:rFonts w:ascii="Cambria" w:hAnsi="Cambria" w:cs="Times New Roman"/>
          <w:color w:val="000000"/>
          <w:sz w:val="22"/>
          <w:szCs w:val="22"/>
        </w:rPr>
        <w:t xml:space="preserve"> –</w:t>
      </w:r>
      <w:r w:rsidRPr="00982901">
        <w:rPr>
          <w:rFonts w:ascii="Cambria" w:hAnsi="Cambria" w:cs="Times New Roman"/>
          <w:color w:val="000000"/>
          <w:sz w:val="22"/>
          <w:szCs w:val="22"/>
        </w:rPr>
        <w:t xml:space="preserve">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w:t>
      </w:r>
      <w:r>
        <w:rPr>
          <w:rFonts w:ascii="Cambria" w:hAnsi="Cambria" w:cs="Times New Roman"/>
          <w:color w:val="000000"/>
          <w:sz w:val="22"/>
          <w:szCs w:val="22"/>
        </w:rPr>
        <w:t>rdzonej notarialnie.</w:t>
      </w:r>
    </w:p>
    <w:p w:rsidR="00982901" w:rsidRDefault="00982901" w:rsidP="00982901">
      <w:pPr>
        <w:pStyle w:val="Akapitzlist"/>
        <w:tabs>
          <w:tab w:val="left" w:pos="360"/>
        </w:tabs>
        <w:spacing w:line="360" w:lineRule="auto"/>
        <w:ind w:left="284"/>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Oferta musi być sporządzona w języku polskim, na maszynie do pisania, komputerze lub inną trwałą i czytelną techniką</w:t>
      </w:r>
      <w:r>
        <w:rPr>
          <w:rFonts w:ascii="Cambria" w:hAnsi="Cambria" w:cs="Times New Roman"/>
          <w:color w:val="000000"/>
          <w:sz w:val="22"/>
          <w:szCs w:val="22"/>
        </w:rPr>
        <w:t>,</w:t>
      </w:r>
      <w:r w:rsidRPr="00982901">
        <w:rPr>
          <w:rFonts w:ascii="Cambria" w:hAnsi="Cambria" w:cs="Times New Roman"/>
          <w:color w:val="000000"/>
          <w:sz w:val="22"/>
          <w:szCs w:val="22"/>
        </w:rPr>
        <w:t xml:space="preserve"> oraz podpisana przez osobę bądź osoby</w:t>
      </w:r>
      <w:r>
        <w:rPr>
          <w:rFonts w:ascii="Cambria" w:hAnsi="Cambria" w:cs="Times New Roman"/>
          <w:color w:val="000000"/>
          <w:sz w:val="22"/>
          <w:szCs w:val="22"/>
        </w:rPr>
        <w:t xml:space="preserve"> uprawnione do reprezentowania w</w:t>
      </w:r>
      <w:r w:rsidRPr="00982901">
        <w:rPr>
          <w:rFonts w:ascii="Cambria" w:hAnsi="Cambria" w:cs="Times New Roman"/>
          <w:color w:val="000000"/>
          <w:sz w:val="22"/>
          <w:szCs w:val="22"/>
        </w:rPr>
        <w:t xml:space="preserve">ykonawcy na zewnątrz i zaciągania zobowiązań w wysokości </w:t>
      </w:r>
      <w:r>
        <w:rPr>
          <w:rFonts w:ascii="Cambria" w:hAnsi="Cambria" w:cs="Times New Roman"/>
          <w:color w:val="000000"/>
          <w:sz w:val="22"/>
          <w:szCs w:val="22"/>
        </w:rPr>
        <w:t>odpowiadającej cenie oferty.</w:t>
      </w:r>
    </w:p>
    <w:p w:rsidR="00982901" w:rsidRDefault="00982901" w:rsidP="00982901">
      <w:pPr>
        <w:pStyle w:val="Akapitzlist"/>
        <w:tabs>
          <w:tab w:val="left" w:pos="360"/>
        </w:tabs>
        <w:spacing w:line="360" w:lineRule="auto"/>
        <w:ind w:left="0"/>
        <w:jc w:val="both"/>
        <w:rPr>
          <w:rFonts w:ascii="Cambria" w:hAnsi="Cambria" w:cs="Times New Roman"/>
          <w:color w:val="000000"/>
          <w:sz w:val="22"/>
          <w:szCs w:val="22"/>
        </w:rPr>
      </w:pPr>
    </w:p>
    <w:p w:rsidR="00982901" w:rsidRPr="00407F9A" w:rsidRDefault="00982901" w:rsidP="00407F9A">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 przypadku podpisania oferty oraz poświadczenia za zgodność z oryginałem kopii dokumentów przez osobę niewymienioną w dokumencie rejestrowym bądź ewidencyjnym wykonawcy, do oferty dołączyć należy stosowne pełnomocnictwo w oryginale lub kopi</w:t>
      </w:r>
      <w:r>
        <w:rPr>
          <w:rFonts w:ascii="Cambria" w:hAnsi="Cambria" w:cs="Times New Roman"/>
          <w:color w:val="000000"/>
          <w:sz w:val="22"/>
          <w:szCs w:val="22"/>
        </w:rPr>
        <w:t>i poświadczonej notarialnie.</w:t>
      </w: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lastRenderedPageBreak/>
        <w:t>Dokumenty sporządzone w języku obcym są składane wraz z t</w:t>
      </w:r>
      <w:r>
        <w:rPr>
          <w:rFonts w:ascii="Cambria" w:hAnsi="Cambria" w:cs="Times New Roman"/>
          <w:color w:val="000000"/>
          <w:sz w:val="22"/>
          <w:szCs w:val="22"/>
        </w:rPr>
        <w:t>łumaczeniem na język polski.</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Wykonawca </w:t>
      </w:r>
      <w:r>
        <w:rPr>
          <w:rFonts w:ascii="Cambria" w:hAnsi="Cambria" w:cs="Times New Roman"/>
          <w:color w:val="000000"/>
          <w:sz w:val="22"/>
          <w:szCs w:val="22"/>
        </w:rPr>
        <w:t>składa</w:t>
      </w:r>
      <w:r w:rsidRPr="00982901">
        <w:rPr>
          <w:rFonts w:ascii="Cambria" w:hAnsi="Cambria" w:cs="Times New Roman"/>
          <w:color w:val="000000"/>
          <w:sz w:val="22"/>
          <w:szCs w:val="22"/>
        </w:rPr>
        <w:t xml:space="preserve"> jedną ofertę, w której oferuje wykonanie c</w:t>
      </w:r>
      <w:r>
        <w:rPr>
          <w:rFonts w:ascii="Cambria" w:hAnsi="Cambria" w:cs="Times New Roman"/>
          <w:color w:val="000000"/>
          <w:sz w:val="22"/>
          <w:szCs w:val="22"/>
        </w:rPr>
        <w:t>ałego przedmiotu zamówienia.</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Treść złożonej oferty </w:t>
      </w:r>
      <w:r>
        <w:rPr>
          <w:rFonts w:ascii="Cambria" w:hAnsi="Cambria" w:cs="Times New Roman"/>
          <w:color w:val="000000"/>
          <w:sz w:val="22"/>
          <w:szCs w:val="22"/>
        </w:rPr>
        <w:t>musi odpowiadać treści SIWZ.</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Oświ</w:t>
      </w:r>
      <w:r w:rsidR="00036A60">
        <w:rPr>
          <w:rFonts w:ascii="Cambria" w:hAnsi="Cambria" w:cs="Times New Roman"/>
          <w:color w:val="000000"/>
          <w:sz w:val="22"/>
          <w:szCs w:val="22"/>
        </w:rPr>
        <w:t>adczenia, o których mowa w r</w:t>
      </w:r>
      <w:r w:rsidRPr="00982901">
        <w:rPr>
          <w:rFonts w:ascii="Cambria" w:hAnsi="Cambria" w:cs="Times New Roman"/>
          <w:color w:val="000000"/>
          <w:sz w:val="22"/>
          <w:szCs w:val="22"/>
        </w:rPr>
        <w:t xml:space="preserve">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w:t>
      </w:r>
      <w:r>
        <w:rPr>
          <w:rFonts w:ascii="Cambria" w:hAnsi="Cambria" w:cs="Times New Roman"/>
          <w:color w:val="000000"/>
          <w:sz w:val="22"/>
          <w:szCs w:val="22"/>
        </w:rPr>
        <w:t>- PZP składane są w oryginale.</w:t>
      </w:r>
    </w:p>
    <w:p w:rsidR="00982901" w:rsidRPr="00982901" w:rsidRDefault="00982901" w:rsidP="00982901">
      <w:pPr>
        <w:pStyle w:val="Akapitzlist"/>
        <w:rPr>
          <w:rFonts w:ascii="Cambria" w:hAnsi="Cambria" w:cs="Times New Roman"/>
          <w:color w:val="000000"/>
          <w:sz w:val="22"/>
          <w:szCs w:val="22"/>
        </w:rPr>
      </w:pPr>
    </w:p>
    <w:p w:rsidR="00982901" w:rsidRDefault="00036A60"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Dokumenty, o których mowa w r</w:t>
      </w:r>
      <w:r w:rsidR="00982901" w:rsidRPr="00982901">
        <w:rPr>
          <w:rFonts w:ascii="Cambria" w:hAnsi="Cambria" w:cs="Times New Roman"/>
          <w:color w:val="000000"/>
          <w:sz w:val="22"/>
          <w:szCs w:val="22"/>
        </w:rPr>
        <w:t>ozporządzeniu Ministra Rozwoju z dnia 26 lipca 2016 r. w sprawie rodzajów dokumentów, jakich może żądać zamawiający od wykonawcy w postępowaniu o udzielenie zamówienia</w:t>
      </w:r>
      <w:r w:rsidR="00982901">
        <w:rPr>
          <w:rFonts w:ascii="Cambria" w:hAnsi="Cambria" w:cs="Times New Roman"/>
          <w:color w:val="000000"/>
          <w:sz w:val="22"/>
          <w:szCs w:val="22"/>
        </w:rPr>
        <w:t xml:space="preserve"> </w:t>
      </w:r>
      <w:r w:rsidR="00982901" w:rsidRPr="00982901">
        <w:rPr>
          <w:rFonts w:ascii="Cambria" w:hAnsi="Cambria" w:cs="Times New Roman"/>
          <w:color w:val="000000"/>
          <w:sz w:val="22"/>
          <w:szCs w:val="22"/>
        </w:rPr>
        <w:t>(Dz. U. z</w:t>
      </w:r>
      <w:r w:rsidR="00982901">
        <w:rPr>
          <w:rFonts w:ascii="Cambria" w:hAnsi="Cambria" w:cs="Times New Roman"/>
          <w:color w:val="000000"/>
          <w:sz w:val="22"/>
          <w:szCs w:val="22"/>
        </w:rPr>
        <w:t xml:space="preserve"> 2016 r. poz. 1126)</w:t>
      </w:r>
      <w:r w:rsidR="00982901" w:rsidRPr="00982901">
        <w:rPr>
          <w:rFonts w:ascii="Cambria" w:hAnsi="Cambria" w:cs="Times New Roman"/>
          <w:color w:val="000000"/>
          <w:sz w:val="22"/>
          <w:szCs w:val="22"/>
        </w:rPr>
        <w:t xml:space="preserve"> - inne niż oświadczenia, </w:t>
      </w:r>
      <w:r w:rsidR="00982901">
        <w:rPr>
          <w:rFonts w:ascii="Cambria" w:hAnsi="Cambria" w:cs="Times New Roman"/>
          <w:color w:val="000000"/>
          <w:sz w:val="22"/>
          <w:szCs w:val="22"/>
        </w:rPr>
        <w:t>o których mowa w Sekcji VII pkt</w:t>
      </w:r>
      <w:r>
        <w:rPr>
          <w:rFonts w:ascii="Cambria" w:hAnsi="Cambria" w:cs="Times New Roman"/>
          <w:color w:val="000000"/>
          <w:sz w:val="22"/>
          <w:szCs w:val="22"/>
        </w:rPr>
        <w:t xml:space="preserve"> 7 lit. „b”</w:t>
      </w:r>
      <w:r w:rsidR="00982901" w:rsidRPr="00982901">
        <w:rPr>
          <w:rFonts w:ascii="Cambria" w:hAnsi="Cambria" w:cs="Times New Roman"/>
          <w:color w:val="000000"/>
          <w:sz w:val="22"/>
          <w:szCs w:val="22"/>
        </w:rPr>
        <w:t xml:space="preserve"> SIWZ, składane są w oryginale lub kopii potwierdzonej za zgodnoś</w:t>
      </w:r>
      <w:r w:rsidR="00982901">
        <w:rPr>
          <w:rFonts w:ascii="Cambria" w:hAnsi="Cambria" w:cs="Times New Roman"/>
          <w:color w:val="000000"/>
          <w:sz w:val="22"/>
          <w:szCs w:val="22"/>
        </w:rPr>
        <w:t>ć z oryginałem.</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Potwierdzenia za zgodność z oryginałem dokonuje wykonawca albo podmiot</w:t>
      </w:r>
      <w:r>
        <w:rPr>
          <w:rFonts w:ascii="Cambria" w:hAnsi="Cambria" w:cs="Times New Roman"/>
          <w:color w:val="000000"/>
          <w:sz w:val="22"/>
          <w:szCs w:val="22"/>
        </w:rPr>
        <w:t>,</w:t>
      </w:r>
      <w:r w:rsidRPr="00982901">
        <w:rPr>
          <w:rFonts w:ascii="Cambria" w:hAnsi="Cambria" w:cs="Times New Roman"/>
          <w:color w:val="000000"/>
          <w:sz w:val="22"/>
          <w:szCs w:val="22"/>
        </w:rPr>
        <w:t xml:space="preserve"> na którego zdolnościach lub sytuacji polega wykonawca. Wykonawcy wspólnie ubiegający się o udzielenie zamówienia publicznego - odpowiednio, w zakresie dokumentów, kt</w:t>
      </w:r>
      <w:r>
        <w:rPr>
          <w:rFonts w:ascii="Cambria" w:hAnsi="Cambria" w:cs="Times New Roman"/>
          <w:color w:val="000000"/>
          <w:sz w:val="22"/>
          <w:szCs w:val="22"/>
        </w:rPr>
        <w:t>óre</w:t>
      </w:r>
      <w:r w:rsidRPr="00982901">
        <w:rPr>
          <w:rFonts w:ascii="Cambria" w:hAnsi="Cambria" w:cs="Times New Roman"/>
          <w:color w:val="000000"/>
          <w:sz w:val="22"/>
          <w:szCs w:val="22"/>
        </w:rPr>
        <w:t xml:space="preserve"> każdego z nich dotyczą. Poświadczenie za zgodność z oryginałem dokonywane w formie pisemnej musi być sporządzone w sposób umożliwiający identyfikację podpisu (np. wraz z imienną pieczątką osoby poświadczającej kopię dokumentu za zgodność z oryginałe</w:t>
      </w:r>
      <w:r>
        <w:rPr>
          <w:rFonts w:ascii="Cambria" w:hAnsi="Cambria" w:cs="Times New Roman"/>
          <w:color w:val="000000"/>
          <w:sz w:val="22"/>
          <w:szCs w:val="22"/>
        </w:rPr>
        <w:t>m).</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Wykonawca ponosi wszelkie koszty związane z przygot</w:t>
      </w:r>
      <w:r>
        <w:rPr>
          <w:rFonts w:ascii="Cambria" w:hAnsi="Cambria" w:cs="Times New Roman"/>
          <w:color w:val="000000"/>
          <w:sz w:val="22"/>
          <w:szCs w:val="22"/>
        </w:rPr>
        <w:t>owaniem i złożeniem oferty.</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Zaleca się, aby każda zapisana strona oferty była ponumerowana kolejnymi numerami, a cała oferta wraz z załącznikami była w trwały sposób ze sobą połączona w sposób uniemożliwiający jej przypadkowe zdekompletowanie, </w:t>
      </w:r>
      <w:r>
        <w:rPr>
          <w:rFonts w:ascii="Cambria" w:hAnsi="Cambria" w:cs="Times New Roman"/>
          <w:color w:val="000000"/>
          <w:sz w:val="22"/>
          <w:szCs w:val="22"/>
        </w:rPr>
        <w:t>oraz zawierała spis treści.</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Poprawki lub zmiany (również przy użyciu korektora) w ofercie, powinny być parafowane prze</w:t>
      </w:r>
      <w:r>
        <w:rPr>
          <w:rFonts w:ascii="Cambria" w:hAnsi="Cambria" w:cs="Times New Roman"/>
          <w:color w:val="000000"/>
          <w:sz w:val="22"/>
          <w:szCs w:val="22"/>
        </w:rPr>
        <w:t>z osobę podpisującą ofertę.</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982901" w:rsidRPr="00982901" w:rsidRDefault="00982901" w:rsidP="00982901">
      <w:pPr>
        <w:pStyle w:val="Akapitzlist"/>
        <w:rPr>
          <w:rFonts w:ascii="Cambria" w:hAnsi="Cambria" w:cs="Times New Roman"/>
          <w:color w:val="000000"/>
          <w:sz w:val="22"/>
          <w:szCs w:val="22"/>
        </w:rPr>
      </w:pPr>
    </w:p>
    <w:p w:rsidR="00982901" w:rsidRPr="00982901" w:rsidRDefault="00982901" w:rsidP="00982901">
      <w:pPr>
        <w:pStyle w:val="Akapitzlist"/>
        <w:tabs>
          <w:tab w:val="left" w:pos="0"/>
        </w:tabs>
        <w:spacing w:line="360" w:lineRule="auto"/>
        <w:ind w:left="0"/>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407F9A" w:rsidRPr="00F94AF4" w:rsidRDefault="00407F9A" w:rsidP="00407F9A">
      <w:pPr>
        <w:spacing w:line="360" w:lineRule="auto"/>
        <w:jc w:val="center"/>
        <w:rPr>
          <w:rFonts w:ascii="Cambria" w:hAnsi="Cambria" w:cs="Times New Roman"/>
          <w:sz w:val="22"/>
          <w:szCs w:val="22"/>
        </w:rPr>
      </w:pPr>
      <w:r>
        <w:rPr>
          <w:rFonts w:ascii="Cambria" w:hAnsi="Cambria" w:cs="Times New Roman"/>
          <w:b/>
          <w:sz w:val="22"/>
          <w:szCs w:val="22"/>
        </w:rPr>
        <w:lastRenderedPageBreak/>
        <w:t>„</w:t>
      </w:r>
      <w:r w:rsidRPr="00407F9A">
        <w:rPr>
          <w:rFonts w:ascii="Cambria" w:hAnsi="Cambria" w:cs="Times New Roman"/>
          <w:b/>
          <w:sz w:val="22"/>
          <w:szCs w:val="22"/>
        </w:rPr>
        <w:t xml:space="preserve">Przebudowa drogi </w:t>
      </w:r>
      <w:r>
        <w:rPr>
          <w:rFonts w:ascii="Cambria" w:hAnsi="Cambria" w:cs="Times New Roman"/>
          <w:b/>
          <w:sz w:val="22"/>
          <w:szCs w:val="22"/>
        </w:rPr>
        <w:t xml:space="preserve">gminnej </w:t>
      </w:r>
      <w:proofErr w:type="spellStart"/>
      <w:r>
        <w:rPr>
          <w:rFonts w:ascii="Cambria" w:hAnsi="Cambria" w:cs="Times New Roman"/>
          <w:b/>
          <w:sz w:val="22"/>
          <w:szCs w:val="22"/>
        </w:rPr>
        <w:t>Jeżynów</w:t>
      </w:r>
      <w:proofErr w:type="spellEnd"/>
      <w:r>
        <w:rPr>
          <w:rFonts w:ascii="Cambria" w:hAnsi="Cambria" w:cs="Times New Roman"/>
          <w:b/>
          <w:sz w:val="22"/>
          <w:szCs w:val="22"/>
        </w:rPr>
        <w:t xml:space="preserve"> - Lasek II Etap”</w:t>
      </w:r>
    </w:p>
    <w:p w:rsidR="00B278D7" w:rsidRPr="00B278D7" w:rsidRDefault="00B278D7" w:rsidP="00B278D7">
      <w:pPr>
        <w:pStyle w:val="Akapitzlist"/>
        <w:tabs>
          <w:tab w:val="left" w:pos="360"/>
        </w:tabs>
        <w:spacing w:line="360" w:lineRule="auto"/>
        <w:ind w:left="0"/>
        <w:jc w:val="center"/>
        <w:rPr>
          <w:rFonts w:ascii="Cambria" w:hAnsi="Cambria" w:cs="Times New Roman"/>
          <w:b/>
          <w:color w:val="000000"/>
          <w:sz w:val="22"/>
          <w:szCs w:val="22"/>
        </w:rPr>
      </w:pPr>
      <w:r w:rsidRPr="00B278D7">
        <w:rPr>
          <w:rFonts w:ascii="Cambria" w:hAnsi="Cambria" w:cs="Times New Roman"/>
          <w:b/>
          <w:color w:val="000000"/>
          <w:sz w:val="22"/>
          <w:szCs w:val="22"/>
        </w:rPr>
        <w:t xml:space="preserve">nr postępowania: </w:t>
      </w:r>
      <w:r w:rsidR="00407F9A" w:rsidRPr="00407F9A">
        <w:rPr>
          <w:rFonts w:ascii="Cambria" w:hAnsi="Cambria" w:cs="Times New Roman"/>
          <w:b/>
          <w:sz w:val="22"/>
          <w:szCs w:val="22"/>
        </w:rPr>
        <w:t>IRO.271.32.2018.PK</w:t>
      </w:r>
    </w:p>
    <w:p w:rsidR="00982901" w:rsidRDefault="00982901" w:rsidP="00982901">
      <w:pPr>
        <w:pStyle w:val="Akapitzlist"/>
        <w:tabs>
          <w:tab w:val="left" w:pos="360"/>
        </w:tabs>
        <w:spacing w:line="360" w:lineRule="auto"/>
        <w:ind w:left="0"/>
        <w:jc w:val="center"/>
        <w:rPr>
          <w:rFonts w:ascii="Cambria" w:hAnsi="Cambria" w:cs="Times New Roman"/>
          <w:b/>
          <w:color w:val="000000"/>
          <w:sz w:val="22"/>
          <w:szCs w:val="22"/>
        </w:rPr>
      </w:pPr>
      <w:r w:rsidRPr="00B278D7">
        <w:rPr>
          <w:rFonts w:ascii="Cambria" w:hAnsi="Cambria" w:cs="Times New Roman"/>
          <w:b/>
          <w:color w:val="000000"/>
          <w:sz w:val="22"/>
          <w:szCs w:val="22"/>
        </w:rPr>
        <w:t>NIE OTWIERAĆ PRZED TERMINEM: [</w:t>
      </w:r>
      <w:r w:rsidR="006058BE">
        <w:rPr>
          <w:rFonts w:ascii="Cambria" w:hAnsi="Cambria" w:cs="Times New Roman"/>
          <w:b/>
          <w:color w:val="000000"/>
          <w:sz w:val="22"/>
          <w:szCs w:val="22"/>
        </w:rPr>
        <w:t>15</w:t>
      </w:r>
      <w:r w:rsidR="00B278D7" w:rsidRPr="00B278D7">
        <w:rPr>
          <w:rFonts w:ascii="Cambria" w:hAnsi="Cambria" w:cs="Times New Roman"/>
          <w:b/>
          <w:color w:val="000000"/>
          <w:sz w:val="22"/>
          <w:szCs w:val="22"/>
        </w:rPr>
        <w:t xml:space="preserve"> maja 2018 r., godz. </w:t>
      </w:r>
      <w:r w:rsidR="00B278D7">
        <w:rPr>
          <w:rFonts w:ascii="Cambria" w:hAnsi="Cambria" w:cs="Times New Roman"/>
          <w:b/>
          <w:color w:val="000000"/>
          <w:sz w:val="22"/>
          <w:szCs w:val="22"/>
        </w:rPr>
        <w:t>0</w:t>
      </w:r>
      <w:r w:rsidR="00B278D7" w:rsidRPr="00B278D7">
        <w:rPr>
          <w:rFonts w:ascii="Cambria" w:hAnsi="Cambria" w:cs="Times New Roman"/>
          <w:b/>
          <w:color w:val="000000"/>
          <w:sz w:val="22"/>
          <w:szCs w:val="22"/>
        </w:rPr>
        <w:t>9.15.</w:t>
      </w:r>
      <w:r w:rsidRPr="00B278D7">
        <w:rPr>
          <w:rFonts w:ascii="Cambria" w:hAnsi="Cambria" w:cs="Times New Roman"/>
          <w:b/>
          <w:color w:val="000000"/>
          <w:sz w:val="22"/>
          <w:szCs w:val="22"/>
        </w:rPr>
        <w:t>]</w:t>
      </w:r>
    </w:p>
    <w:p w:rsidR="00982901" w:rsidRPr="00982901" w:rsidRDefault="00982901" w:rsidP="00982901">
      <w:pPr>
        <w:pStyle w:val="Akapitzlist"/>
        <w:tabs>
          <w:tab w:val="left" w:pos="360"/>
        </w:tabs>
        <w:spacing w:line="360" w:lineRule="auto"/>
        <w:ind w:left="0"/>
        <w:jc w:val="center"/>
        <w:rPr>
          <w:rFonts w:ascii="Cambria" w:hAnsi="Cambria" w:cs="Times New Roman"/>
          <w:b/>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982901" w:rsidRDefault="00982901" w:rsidP="00982901">
      <w:pPr>
        <w:pStyle w:val="Akapitzlist"/>
        <w:tabs>
          <w:tab w:val="left" w:pos="360"/>
        </w:tabs>
        <w:spacing w:line="360" w:lineRule="auto"/>
        <w:ind w:left="0"/>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07578D" w:rsidRPr="0007578D" w:rsidRDefault="0007578D" w:rsidP="0007578D">
      <w:pPr>
        <w:pStyle w:val="Akapitzlist"/>
        <w:rPr>
          <w:rFonts w:ascii="Cambria" w:hAnsi="Cambria" w:cs="Times New Roman"/>
          <w:color w:val="000000"/>
          <w:sz w:val="22"/>
          <w:szCs w:val="22"/>
        </w:rPr>
      </w:pPr>
    </w:p>
    <w:p w:rsidR="0007578D" w:rsidRPr="0007578D" w:rsidRDefault="0007578D"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07578D" w:rsidRPr="0007578D" w:rsidRDefault="0007578D" w:rsidP="0007578D">
      <w:pPr>
        <w:pStyle w:val="Akapitzlist"/>
        <w:tabs>
          <w:tab w:val="left" w:pos="360"/>
        </w:tabs>
        <w:spacing w:line="360" w:lineRule="auto"/>
        <w:ind w:left="0"/>
        <w:jc w:val="both"/>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w:t>
      </w:r>
      <w:r w:rsidRPr="0007578D">
        <w:rPr>
          <w:rFonts w:ascii="Cambria" w:hAnsi="Cambria" w:cs="Times New Roman"/>
          <w:color w:val="000000"/>
          <w:sz w:val="22"/>
          <w:szCs w:val="22"/>
        </w:rPr>
        <w:t xml:space="preserve"> 14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 xml:space="preserve">26-065 </w:t>
      </w:r>
      <w:r w:rsidRPr="00B278D7">
        <w:rPr>
          <w:rFonts w:ascii="Cambria" w:hAnsi="Cambria" w:cs="Times New Roman"/>
          <w:sz w:val="22"/>
          <w:szCs w:val="22"/>
        </w:rPr>
        <w:t>Piekoszów</w:t>
      </w:r>
      <w:r w:rsidRPr="00B278D7">
        <w:rPr>
          <w:rFonts w:ascii="Cambria" w:hAnsi="Cambria" w:cs="Times New Roman"/>
          <w:color w:val="000000"/>
          <w:sz w:val="22"/>
          <w:szCs w:val="22"/>
        </w:rPr>
        <w:t xml:space="preserve"> (pok. nr </w:t>
      </w:r>
      <w:r w:rsidR="00B278D7" w:rsidRPr="00B278D7">
        <w:rPr>
          <w:rFonts w:ascii="Cambria" w:hAnsi="Cambria" w:cs="Times New Roman"/>
          <w:color w:val="000000"/>
          <w:sz w:val="22"/>
          <w:szCs w:val="22"/>
        </w:rPr>
        <w:t>116</w:t>
      </w:r>
      <w:r w:rsidRPr="00B278D7">
        <w:rPr>
          <w:rFonts w:ascii="Cambria" w:hAnsi="Cambria" w:cs="Times New Roman"/>
          <w:color w:val="000000"/>
          <w:sz w:val="22"/>
          <w:szCs w:val="22"/>
        </w:rPr>
        <w:t>), nie później niż do dnia</w:t>
      </w:r>
      <w:r w:rsidR="006058BE">
        <w:rPr>
          <w:rFonts w:ascii="Cambria" w:hAnsi="Cambria" w:cs="Times New Roman"/>
          <w:color w:val="000000"/>
          <w:sz w:val="22"/>
          <w:szCs w:val="22"/>
        </w:rPr>
        <w:t xml:space="preserve"> 15</w:t>
      </w:r>
      <w:r w:rsidR="00B278D7" w:rsidRPr="00B278D7">
        <w:rPr>
          <w:rFonts w:ascii="Cambria" w:hAnsi="Cambria" w:cs="Times New Roman"/>
          <w:color w:val="000000"/>
          <w:sz w:val="22"/>
          <w:szCs w:val="22"/>
        </w:rPr>
        <w:t xml:space="preserve"> maja 2018 r., godz. 09.00.</w:t>
      </w:r>
    </w:p>
    <w:p w:rsidR="0007578D" w:rsidRDefault="0007578D" w:rsidP="0007578D">
      <w:pPr>
        <w:pStyle w:val="Akapitzlist"/>
        <w:tabs>
          <w:tab w:val="left" w:pos="0"/>
        </w:tabs>
        <w:spacing w:line="360" w:lineRule="auto"/>
        <w:ind w:left="0"/>
        <w:jc w:val="both"/>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Otwarcie </w:t>
      </w:r>
      <w:r w:rsidR="00382B7B">
        <w:rPr>
          <w:rFonts w:ascii="Cambria" w:hAnsi="Cambria" w:cs="Times New Roman"/>
          <w:color w:val="000000"/>
          <w:sz w:val="22"/>
          <w:szCs w:val="22"/>
        </w:rPr>
        <w:t xml:space="preserve">ofert </w:t>
      </w:r>
      <w:r w:rsidRPr="0007578D">
        <w:rPr>
          <w:rFonts w:ascii="Cambria" w:hAnsi="Cambria" w:cs="Times New Roman"/>
          <w:color w:val="000000"/>
          <w:sz w:val="22"/>
          <w:szCs w:val="22"/>
        </w:rPr>
        <w:t>jest jawne i odbędzie się w siedzibie Zamawiającego, bezpośrednio po u</w:t>
      </w:r>
      <w:r w:rsidR="006058BE">
        <w:rPr>
          <w:rFonts w:ascii="Cambria" w:hAnsi="Cambria" w:cs="Times New Roman"/>
          <w:color w:val="000000"/>
          <w:sz w:val="22"/>
          <w:szCs w:val="22"/>
        </w:rPr>
        <w:t xml:space="preserve">pływie terminu składania ofert w dniu 15 maja 2018 r., </w:t>
      </w:r>
      <w:r w:rsidRPr="0007578D">
        <w:rPr>
          <w:rFonts w:ascii="Cambria" w:hAnsi="Cambria" w:cs="Times New Roman"/>
          <w:color w:val="000000"/>
          <w:sz w:val="22"/>
          <w:szCs w:val="22"/>
        </w:rPr>
        <w:t xml:space="preserve">o godz. </w:t>
      </w:r>
      <w:r w:rsidR="00B278D7">
        <w:rPr>
          <w:rFonts w:ascii="Cambria" w:hAnsi="Cambria" w:cs="Times New Roman"/>
          <w:color w:val="000000"/>
          <w:sz w:val="22"/>
          <w:szCs w:val="22"/>
        </w:rPr>
        <w:t xml:space="preserve">09.15., </w:t>
      </w:r>
      <w:r w:rsidR="00B278D7" w:rsidRPr="0007578D">
        <w:rPr>
          <w:rFonts w:ascii="Cambria" w:hAnsi="Cambria" w:cs="Times New Roman"/>
          <w:color w:val="000000"/>
          <w:sz w:val="22"/>
          <w:szCs w:val="22"/>
        </w:rPr>
        <w:t xml:space="preserve">w siedzibie Zamawiającego: Urząd Gminy </w:t>
      </w:r>
      <w:r w:rsidR="00B278D7">
        <w:rPr>
          <w:rFonts w:ascii="Cambria" w:hAnsi="Cambria" w:cs="Times New Roman"/>
          <w:color w:val="000000"/>
          <w:sz w:val="22"/>
          <w:szCs w:val="22"/>
        </w:rPr>
        <w:t xml:space="preserve">Piekoszów, </w:t>
      </w:r>
      <w:r w:rsidR="00B278D7" w:rsidRPr="0007578D">
        <w:rPr>
          <w:rFonts w:ascii="Cambria" w:hAnsi="Cambria" w:cs="Times New Roman"/>
          <w:sz w:val="22"/>
          <w:szCs w:val="22"/>
        </w:rPr>
        <w:t>ul. Częstochowska 66a</w:t>
      </w:r>
      <w:r w:rsidR="00B278D7">
        <w:rPr>
          <w:rFonts w:ascii="Cambria" w:hAnsi="Cambria" w:cs="Times New Roman"/>
          <w:sz w:val="22"/>
          <w:szCs w:val="22"/>
        </w:rPr>
        <w:t xml:space="preserve">, </w:t>
      </w:r>
      <w:r w:rsidR="00B278D7" w:rsidRPr="0007578D">
        <w:rPr>
          <w:rFonts w:ascii="Cambria" w:hAnsi="Cambria" w:cs="Times New Roman"/>
          <w:sz w:val="22"/>
          <w:szCs w:val="22"/>
        </w:rPr>
        <w:t xml:space="preserve">26-065 </w:t>
      </w:r>
      <w:r w:rsidR="00B278D7" w:rsidRPr="00B278D7">
        <w:rPr>
          <w:rFonts w:ascii="Cambria" w:hAnsi="Cambria" w:cs="Times New Roman"/>
          <w:sz w:val="22"/>
          <w:szCs w:val="22"/>
        </w:rPr>
        <w:t>Piekoszów</w:t>
      </w:r>
      <w:r w:rsidR="00B278D7">
        <w:rPr>
          <w:rFonts w:ascii="Cambria" w:hAnsi="Cambria" w:cs="Times New Roman"/>
          <w:color w:val="000000"/>
          <w:sz w:val="22"/>
          <w:szCs w:val="22"/>
        </w:rPr>
        <w:t xml:space="preserve"> (pok. 116).</w:t>
      </w:r>
    </w:p>
    <w:p w:rsidR="0007578D" w:rsidRPr="0007578D" w:rsidRDefault="0007578D" w:rsidP="0007578D">
      <w:pPr>
        <w:pStyle w:val="Akapitzlist"/>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07578D" w:rsidRDefault="0007578D" w:rsidP="008A3913">
      <w:pPr>
        <w:pStyle w:val="Akapitzlist"/>
        <w:numPr>
          <w:ilvl w:val="0"/>
          <w:numId w:val="23"/>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07578D" w:rsidRDefault="0007578D" w:rsidP="008A3913">
      <w:pPr>
        <w:pStyle w:val="Akapitzlist"/>
        <w:numPr>
          <w:ilvl w:val="0"/>
          <w:numId w:val="23"/>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07578D" w:rsidRDefault="0007578D" w:rsidP="008A3913">
      <w:pPr>
        <w:pStyle w:val="Akapitzlist"/>
        <w:numPr>
          <w:ilvl w:val="0"/>
          <w:numId w:val="23"/>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07578D" w:rsidRDefault="0007578D" w:rsidP="0007578D">
      <w:pPr>
        <w:tabs>
          <w:tab w:val="left" w:pos="0"/>
        </w:tabs>
        <w:spacing w:line="360" w:lineRule="auto"/>
        <w:jc w:val="both"/>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A72F52" w:rsidRDefault="00A72F52" w:rsidP="00A72F52">
      <w:pPr>
        <w:tabs>
          <w:tab w:val="left" w:pos="0"/>
        </w:tabs>
        <w:spacing w:line="360" w:lineRule="auto"/>
        <w:jc w:val="both"/>
        <w:rPr>
          <w:rFonts w:ascii="Cambria" w:hAnsi="Cambria" w:cs="Times New Roman"/>
          <w:color w:val="000000"/>
          <w:sz w:val="22"/>
          <w:szCs w:val="22"/>
        </w:rPr>
      </w:pPr>
    </w:p>
    <w:p w:rsidR="00A72F52" w:rsidRPr="00A72F52" w:rsidRDefault="00A72F52"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Cena oferty wynika z załączonego do </w:t>
      </w:r>
      <w:r w:rsidRPr="00036A60">
        <w:rPr>
          <w:rFonts w:ascii="Cambria" w:hAnsi="Cambria" w:cs="Times New Roman"/>
          <w:color w:val="000000"/>
          <w:sz w:val="22"/>
          <w:szCs w:val="22"/>
        </w:rPr>
        <w:t>oferty kosztorysu ofertowego.</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Ceny muszą być podane i wyliczone w zaokrągleniu d</w:t>
      </w:r>
      <w:r>
        <w:rPr>
          <w:rFonts w:ascii="Cambria" w:hAnsi="Cambria" w:cs="Times New Roman"/>
          <w:color w:val="000000"/>
          <w:sz w:val="22"/>
          <w:szCs w:val="22"/>
        </w:rPr>
        <w:t>o dwóch miejsc po przecinku.</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Cena oferty winna być </w:t>
      </w:r>
      <w:r>
        <w:rPr>
          <w:rFonts w:ascii="Cambria" w:hAnsi="Cambria" w:cs="Times New Roman"/>
          <w:color w:val="000000"/>
          <w:sz w:val="22"/>
          <w:szCs w:val="22"/>
        </w:rPr>
        <w:t>wyrażona w złotych polskich.</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Jeżeli w postępowaniu złożona będzie oferta, której wybór prowadziłby do powstani</w:t>
      </w:r>
      <w:r>
        <w:rPr>
          <w:rFonts w:ascii="Cambria" w:hAnsi="Cambria" w:cs="Times New Roman"/>
          <w:color w:val="000000"/>
          <w:sz w:val="22"/>
          <w:szCs w:val="22"/>
        </w:rPr>
        <w:t>a u Z</w:t>
      </w:r>
      <w:r w:rsidRPr="00A72F52">
        <w:rPr>
          <w:rFonts w:ascii="Cambria" w:hAnsi="Cambria" w:cs="Times New Roman"/>
          <w:color w:val="000000"/>
          <w:sz w:val="22"/>
          <w:szCs w:val="22"/>
        </w:rPr>
        <w:t>amawiającego obowiązku podatkowego zgodnie z przepisami</w:t>
      </w:r>
      <w:r>
        <w:rPr>
          <w:rFonts w:ascii="Cambria" w:hAnsi="Cambria" w:cs="Times New Roman"/>
          <w:color w:val="000000"/>
          <w:sz w:val="22"/>
          <w:szCs w:val="22"/>
        </w:rPr>
        <w:t xml:space="preserve"> o podatku od towarów i usług, Z</w:t>
      </w:r>
      <w:r w:rsidRPr="00A72F52">
        <w:rPr>
          <w:rFonts w:ascii="Cambria" w:hAnsi="Cambria" w:cs="Times New Roman"/>
          <w:color w:val="000000"/>
          <w:sz w:val="22"/>
          <w:szCs w:val="22"/>
        </w:rPr>
        <w:t>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w celu oceny takiej oferty</w:t>
      </w:r>
      <w:r>
        <w:rPr>
          <w:rFonts w:ascii="Cambria" w:hAnsi="Cambria" w:cs="Times New Roman"/>
          <w:color w:val="000000"/>
          <w:sz w:val="22"/>
          <w:szCs w:val="22"/>
        </w:rPr>
        <w:t>,</w:t>
      </w:r>
      <w:r w:rsidRPr="00A72F52">
        <w:rPr>
          <w:rFonts w:ascii="Cambria" w:hAnsi="Cambria" w:cs="Times New Roman"/>
          <w:color w:val="000000"/>
          <w:sz w:val="22"/>
          <w:szCs w:val="22"/>
        </w:rPr>
        <w:t xml:space="preserve"> doliczy do przedstawionej w niej ceny podatek od towarów i usług, który miałby obowiązek rozliczyć zgodnie z tymi przepisami. W takim przypadku wykonawca, składając ofertę,</w:t>
      </w:r>
      <w:r>
        <w:rPr>
          <w:rFonts w:ascii="Cambria" w:hAnsi="Cambria" w:cs="Times New Roman"/>
          <w:color w:val="000000"/>
          <w:sz w:val="22"/>
          <w:szCs w:val="22"/>
        </w:rPr>
        <w:t xml:space="preserve"> jest zobligowany poinformować Z</w:t>
      </w:r>
      <w:r w:rsidRPr="00A72F52">
        <w:rPr>
          <w:rFonts w:ascii="Cambria" w:hAnsi="Cambria" w:cs="Times New Roman"/>
          <w:color w:val="000000"/>
          <w:sz w:val="22"/>
          <w:szCs w:val="22"/>
        </w:rPr>
        <w:t>amawiającego, że wybór jego oferty b</w:t>
      </w:r>
      <w:r>
        <w:rPr>
          <w:rFonts w:ascii="Cambria" w:hAnsi="Cambria" w:cs="Times New Roman"/>
          <w:color w:val="000000"/>
          <w:sz w:val="22"/>
          <w:szCs w:val="22"/>
        </w:rPr>
        <w:t>ędzie prowadzić do powstania u Z</w:t>
      </w:r>
      <w:r w:rsidRPr="00A72F52">
        <w:rPr>
          <w:rFonts w:ascii="Cambria" w:hAnsi="Cambria" w:cs="Times New Roman"/>
          <w:color w:val="000000"/>
          <w:sz w:val="22"/>
          <w:szCs w:val="22"/>
        </w:rPr>
        <w:t>amawiającego obowiązku podatkowego, wskazując nazwę (rodzaj) towaru / usługi, których dostawa/ świadczenie będzie prowadzić do jego powstania, oraz wskazując ic</w:t>
      </w:r>
      <w:r>
        <w:rPr>
          <w:rFonts w:ascii="Cambria" w:hAnsi="Cambria" w:cs="Times New Roman"/>
          <w:color w:val="000000"/>
          <w:sz w:val="22"/>
          <w:szCs w:val="22"/>
        </w:rPr>
        <w:t>h wartość bez kwoty podatku.</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Cena ofertowa (brutto w zł) jest ceną szacunkową za wy</w:t>
      </w:r>
      <w:r w:rsidR="00C22D88">
        <w:rPr>
          <w:rFonts w:ascii="Cambria" w:hAnsi="Cambria" w:cs="Times New Roman"/>
          <w:color w:val="000000"/>
          <w:sz w:val="22"/>
          <w:szCs w:val="22"/>
        </w:rPr>
        <w:t>konanie zakresu robót objętych p</w:t>
      </w:r>
      <w:r w:rsidRPr="00A72F52">
        <w:rPr>
          <w:rFonts w:ascii="Cambria" w:hAnsi="Cambria" w:cs="Times New Roman"/>
          <w:color w:val="000000"/>
          <w:sz w:val="22"/>
          <w:szCs w:val="22"/>
        </w:rPr>
        <w:t xml:space="preserve">rzedmiarem </w:t>
      </w:r>
      <w:r w:rsidR="00C22D88">
        <w:rPr>
          <w:rFonts w:ascii="Cambria" w:hAnsi="Cambria" w:cs="Times New Roman"/>
          <w:color w:val="000000"/>
          <w:sz w:val="22"/>
          <w:szCs w:val="22"/>
        </w:rPr>
        <w:t>r</w:t>
      </w:r>
      <w:r w:rsidR="00036A60">
        <w:rPr>
          <w:rFonts w:ascii="Cambria" w:hAnsi="Cambria" w:cs="Times New Roman"/>
          <w:color w:val="000000"/>
          <w:sz w:val="22"/>
          <w:szCs w:val="22"/>
        </w:rPr>
        <w:t xml:space="preserve">obót </w:t>
      </w:r>
      <w:r w:rsidRPr="00A72F52">
        <w:rPr>
          <w:rFonts w:ascii="Cambria" w:hAnsi="Cambria" w:cs="Times New Roman"/>
          <w:color w:val="000000"/>
          <w:sz w:val="22"/>
          <w:szCs w:val="22"/>
        </w:rPr>
        <w:t>st</w:t>
      </w:r>
      <w:r w:rsidR="00DC1D5F">
        <w:rPr>
          <w:rFonts w:ascii="Cambria" w:hAnsi="Cambria" w:cs="Times New Roman"/>
          <w:color w:val="000000"/>
          <w:sz w:val="22"/>
          <w:szCs w:val="22"/>
        </w:rPr>
        <w:t>anowiącym zał. nr 2</w:t>
      </w:r>
      <w:r>
        <w:rPr>
          <w:rFonts w:ascii="Cambria" w:hAnsi="Cambria" w:cs="Times New Roman"/>
          <w:color w:val="000000"/>
          <w:sz w:val="22"/>
          <w:szCs w:val="22"/>
        </w:rPr>
        <w:t xml:space="preserve"> do SIWZ.</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Cena ofertowa służy do dokonania porównania ofert w postępowaniu przetargowym. Ceny jednostkowe zawarte w ofercie są niezmienne.</w:t>
      </w:r>
    </w:p>
    <w:p w:rsidR="00A72F52" w:rsidRPr="00A72F52" w:rsidRDefault="00A72F52" w:rsidP="00A72F52">
      <w:pPr>
        <w:pStyle w:val="Akapitzlist"/>
        <w:rPr>
          <w:rFonts w:ascii="Cambria" w:hAnsi="Cambria" w:cs="Times New Roman"/>
          <w:color w:val="000000"/>
          <w:sz w:val="22"/>
          <w:szCs w:val="22"/>
        </w:rPr>
      </w:pPr>
    </w:p>
    <w:p w:rsidR="00A72F52" w:rsidRPr="00407F9A" w:rsidRDefault="00A72F52" w:rsidP="00A72F52">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A72F52" w:rsidRDefault="00A72F52" w:rsidP="008A3913">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lastRenderedPageBreak/>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A72F52" w:rsidRDefault="00A72F52" w:rsidP="008A3913">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A72F52" w:rsidRDefault="00A72F52" w:rsidP="008A3913">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A72F52" w:rsidRDefault="00A72F52" w:rsidP="008A3913">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A72F52" w:rsidRDefault="00A72F52" w:rsidP="00A72F5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A72F52" w:rsidRDefault="00A72F52" w:rsidP="00A72F52">
      <w:pPr>
        <w:tabs>
          <w:tab w:val="left" w:pos="0"/>
        </w:tabs>
        <w:spacing w:line="360" w:lineRule="auto"/>
        <w:jc w:val="both"/>
        <w:rPr>
          <w:rFonts w:ascii="Cambria" w:hAnsi="Cambria" w:cs="Times New Roman"/>
          <w:color w:val="000000"/>
          <w:sz w:val="22"/>
          <w:szCs w:val="22"/>
        </w:rPr>
      </w:pPr>
    </w:p>
    <w:p w:rsidR="00A72F52" w:rsidRPr="00986C16" w:rsidRDefault="00986C16"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Przy dokonywaniu wy</w:t>
      </w:r>
      <w:r>
        <w:rPr>
          <w:rFonts w:ascii="Cambria" w:hAnsi="Cambria" w:cs="Times New Roman"/>
          <w:color w:val="000000"/>
          <w:sz w:val="22"/>
          <w:szCs w:val="22"/>
        </w:rPr>
        <w:t>boru najkorzystniejszej oferty Z</w:t>
      </w:r>
      <w:r w:rsidRPr="00986C16">
        <w:rPr>
          <w:rFonts w:ascii="Cambria" w:hAnsi="Cambria" w:cs="Times New Roman"/>
          <w:color w:val="000000"/>
          <w:sz w:val="22"/>
          <w:szCs w:val="22"/>
        </w:rPr>
        <w:t>amawiający stosować będzie nastę</w:t>
      </w:r>
      <w:r>
        <w:rPr>
          <w:rFonts w:ascii="Cambria" w:hAnsi="Cambria" w:cs="Times New Roman"/>
          <w:color w:val="000000"/>
          <w:sz w:val="22"/>
          <w:szCs w:val="22"/>
        </w:rPr>
        <w:t>pujące kryteria oceny ofert:</w:t>
      </w:r>
    </w:p>
    <w:p w:rsidR="00986C16" w:rsidRPr="00F5400E" w:rsidRDefault="00C22D88" w:rsidP="008A3913">
      <w:pPr>
        <w:pStyle w:val="Akapitzlist"/>
        <w:numPr>
          <w:ilvl w:val="0"/>
          <w:numId w:val="28"/>
        </w:numPr>
        <w:tabs>
          <w:tab w:val="left" w:pos="0"/>
        </w:tabs>
        <w:spacing w:line="360" w:lineRule="auto"/>
        <w:ind w:left="284" w:hanging="284"/>
        <w:jc w:val="both"/>
        <w:rPr>
          <w:rFonts w:ascii="Cambria" w:hAnsi="Cambria" w:cs="Times New Roman"/>
          <w:color w:val="000000"/>
          <w:sz w:val="22"/>
          <w:szCs w:val="22"/>
        </w:rPr>
      </w:pPr>
      <w:r w:rsidRPr="00F5400E">
        <w:rPr>
          <w:rFonts w:ascii="Cambria" w:hAnsi="Cambria" w:cs="Times New Roman"/>
          <w:b/>
          <w:color w:val="000000"/>
          <w:sz w:val="22"/>
          <w:szCs w:val="22"/>
        </w:rPr>
        <w:t>k</w:t>
      </w:r>
      <w:r w:rsidR="00986C16" w:rsidRPr="00F5400E">
        <w:rPr>
          <w:rFonts w:ascii="Cambria" w:hAnsi="Cambria" w:cs="Times New Roman"/>
          <w:b/>
          <w:color w:val="000000"/>
          <w:sz w:val="22"/>
          <w:szCs w:val="22"/>
        </w:rPr>
        <w:t>r</w:t>
      </w:r>
      <w:r w:rsidR="00036A60" w:rsidRPr="00F5400E">
        <w:rPr>
          <w:rFonts w:ascii="Cambria" w:hAnsi="Cambria" w:cs="Times New Roman"/>
          <w:b/>
          <w:color w:val="000000"/>
          <w:sz w:val="22"/>
          <w:szCs w:val="22"/>
        </w:rPr>
        <w:t>yterium nr 1</w:t>
      </w:r>
      <w:r w:rsidR="002C6C52">
        <w:rPr>
          <w:rFonts w:ascii="Cambria" w:hAnsi="Cambria" w:cs="Times New Roman"/>
          <w:color w:val="000000"/>
          <w:sz w:val="22"/>
          <w:szCs w:val="22"/>
        </w:rPr>
        <w:t xml:space="preserve"> - cena (C) - waga 60 % (60 pkt). Zamawiający przyzna 6</w:t>
      </w:r>
      <w:r w:rsidR="00986C16" w:rsidRPr="00F5400E">
        <w:rPr>
          <w:rFonts w:ascii="Cambria" w:hAnsi="Cambria" w:cs="Times New Roman"/>
          <w:color w:val="000000"/>
          <w:sz w:val="22"/>
          <w:szCs w:val="22"/>
        </w:rPr>
        <w:t>0 punktów ofercie o najniższej cenie, każdej następnej zostanie przyporządkowana liczba punktów proporcjonalnie mniejsza, wedłu</w:t>
      </w:r>
      <w:r w:rsidR="002C6C52">
        <w:rPr>
          <w:rFonts w:ascii="Cambria" w:hAnsi="Cambria" w:cs="Times New Roman"/>
          <w:color w:val="000000"/>
          <w:sz w:val="22"/>
          <w:szCs w:val="22"/>
        </w:rPr>
        <w:t>g wzoru: C = (C min / C o ) x 6</w:t>
      </w:r>
      <w:r w:rsidR="00036A60" w:rsidRPr="00F5400E">
        <w:rPr>
          <w:rFonts w:ascii="Cambria" w:hAnsi="Cambria" w:cs="Times New Roman"/>
          <w:color w:val="000000"/>
          <w:sz w:val="22"/>
          <w:szCs w:val="22"/>
        </w:rPr>
        <w:t>0</w:t>
      </w:r>
      <w:r w:rsidR="00986C16" w:rsidRPr="00F5400E">
        <w:rPr>
          <w:rFonts w:ascii="Cambria" w:hAnsi="Cambria" w:cs="Times New Roman"/>
          <w:color w:val="000000"/>
          <w:sz w:val="22"/>
          <w:szCs w:val="22"/>
        </w:rPr>
        <w:t xml:space="preserve"> pkt gdzie: C min- najniższa cena brutto z ocenianych ofert (zł), C o – cena brutto oferty badanej (zł);</w:t>
      </w:r>
    </w:p>
    <w:p w:rsidR="00986C16" w:rsidRPr="00F5400E" w:rsidRDefault="00C22D88" w:rsidP="008A3913">
      <w:pPr>
        <w:pStyle w:val="Akapitzlist"/>
        <w:numPr>
          <w:ilvl w:val="0"/>
          <w:numId w:val="28"/>
        </w:numPr>
        <w:tabs>
          <w:tab w:val="left" w:pos="0"/>
        </w:tabs>
        <w:spacing w:line="360" w:lineRule="auto"/>
        <w:ind w:left="284" w:hanging="284"/>
        <w:jc w:val="both"/>
        <w:rPr>
          <w:rFonts w:ascii="Cambria" w:hAnsi="Cambria" w:cs="Times New Roman"/>
          <w:color w:val="000000"/>
          <w:sz w:val="22"/>
          <w:szCs w:val="22"/>
        </w:rPr>
      </w:pPr>
      <w:r w:rsidRPr="00F5400E">
        <w:rPr>
          <w:rFonts w:ascii="Cambria" w:hAnsi="Cambria" w:cs="Times New Roman"/>
          <w:b/>
          <w:color w:val="000000"/>
          <w:sz w:val="22"/>
          <w:szCs w:val="22"/>
        </w:rPr>
        <w:t>k</w:t>
      </w:r>
      <w:r w:rsidR="00036A60" w:rsidRPr="00F5400E">
        <w:rPr>
          <w:rFonts w:ascii="Cambria" w:hAnsi="Cambria" w:cs="Times New Roman"/>
          <w:b/>
          <w:color w:val="000000"/>
          <w:sz w:val="22"/>
          <w:szCs w:val="22"/>
        </w:rPr>
        <w:t>ryterium nr 2</w:t>
      </w:r>
      <w:r w:rsidR="000E636A" w:rsidRPr="00F5400E">
        <w:rPr>
          <w:rFonts w:ascii="Cambria" w:hAnsi="Cambria" w:cs="Times New Roman"/>
          <w:color w:val="000000"/>
          <w:sz w:val="22"/>
          <w:szCs w:val="22"/>
        </w:rPr>
        <w:t xml:space="preserve"> -</w:t>
      </w:r>
      <w:r w:rsidR="00986C16" w:rsidRPr="00F5400E">
        <w:rPr>
          <w:rFonts w:ascii="Cambria" w:hAnsi="Cambria" w:cs="Times New Roman"/>
          <w:color w:val="000000"/>
          <w:sz w:val="22"/>
          <w:szCs w:val="22"/>
        </w:rPr>
        <w:t xml:space="preserve"> o</w:t>
      </w:r>
      <w:r w:rsidR="00036A60" w:rsidRPr="00F5400E">
        <w:rPr>
          <w:rFonts w:ascii="Cambria" w:hAnsi="Cambria" w:cs="Times New Roman"/>
          <w:color w:val="000000"/>
          <w:sz w:val="22"/>
          <w:szCs w:val="22"/>
        </w:rPr>
        <w:t>k</w:t>
      </w:r>
      <w:r w:rsidR="002C6C52">
        <w:rPr>
          <w:rFonts w:ascii="Cambria" w:hAnsi="Cambria" w:cs="Times New Roman"/>
          <w:color w:val="000000"/>
          <w:sz w:val="22"/>
          <w:szCs w:val="22"/>
        </w:rPr>
        <w:t>res gwarancji i rękojmi- waga 40 % (40</w:t>
      </w:r>
      <w:r w:rsidR="00986C16" w:rsidRPr="00F5400E">
        <w:rPr>
          <w:rFonts w:ascii="Cambria" w:hAnsi="Cambria" w:cs="Times New Roman"/>
          <w:color w:val="000000"/>
          <w:sz w:val="22"/>
          <w:szCs w:val="22"/>
        </w:rPr>
        <w:t xml:space="preserve"> pkt). Zamawiający przyzna punkty w ramach tego kryterium, jeżeli wykonawca zaoferuje okres gwarancji </w:t>
      </w:r>
      <w:r w:rsidR="0027020B" w:rsidRPr="00F5400E">
        <w:rPr>
          <w:rFonts w:ascii="Cambria" w:hAnsi="Cambria" w:cs="Times New Roman"/>
          <w:color w:val="000000"/>
          <w:sz w:val="22"/>
          <w:szCs w:val="22"/>
        </w:rPr>
        <w:t xml:space="preserve">i rękojmi </w:t>
      </w:r>
      <w:r w:rsidR="00986C16" w:rsidRPr="00F5400E">
        <w:rPr>
          <w:rFonts w:ascii="Cambria" w:hAnsi="Cambria" w:cs="Times New Roman"/>
          <w:color w:val="000000"/>
          <w:sz w:val="22"/>
          <w:szCs w:val="22"/>
        </w:rPr>
        <w:t>dłuższy niż 3 lata w następujący sposób: − oferowana długość okresu gwarancji</w:t>
      </w:r>
      <w:r w:rsidR="0027020B" w:rsidRPr="00F5400E">
        <w:rPr>
          <w:rFonts w:ascii="Cambria" w:hAnsi="Cambria" w:cs="Times New Roman"/>
          <w:color w:val="000000"/>
          <w:sz w:val="22"/>
          <w:szCs w:val="22"/>
        </w:rPr>
        <w:t xml:space="preserve"> i rękojmi</w:t>
      </w:r>
      <w:r w:rsidR="002C6C52">
        <w:rPr>
          <w:rFonts w:ascii="Cambria" w:hAnsi="Cambria" w:cs="Times New Roman"/>
          <w:color w:val="000000"/>
          <w:sz w:val="22"/>
          <w:szCs w:val="22"/>
        </w:rPr>
        <w:t xml:space="preserve"> 3 lata – 5</w:t>
      </w:r>
      <w:r w:rsidR="00986C16" w:rsidRPr="00F5400E">
        <w:rPr>
          <w:rFonts w:ascii="Cambria" w:hAnsi="Cambria" w:cs="Times New Roman"/>
          <w:color w:val="000000"/>
          <w:sz w:val="22"/>
          <w:szCs w:val="22"/>
        </w:rPr>
        <w:t xml:space="preserve"> pkt; − oferowana długość okresu gwarancji</w:t>
      </w:r>
      <w:r w:rsidR="0027020B" w:rsidRPr="00F5400E">
        <w:rPr>
          <w:rFonts w:ascii="Cambria" w:hAnsi="Cambria" w:cs="Times New Roman"/>
          <w:color w:val="000000"/>
          <w:sz w:val="22"/>
          <w:szCs w:val="22"/>
        </w:rPr>
        <w:t xml:space="preserve"> i rękojmi</w:t>
      </w:r>
      <w:r w:rsidR="002C6C52">
        <w:rPr>
          <w:rFonts w:ascii="Cambria" w:hAnsi="Cambria" w:cs="Times New Roman"/>
          <w:color w:val="000000"/>
          <w:sz w:val="22"/>
          <w:szCs w:val="22"/>
        </w:rPr>
        <w:t xml:space="preserve"> 4 lata – 10</w:t>
      </w:r>
      <w:r w:rsidR="00986C16" w:rsidRPr="00F5400E">
        <w:rPr>
          <w:rFonts w:ascii="Cambria" w:hAnsi="Cambria" w:cs="Times New Roman"/>
          <w:color w:val="000000"/>
          <w:sz w:val="22"/>
          <w:szCs w:val="22"/>
        </w:rPr>
        <w:t xml:space="preserve"> pkt; − oferowana długość okresu gwarancji </w:t>
      </w:r>
      <w:r w:rsidR="0027020B" w:rsidRPr="00F5400E">
        <w:rPr>
          <w:rFonts w:ascii="Cambria" w:hAnsi="Cambria" w:cs="Times New Roman"/>
          <w:color w:val="000000"/>
          <w:sz w:val="22"/>
          <w:szCs w:val="22"/>
        </w:rPr>
        <w:t xml:space="preserve">i rękojmi </w:t>
      </w:r>
      <w:r w:rsidR="00014D41">
        <w:rPr>
          <w:rFonts w:ascii="Cambria" w:hAnsi="Cambria" w:cs="Times New Roman"/>
          <w:color w:val="000000"/>
          <w:sz w:val="22"/>
          <w:szCs w:val="22"/>
        </w:rPr>
        <w:t>5 lat</w:t>
      </w:r>
      <w:r w:rsidR="002C6C52">
        <w:rPr>
          <w:rFonts w:ascii="Cambria" w:hAnsi="Cambria" w:cs="Times New Roman"/>
          <w:color w:val="000000"/>
          <w:sz w:val="22"/>
          <w:szCs w:val="22"/>
        </w:rPr>
        <w:t xml:space="preserve"> – 25</w:t>
      </w:r>
      <w:r w:rsidR="00986C16" w:rsidRPr="00F5400E">
        <w:rPr>
          <w:rFonts w:ascii="Cambria" w:hAnsi="Cambria" w:cs="Times New Roman"/>
          <w:color w:val="000000"/>
          <w:sz w:val="22"/>
          <w:szCs w:val="22"/>
        </w:rPr>
        <w:t xml:space="preserve"> pkt. Wykonawca zobowiązany jest podać w ofercie długość okresu gwarancji</w:t>
      </w:r>
      <w:r w:rsidR="0027020B" w:rsidRPr="00F5400E">
        <w:rPr>
          <w:rFonts w:ascii="Cambria" w:hAnsi="Cambria" w:cs="Times New Roman"/>
          <w:color w:val="000000"/>
          <w:sz w:val="22"/>
          <w:szCs w:val="22"/>
        </w:rPr>
        <w:t xml:space="preserve"> i rękojmi</w:t>
      </w:r>
      <w:r w:rsidR="00986C16" w:rsidRPr="00F5400E">
        <w:rPr>
          <w:rFonts w:ascii="Cambria" w:hAnsi="Cambria" w:cs="Times New Roman"/>
          <w:color w:val="000000"/>
          <w:sz w:val="22"/>
          <w:szCs w:val="22"/>
        </w:rPr>
        <w:t xml:space="preserve"> wyrażoną w pełnych latach. Wykonawca, którego oferta zawierać będzie oświadczenie o udzieleniu gwarancji</w:t>
      </w:r>
      <w:r w:rsidR="0027020B" w:rsidRPr="00F5400E">
        <w:rPr>
          <w:rFonts w:ascii="Cambria" w:hAnsi="Cambria" w:cs="Times New Roman"/>
          <w:color w:val="000000"/>
          <w:sz w:val="22"/>
          <w:szCs w:val="22"/>
        </w:rPr>
        <w:t xml:space="preserve"> i rękojmi</w:t>
      </w:r>
      <w:r w:rsidR="00986C16" w:rsidRPr="00F5400E">
        <w:rPr>
          <w:rFonts w:ascii="Cambria" w:hAnsi="Cambria" w:cs="Times New Roman"/>
          <w:color w:val="000000"/>
          <w:sz w:val="22"/>
          <w:szCs w:val="22"/>
        </w:rPr>
        <w:t xml:space="preserve"> na okres krótszy niż 3 lata zostanie odrzucona z postępowania na podstawie art. 89 ust. 1 pkt 2 ustawy - PZP. </w:t>
      </w:r>
    </w:p>
    <w:p w:rsidR="00986C16" w:rsidRDefault="00986C16" w:rsidP="00986C16">
      <w:pPr>
        <w:tabs>
          <w:tab w:val="left" w:pos="0"/>
        </w:tabs>
        <w:spacing w:line="360" w:lineRule="auto"/>
        <w:jc w:val="both"/>
        <w:rPr>
          <w:rFonts w:ascii="Cambria" w:hAnsi="Cambria" w:cs="Times New Roman"/>
          <w:color w:val="000000"/>
          <w:sz w:val="22"/>
          <w:szCs w:val="22"/>
        </w:rPr>
      </w:pPr>
    </w:p>
    <w:p w:rsidR="00986C16" w:rsidRDefault="00986C16" w:rsidP="008A3913">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986C16" w:rsidRDefault="00986C16" w:rsidP="00986C16">
      <w:pPr>
        <w:tabs>
          <w:tab w:val="left" w:pos="0"/>
        </w:tabs>
        <w:spacing w:line="360" w:lineRule="auto"/>
        <w:jc w:val="both"/>
        <w:rPr>
          <w:rFonts w:ascii="Cambria" w:hAnsi="Cambria" w:cs="Times New Roman"/>
          <w:color w:val="000000"/>
          <w:sz w:val="22"/>
          <w:szCs w:val="22"/>
        </w:rPr>
      </w:pPr>
    </w:p>
    <w:p w:rsidR="00986C16" w:rsidRPr="00407F9A" w:rsidRDefault="00986C16" w:rsidP="00986C16">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986C16" w:rsidRDefault="00986C16" w:rsidP="008A391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986C16" w:rsidRPr="00986C16" w:rsidRDefault="00986C16" w:rsidP="00986C16">
      <w:pPr>
        <w:pStyle w:val="Akapitzlist"/>
        <w:rPr>
          <w:rFonts w:ascii="Cambria" w:hAnsi="Cambria" w:cs="Times New Roman"/>
          <w:color w:val="000000"/>
          <w:sz w:val="22"/>
          <w:szCs w:val="22"/>
        </w:rPr>
      </w:pPr>
    </w:p>
    <w:p w:rsidR="00986C16" w:rsidRPr="00986C16" w:rsidRDefault="00986C16" w:rsidP="008A391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CB7FD8">
        <w:rPr>
          <w:rFonts w:ascii="Cambria" w:hAnsi="Cambria" w:cs="Times New Roman"/>
          <w:color w:val="000000"/>
          <w:sz w:val="22"/>
          <w:szCs w:val="22"/>
        </w:rPr>
        <w:t>zał. nr 10 do SIWZ.</w:t>
      </w:r>
    </w:p>
    <w:p w:rsidR="0007578D" w:rsidRDefault="0007578D" w:rsidP="00986C16">
      <w:pPr>
        <w:tabs>
          <w:tab w:val="left" w:pos="0"/>
        </w:tabs>
        <w:spacing w:line="360" w:lineRule="auto"/>
        <w:jc w:val="both"/>
        <w:rPr>
          <w:rFonts w:ascii="Cambria" w:hAnsi="Cambria" w:cs="Times New Roman"/>
          <w:color w:val="000000"/>
          <w:sz w:val="22"/>
          <w:szCs w:val="22"/>
        </w:rPr>
      </w:pPr>
    </w:p>
    <w:p w:rsidR="00986C16" w:rsidRPr="00986C16" w:rsidRDefault="00986C16" w:rsidP="008A391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sidR="00382B7B">
        <w:rPr>
          <w:rFonts w:ascii="Cambria" w:hAnsi="Cambria" w:cs="Times New Roman"/>
          <w:color w:val="000000"/>
          <w:sz w:val="22"/>
          <w:szCs w:val="22"/>
        </w:rPr>
        <w:t>zenie ustala się w wysokości 5</w:t>
      </w:r>
      <w:r w:rsidRPr="00321E46">
        <w:rPr>
          <w:rFonts w:ascii="Cambria" w:hAnsi="Cambria" w:cs="Times New Roman"/>
          <w:color w:val="000000"/>
          <w:sz w:val="22"/>
          <w:szCs w:val="22"/>
        </w:rPr>
        <w:t xml:space="preserve">% ceny całkowitej podanej </w:t>
      </w:r>
      <w:r>
        <w:rPr>
          <w:rFonts w:ascii="Cambria" w:hAnsi="Cambria" w:cs="Times New Roman"/>
          <w:color w:val="000000"/>
          <w:sz w:val="22"/>
          <w:szCs w:val="22"/>
        </w:rPr>
        <w:t>przez wykonawcę w ofercie.</w:t>
      </w:r>
    </w:p>
    <w:p w:rsidR="00321E46" w:rsidRDefault="00321E46" w:rsidP="00321E46">
      <w:pPr>
        <w:pStyle w:val="Akapitzlist"/>
        <w:tabs>
          <w:tab w:val="left" w:pos="0"/>
        </w:tabs>
        <w:spacing w:line="360" w:lineRule="auto"/>
        <w:ind w:left="284"/>
        <w:jc w:val="both"/>
        <w:rPr>
          <w:rFonts w:ascii="Cambria" w:hAnsi="Cambria" w:cs="Times New Roman"/>
          <w:color w:val="000000"/>
          <w:sz w:val="22"/>
          <w:szCs w:val="22"/>
        </w:rPr>
      </w:pPr>
    </w:p>
    <w:p w:rsidR="00321E46" w:rsidRP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 dnia 9 listopada 2000 r. o utworzeniu Polskiej Agencji</w:t>
      </w:r>
      <w:r>
        <w:rPr>
          <w:rFonts w:ascii="Cambria" w:hAnsi="Cambria" w:cs="Times New Roman"/>
          <w:color w:val="000000"/>
          <w:sz w:val="22"/>
          <w:szCs w:val="22"/>
        </w:rPr>
        <w:t xml:space="preserve"> Rozwoju Przedsiębiorczości. </w:t>
      </w:r>
    </w:p>
    <w:p w:rsidR="00321E46" w:rsidRDefault="00321E46" w:rsidP="00321E46">
      <w:pPr>
        <w:pStyle w:val="Akapitzlist"/>
        <w:tabs>
          <w:tab w:val="left" w:pos="0"/>
        </w:tabs>
        <w:spacing w:line="360" w:lineRule="auto"/>
        <w:ind w:left="567"/>
        <w:jc w:val="both"/>
        <w:rPr>
          <w:rFonts w:ascii="Cambria" w:hAnsi="Cambria" w:cs="Times New Roman"/>
          <w:color w:val="000000"/>
          <w:sz w:val="22"/>
          <w:szCs w:val="22"/>
        </w:rPr>
      </w:pPr>
    </w:p>
    <w:p w:rsidR="00B278D7" w:rsidRPr="00B278D7" w:rsidRDefault="00321E46" w:rsidP="00B278D7">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 xml:space="preserve">ykonawca wpłaci przelewem na rachunek bankowy Zamawiającego: </w:t>
      </w:r>
      <w:r w:rsidR="00B278D7" w:rsidRPr="00B278D7">
        <w:rPr>
          <w:rFonts w:ascii="Cambria" w:hAnsi="Cambria" w:cs="Times New Roman"/>
          <w:color w:val="000000"/>
          <w:sz w:val="22"/>
          <w:szCs w:val="22"/>
        </w:rPr>
        <w:t>85 8499 0008 0400 0534 2000 0003</w:t>
      </w:r>
      <w:r w:rsidR="00B278D7">
        <w:rPr>
          <w:rFonts w:ascii="Cambria" w:hAnsi="Cambria" w:cs="Times New Roman"/>
          <w:color w:val="000000"/>
          <w:sz w:val="22"/>
          <w:szCs w:val="22"/>
        </w:rPr>
        <w:t>.</w:t>
      </w:r>
    </w:p>
    <w:p w:rsidR="00321E46" w:rsidRDefault="00321E46" w:rsidP="00175C1D">
      <w:pPr>
        <w:pStyle w:val="Akapitzlist"/>
        <w:tabs>
          <w:tab w:val="left" w:pos="0"/>
        </w:tabs>
        <w:spacing w:line="360" w:lineRule="auto"/>
        <w:ind w:left="0"/>
        <w:jc w:val="both"/>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321E46" w:rsidRPr="00321E46" w:rsidRDefault="00321E46" w:rsidP="00175C1D">
      <w:pPr>
        <w:pStyle w:val="Akapitzlist"/>
        <w:ind w:left="0"/>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321E46" w:rsidRPr="00321E46" w:rsidRDefault="00321E46" w:rsidP="00175C1D">
      <w:pPr>
        <w:pStyle w:val="Akapitzlist"/>
        <w:ind w:left="0"/>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321E46" w:rsidRPr="00321E46" w:rsidRDefault="00321E46" w:rsidP="00175C1D">
      <w:pPr>
        <w:pStyle w:val="Akapitzlist"/>
        <w:ind w:left="0"/>
        <w:rPr>
          <w:rFonts w:ascii="Cambria" w:hAnsi="Cambria" w:cs="Times New Roman"/>
          <w:color w:val="000000"/>
          <w:sz w:val="22"/>
          <w:szCs w:val="22"/>
        </w:rPr>
      </w:pPr>
    </w:p>
    <w:p w:rsidR="00321E46" w:rsidRP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Pr="00986C16" w:rsidRDefault="00986C16"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 xml:space="preserve">owi </w:t>
      </w:r>
      <w:r w:rsidRPr="00CB7FD8">
        <w:rPr>
          <w:rFonts w:ascii="Cambria" w:hAnsi="Cambria" w:cs="Times New Roman"/>
          <w:color w:val="000000"/>
          <w:sz w:val="22"/>
          <w:szCs w:val="22"/>
        </w:rPr>
        <w:t>zał. nr 10 do SIWZ.</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E240FE" w:rsidRDefault="00986C16" w:rsidP="008A3913">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sidR="00E240FE">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E240FE">
        <w:rPr>
          <w:rFonts w:ascii="Cambria" w:hAnsi="Cambria" w:cs="Times New Roman"/>
          <w:color w:val="000000"/>
          <w:sz w:val="22"/>
          <w:szCs w:val="22"/>
        </w:rPr>
        <w:t>ało przesłane w inny sposób.</w:t>
      </w:r>
    </w:p>
    <w:p w:rsidR="00E240FE" w:rsidRPr="00E240FE" w:rsidRDefault="00E240FE" w:rsidP="00E240FE">
      <w:pPr>
        <w:pStyle w:val="Akapitzlist"/>
        <w:rPr>
          <w:rFonts w:ascii="Cambria" w:hAnsi="Cambria" w:cs="Times New Roman"/>
          <w:color w:val="000000"/>
          <w:sz w:val="22"/>
          <w:szCs w:val="22"/>
        </w:rPr>
      </w:pPr>
    </w:p>
    <w:p w:rsidR="00E240FE" w:rsidRDefault="00986C16" w:rsidP="008A3913">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sidR="00E240FE">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sidR="00E240FE">
        <w:rPr>
          <w:rFonts w:ascii="Cambria" w:hAnsi="Cambria" w:cs="Times New Roman"/>
          <w:color w:val="000000"/>
          <w:sz w:val="22"/>
          <w:szCs w:val="22"/>
        </w:rPr>
        <w:t xml:space="preserve"> złożono tylko jedną ofertę.</w:t>
      </w:r>
    </w:p>
    <w:p w:rsidR="00E240FE" w:rsidRPr="00E240FE" w:rsidRDefault="00E240FE" w:rsidP="00E240FE">
      <w:pPr>
        <w:pStyle w:val="Akapitzlist"/>
        <w:rPr>
          <w:rFonts w:ascii="Cambria" w:hAnsi="Cambria" w:cs="Times New Roman"/>
          <w:color w:val="000000"/>
          <w:sz w:val="22"/>
          <w:szCs w:val="22"/>
        </w:rPr>
      </w:pPr>
    </w:p>
    <w:p w:rsidR="00E240FE" w:rsidRDefault="00986C16" w:rsidP="00E240FE">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8B5828" w:rsidRPr="008B5828" w:rsidRDefault="008B5828" w:rsidP="008B5828">
      <w:pPr>
        <w:pStyle w:val="Akapitzlist"/>
        <w:rPr>
          <w:rFonts w:ascii="Cambria" w:hAnsi="Cambria" w:cs="Times New Roman"/>
          <w:color w:val="000000"/>
          <w:sz w:val="22"/>
          <w:szCs w:val="22"/>
        </w:rPr>
      </w:pPr>
    </w:p>
    <w:p w:rsidR="008B5828" w:rsidRPr="008B5828" w:rsidRDefault="008B5828" w:rsidP="008B5828">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77301">
        <w:rPr>
          <w:rFonts w:ascii="Cambria" w:hAnsi="Cambria" w:cs="Times New Roman"/>
          <w:color w:val="000000"/>
          <w:sz w:val="22"/>
          <w:szCs w:val="22"/>
        </w:rPr>
        <w:t xml:space="preserve">Zamawiający przewiduje możliwość zmiany zawartej umowy, </w:t>
      </w:r>
      <w:r w:rsidRPr="00E77301">
        <w:rPr>
          <w:rFonts w:ascii="Cambria" w:hAnsi="Cambria"/>
          <w:sz w:val="22"/>
          <w:szCs w:val="22"/>
        </w:rPr>
        <w:t xml:space="preserve">w przypadkach określonych w art. 144 ust. 1 ustawy </w:t>
      </w:r>
      <w:r>
        <w:rPr>
          <w:rFonts w:ascii="Cambria" w:hAnsi="Cambria"/>
          <w:sz w:val="22"/>
          <w:szCs w:val="22"/>
        </w:rPr>
        <w:t>–</w:t>
      </w:r>
      <w:r w:rsidRPr="00E77301">
        <w:rPr>
          <w:rFonts w:ascii="Cambria" w:hAnsi="Cambria"/>
          <w:sz w:val="22"/>
          <w:szCs w:val="22"/>
        </w:rPr>
        <w:t xml:space="preserve"> PZP</w:t>
      </w:r>
      <w:r>
        <w:rPr>
          <w:rFonts w:ascii="Cambria" w:hAnsi="Cambria"/>
          <w:sz w:val="22"/>
          <w:szCs w:val="22"/>
        </w:rPr>
        <w:t>, a także w razie zmiany zakresu robót objętych przedmiarem robót, stanowiącym zał. nr 2 do SIWZ.</w:t>
      </w:r>
      <w:bookmarkStart w:id="0" w:name="_GoBack"/>
      <w:bookmarkEnd w:id="0"/>
    </w:p>
    <w:p w:rsidR="00382B7B" w:rsidRPr="00F5400E" w:rsidRDefault="00382B7B" w:rsidP="00382B7B">
      <w:pPr>
        <w:pStyle w:val="Akapitzlist"/>
        <w:tabs>
          <w:tab w:val="left" w:pos="0"/>
        </w:tabs>
        <w:spacing w:line="360" w:lineRule="auto"/>
        <w:ind w:left="0"/>
        <w:jc w:val="both"/>
        <w:rPr>
          <w:rFonts w:ascii="Cambria" w:hAnsi="Cambria" w:cs="Times New Roman"/>
          <w:color w:val="000000"/>
          <w:sz w:val="22"/>
          <w:szCs w:val="22"/>
        </w:rPr>
      </w:pPr>
    </w:p>
    <w:p w:rsidR="00E240FE" w:rsidRPr="00E240FE" w:rsidRDefault="00E240FE" w:rsidP="008A391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E240FE" w:rsidRPr="00E240FE" w:rsidRDefault="00E240FE" w:rsidP="00E240FE">
      <w:pPr>
        <w:pStyle w:val="Akapitzlist"/>
        <w:spacing w:line="360" w:lineRule="auto"/>
        <w:ind w:left="0"/>
        <w:rPr>
          <w:rFonts w:ascii="Cambria" w:hAnsi="Cambria" w:cs="Times New Roman"/>
          <w:color w:val="000000"/>
          <w:sz w:val="22"/>
          <w:szCs w:val="22"/>
        </w:rPr>
      </w:pPr>
    </w:p>
    <w:p w:rsidR="00E240FE" w:rsidRDefault="00E240FE" w:rsidP="008A3913">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w:t>
      </w:r>
      <w:r w:rsidR="00AA1457">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sidR="00AA1457">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E240FE" w:rsidRDefault="00E240FE" w:rsidP="00E240FE">
      <w:pPr>
        <w:pStyle w:val="Akapitzlist"/>
        <w:tabs>
          <w:tab w:val="left" w:pos="0"/>
        </w:tabs>
        <w:spacing w:line="360" w:lineRule="auto"/>
        <w:ind w:left="0"/>
        <w:jc w:val="both"/>
        <w:rPr>
          <w:rFonts w:ascii="Cambria" w:hAnsi="Cambria" w:cs="Times New Roman"/>
          <w:color w:val="000000"/>
          <w:sz w:val="22"/>
          <w:szCs w:val="22"/>
        </w:rPr>
      </w:pPr>
    </w:p>
    <w:p w:rsidR="00E240FE" w:rsidRDefault="00E240FE" w:rsidP="008A3913">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 nr 5 do SIWZ.</w:t>
      </w:r>
    </w:p>
    <w:p w:rsidR="00E240FE" w:rsidRPr="00E240FE" w:rsidRDefault="00E240FE" w:rsidP="00E240FE">
      <w:pPr>
        <w:pStyle w:val="Akapitzlist"/>
        <w:rPr>
          <w:rFonts w:ascii="Cambria" w:hAnsi="Cambria" w:cs="Times New Roman"/>
          <w:color w:val="000000"/>
          <w:sz w:val="22"/>
          <w:szCs w:val="22"/>
        </w:rPr>
      </w:pPr>
    </w:p>
    <w:p w:rsidR="00E240FE" w:rsidRPr="00E240FE" w:rsidRDefault="00E240FE" w:rsidP="008A3913">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 xml:space="preserve">wa określono we wzorze umowy – </w:t>
      </w:r>
      <w:r w:rsidRPr="00CB7FD8">
        <w:rPr>
          <w:rFonts w:ascii="Cambria" w:hAnsi="Cambria" w:cs="Times New Roman"/>
          <w:color w:val="000000"/>
          <w:sz w:val="22"/>
          <w:szCs w:val="22"/>
        </w:rPr>
        <w:t>zał. nr 10 do SIWZ</w:t>
      </w:r>
      <w:r w:rsidR="00AA1457" w:rsidRPr="00CB7FD8">
        <w:rPr>
          <w:rFonts w:ascii="Cambria" w:hAnsi="Cambria" w:cs="Times New Roman"/>
          <w:color w:val="000000"/>
          <w:sz w:val="22"/>
          <w:szCs w:val="22"/>
        </w:rPr>
        <w:t>.</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E240FE" w:rsidRPr="00E240FE" w:rsidRDefault="00E240FE"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E240FE" w:rsidRDefault="00E240FE" w:rsidP="00E240FE">
      <w:pPr>
        <w:pStyle w:val="Akapitzlist"/>
        <w:tabs>
          <w:tab w:val="left" w:pos="0"/>
        </w:tabs>
        <w:spacing w:line="360" w:lineRule="auto"/>
        <w:ind w:left="0"/>
        <w:jc w:val="both"/>
        <w:rPr>
          <w:rFonts w:ascii="Cambria" w:hAnsi="Cambria" w:cs="Times New Roman"/>
          <w:color w:val="000000"/>
          <w:sz w:val="22"/>
          <w:szCs w:val="22"/>
        </w:rPr>
      </w:pPr>
    </w:p>
    <w:p w:rsidR="00E240FE" w:rsidRDefault="00E240FE" w:rsidP="008A3913">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sidR="006227DA">
        <w:rPr>
          <w:rFonts w:ascii="Cambria" w:hAnsi="Cambria" w:cs="Times New Roman"/>
          <w:color w:val="000000"/>
          <w:sz w:val="22"/>
          <w:szCs w:val="22"/>
        </w:rPr>
        <w:t xml:space="preserve">- PZP, oraz skarga do sądu, zgodnie z działem </w:t>
      </w:r>
      <w:r w:rsidR="006227DA" w:rsidRPr="006227DA">
        <w:rPr>
          <w:rFonts w:ascii="Cambria" w:hAnsi="Cambria" w:cs="Times New Roman"/>
          <w:color w:val="000000"/>
          <w:sz w:val="22"/>
          <w:szCs w:val="22"/>
        </w:rPr>
        <w:t xml:space="preserve">VI ustawy </w:t>
      </w:r>
      <w:r w:rsidR="006227DA">
        <w:rPr>
          <w:rFonts w:ascii="Cambria" w:hAnsi="Cambria" w:cs="Times New Roman"/>
          <w:color w:val="000000"/>
          <w:sz w:val="22"/>
          <w:szCs w:val="22"/>
        </w:rPr>
        <w:t>- PZP</w:t>
      </w:r>
      <w:r w:rsidR="006227DA" w:rsidRPr="006227DA">
        <w:rPr>
          <w:rFonts w:ascii="Cambria" w:hAnsi="Cambria" w:cs="Times New Roman"/>
          <w:color w:val="000000"/>
          <w:sz w:val="22"/>
          <w:szCs w:val="22"/>
        </w:rPr>
        <w:t>.</w:t>
      </w:r>
    </w:p>
    <w:p w:rsidR="00E240FE" w:rsidRDefault="00E240FE" w:rsidP="00E240FE">
      <w:pPr>
        <w:pStyle w:val="Akapitzlist"/>
        <w:tabs>
          <w:tab w:val="left" w:pos="0"/>
        </w:tabs>
        <w:spacing w:line="360" w:lineRule="auto"/>
        <w:ind w:left="0"/>
        <w:jc w:val="both"/>
        <w:rPr>
          <w:rFonts w:ascii="Cambria" w:hAnsi="Cambria" w:cs="Times New Roman"/>
          <w:color w:val="000000"/>
          <w:sz w:val="22"/>
          <w:szCs w:val="22"/>
        </w:rPr>
      </w:pPr>
    </w:p>
    <w:p w:rsidR="00E240FE" w:rsidRDefault="00E240FE" w:rsidP="008A3913">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rsidR="006227DA" w:rsidRPr="006227DA" w:rsidRDefault="006227DA" w:rsidP="006227DA">
      <w:pPr>
        <w:pStyle w:val="Akapitzlist"/>
        <w:rPr>
          <w:rFonts w:ascii="Cambria" w:hAnsi="Cambria" w:cs="Times New Roman"/>
          <w:color w:val="000000"/>
          <w:sz w:val="22"/>
          <w:szCs w:val="22"/>
        </w:rPr>
      </w:pPr>
    </w:p>
    <w:p w:rsidR="00AA1457" w:rsidRPr="00AA1457" w:rsidRDefault="00AA1457" w:rsidP="00AA1457">
      <w:pPr>
        <w:pStyle w:val="Akapitzlist"/>
        <w:rPr>
          <w:rFonts w:ascii="Cambria" w:hAnsi="Cambria" w:cs="Times New Roman"/>
          <w:color w:val="000000"/>
          <w:sz w:val="22"/>
          <w:szCs w:val="22"/>
        </w:rPr>
      </w:pPr>
    </w:p>
    <w:p w:rsidR="00AA1457" w:rsidRDefault="00AA1457" w:rsidP="008A391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AA1457" w:rsidRDefault="00AA1457" w:rsidP="00AA1457">
      <w:pPr>
        <w:pStyle w:val="Akapitzlist"/>
        <w:tabs>
          <w:tab w:val="left" w:pos="0"/>
        </w:tabs>
        <w:spacing w:line="360" w:lineRule="auto"/>
        <w:ind w:left="0"/>
        <w:jc w:val="both"/>
        <w:rPr>
          <w:rFonts w:ascii="Cambria" w:hAnsi="Cambria" w:cs="Times New Roman"/>
          <w:b/>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AA1457" w:rsidRDefault="00AA1457" w:rsidP="00AA1457">
      <w:pPr>
        <w:pStyle w:val="Akapitzlist"/>
        <w:tabs>
          <w:tab w:val="left" w:pos="0"/>
        </w:tabs>
        <w:spacing w:line="360" w:lineRule="auto"/>
        <w:ind w:left="0"/>
        <w:jc w:val="both"/>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sidR="00EC14FA">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AA1457" w:rsidRPr="00AA1457" w:rsidRDefault="00AA1457" w:rsidP="00AA1457">
      <w:pPr>
        <w:pStyle w:val="Akapitzlist"/>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AA1457" w:rsidRPr="00AA1457" w:rsidRDefault="00AA1457" w:rsidP="00AA1457">
      <w:pPr>
        <w:pStyle w:val="Akapitzlist"/>
        <w:rPr>
          <w:rFonts w:ascii="Cambria" w:hAnsi="Cambria" w:cs="Times New Roman"/>
          <w:color w:val="000000"/>
          <w:sz w:val="22"/>
          <w:szCs w:val="22"/>
        </w:rPr>
      </w:pPr>
    </w:p>
    <w:p w:rsidR="00EC14FA"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EC14FA" w:rsidRPr="00EC14FA" w:rsidRDefault="00EC14FA" w:rsidP="00EC14FA">
      <w:pPr>
        <w:pStyle w:val="Akapitzlist"/>
        <w:rPr>
          <w:rFonts w:ascii="Cambria" w:hAnsi="Cambria" w:cs="Times New Roman"/>
          <w:color w:val="000000"/>
          <w:sz w:val="22"/>
          <w:szCs w:val="22"/>
        </w:rPr>
      </w:pPr>
    </w:p>
    <w:p w:rsidR="00C22D88" w:rsidRDefault="00EC14FA"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C22D88" w:rsidRPr="00C22D88" w:rsidRDefault="00C22D88" w:rsidP="00C22D88">
      <w:pPr>
        <w:pStyle w:val="Akapitzlist"/>
        <w:rPr>
          <w:rFonts w:ascii="Cambria" w:hAnsi="Cambria" w:cs="Times New Roman"/>
          <w:color w:val="000000"/>
          <w:sz w:val="22"/>
          <w:szCs w:val="22"/>
        </w:rPr>
      </w:pPr>
    </w:p>
    <w:p w:rsidR="00C22D88" w:rsidRPr="00C22D88" w:rsidRDefault="00C22D88"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C22D88" w:rsidRPr="00C22D88" w:rsidRDefault="00C22D88" w:rsidP="00C22D88">
      <w:pPr>
        <w:pStyle w:val="Akapitzlist"/>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AA1457" w:rsidRPr="00AA1457" w:rsidRDefault="00AA1457" w:rsidP="00AA1457">
      <w:pPr>
        <w:pStyle w:val="Akapitzlist"/>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przewiduje możliwości złożenia oferty w postaci katalogów elektronicznych lub dołączenia katalogów elektronicznych do oferty.</w:t>
      </w:r>
    </w:p>
    <w:p w:rsidR="00AA1457" w:rsidRPr="00AA1457" w:rsidRDefault="00AA1457" w:rsidP="00AA1457">
      <w:pPr>
        <w:pStyle w:val="Akapitzlist"/>
        <w:rPr>
          <w:rFonts w:ascii="Cambria" w:hAnsi="Cambria" w:cs="Times New Roman"/>
          <w:color w:val="000000"/>
          <w:sz w:val="22"/>
          <w:szCs w:val="22"/>
        </w:rPr>
      </w:pPr>
    </w:p>
    <w:p w:rsidR="002B018E" w:rsidRPr="00407F9A" w:rsidRDefault="002B018E" w:rsidP="002B018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2B018E" w:rsidRPr="00C22D88" w:rsidRDefault="002B018E" w:rsidP="00C22D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W sprawach nieuregulowanych w SIWZ mają zastosowanie przepisy ustawy – PZP.</w:t>
      </w:r>
    </w:p>
    <w:p w:rsidR="002B018E" w:rsidRPr="002B018E" w:rsidRDefault="002B018E" w:rsidP="002B018E">
      <w:pPr>
        <w:pStyle w:val="Akapitzlist"/>
        <w:tabs>
          <w:tab w:val="left" w:pos="0"/>
        </w:tabs>
        <w:spacing w:line="360" w:lineRule="auto"/>
        <w:ind w:left="0"/>
        <w:jc w:val="both"/>
        <w:rPr>
          <w:rFonts w:ascii="Cambria" w:hAnsi="Cambria" w:cs="Times New Roman"/>
          <w:b/>
          <w:color w:val="000000"/>
          <w:sz w:val="22"/>
          <w:szCs w:val="22"/>
        </w:rPr>
      </w:pPr>
    </w:p>
    <w:p w:rsidR="00AA1457" w:rsidRPr="00AA1457" w:rsidRDefault="00AA1457" w:rsidP="008A391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AA1457" w:rsidRDefault="00AA1457" w:rsidP="00AA1457">
      <w:pPr>
        <w:pStyle w:val="Akapitzlist"/>
        <w:tabs>
          <w:tab w:val="left" w:pos="0"/>
        </w:tabs>
        <w:spacing w:line="360" w:lineRule="auto"/>
        <w:ind w:left="0"/>
        <w:jc w:val="both"/>
        <w:rPr>
          <w:rFonts w:ascii="Cambria" w:hAnsi="Cambria" w:cs="Times New Roman"/>
          <w:color w:val="000000"/>
          <w:sz w:val="22"/>
          <w:szCs w:val="22"/>
        </w:rPr>
      </w:pP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AA1457" w:rsidRPr="002B018E" w:rsidRDefault="00DC1D5F"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Projekt budowlano-wykonawczy, </w:t>
      </w:r>
      <w:r w:rsidR="00AA1457" w:rsidRPr="002B018E">
        <w:rPr>
          <w:rFonts w:ascii="Cambria" w:hAnsi="Cambria" w:cs="Times New Roman"/>
          <w:color w:val="000000"/>
          <w:sz w:val="22"/>
          <w:szCs w:val="22"/>
        </w:rPr>
        <w:t>Przedmiar robót wraz ze Specyfikacją Techniczna Wykonania i Odbioru Robót.</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AA1457"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umowy.</w:t>
      </w:r>
    </w:p>
    <w:p w:rsidR="00C22D88" w:rsidRDefault="00C22D88" w:rsidP="00C22D88">
      <w:pPr>
        <w:tabs>
          <w:tab w:val="left" w:pos="0"/>
        </w:tabs>
        <w:spacing w:line="360" w:lineRule="auto"/>
        <w:jc w:val="both"/>
        <w:rPr>
          <w:rFonts w:ascii="Cambria" w:hAnsi="Cambria" w:cs="Times New Roman"/>
          <w:color w:val="000000"/>
          <w:sz w:val="22"/>
          <w:szCs w:val="22"/>
        </w:rPr>
      </w:pPr>
    </w:p>
    <w:p w:rsidR="00B278D7" w:rsidRDefault="00B278D7" w:rsidP="00C22D88">
      <w:pPr>
        <w:tabs>
          <w:tab w:val="left" w:pos="0"/>
        </w:tabs>
        <w:spacing w:line="360" w:lineRule="auto"/>
        <w:jc w:val="both"/>
        <w:rPr>
          <w:rFonts w:ascii="Cambria" w:hAnsi="Cambria" w:cs="Times New Roman"/>
          <w:color w:val="000000"/>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Default="00B278D7" w:rsidP="00B278D7">
      <w:pPr>
        <w:rPr>
          <w:rFonts w:ascii="Cambria" w:hAnsi="Cambria" w:cs="Times New Roman"/>
          <w:sz w:val="22"/>
          <w:szCs w:val="22"/>
        </w:rPr>
      </w:pPr>
    </w:p>
    <w:p w:rsidR="00C22D88" w:rsidRPr="00B278D7" w:rsidRDefault="00B278D7" w:rsidP="00B278D7">
      <w:pPr>
        <w:tabs>
          <w:tab w:val="left" w:pos="6090"/>
        </w:tabs>
        <w:rPr>
          <w:rFonts w:ascii="Cambria" w:hAnsi="Cambria" w:cs="Times New Roman"/>
          <w:sz w:val="22"/>
          <w:szCs w:val="22"/>
        </w:rPr>
      </w:pPr>
      <w:r>
        <w:rPr>
          <w:rFonts w:ascii="Cambria" w:hAnsi="Cambria" w:cs="Times New Roman"/>
          <w:sz w:val="22"/>
          <w:szCs w:val="22"/>
        </w:rPr>
        <w:tab/>
      </w:r>
    </w:p>
    <w:sectPr w:rsidR="00C22D88" w:rsidRPr="00B278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A7" w:rsidRDefault="00F17AA7" w:rsidP="008E3741">
      <w:r>
        <w:separator/>
      </w:r>
    </w:p>
  </w:endnote>
  <w:endnote w:type="continuationSeparator" w:id="0">
    <w:p w:rsidR="00F17AA7" w:rsidRDefault="00F17AA7" w:rsidP="008E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71657"/>
      <w:docPartObj>
        <w:docPartGallery w:val="Page Numbers (Bottom of Page)"/>
        <w:docPartUnique/>
      </w:docPartObj>
    </w:sdtPr>
    <w:sdtEndPr>
      <w:rPr>
        <w:sz w:val="20"/>
        <w:szCs w:val="20"/>
      </w:rPr>
    </w:sdtEndPr>
    <w:sdtContent>
      <w:p w:rsidR="006227DA" w:rsidRPr="008E3741" w:rsidRDefault="006227DA">
        <w:pPr>
          <w:pStyle w:val="Stopka"/>
          <w:jc w:val="center"/>
          <w:rPr>
            <w:sz w:val="20"/>
            <w:szCs w:val="20"/>
          </w:rPr>
        </w:pPr>
        <w:r w:rsidRPr="008E3741">
          <w:rPr>
            <w:sz w:val="20"/>
            <w:szCs w:val="20"/>
          </w:rPr>
          <w:fldChar w:fldCharType="begin"/>
        </w:r>
        <w:r w:rsidRPr="008E3741">
          <w:rPr>
            <w:sz w:val="20"/>
            <w:szCs w:val="20"/>
          </w:rPr>
          <w:instrText>PAGE   \* MERGEFORMAT</w:instrText>
        </w:r>
        <w:r w:rsidRPr="008E3741">
          <w:rPr>
            <w:sz w:val="20"/>
            <w:szCs w:val="20"/>
          </w:rPr>
          <w:fldChar w:fldCharType="separate"/>
        </w:r>
        <w:r w:rsidR="008B5828">
          <w:rPr>
            <w:noProof/>
            <w:sz w:val="20"/>
            <w:szCs w:val="20"/>
          </w:rPr>
          <w:t>28</w:t>
        </w:r>
        <w:r w:rsidRPr="008E3741">
          <w:rPr>
            <w:sz w:val="20"/>
            <w:szCs w:val="20"/>
          </w:rPr>
          <w:fldChar w:fldCharType="end"/>
        </w:r>
      </w:p>
    </w:sdtContent>
  </w:sdt>
  <w:p w:rsidR="006227DA" w:rsidRDefault="006227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A7" w:rsidRDefault="00F17AA7" w:rsidP="008E3741">
      <w:r>
        <w:separator/>
      </w:r>
    </w:p>
  </w:footnote>
  <w:footnote w:type="continuationSeparator" w:id="0">
    <w:p w:rsidR="00F17AA7" w:rsidRDefault="00F17AA7" w:rsidP="008E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641"/>
      </w:pPr>
      <w:rPr>
        <w:rFonts w:cs="Arial"/>
      </w:rPr>
    </w:lvl>
    <w:lvl w:ilvl="1">
      <w:start w:val="1"/>
      <w:numFmt w:val="decimal"/>
      <w:lvlText w:val="%2."/>
      <w:lvlJc w:val="left"/>
      <w:pPr>
        <w:tabs>
          <w:tab w:val="num" w:pos="360"/>
        </w:tabs>
        <w:ind w:left="36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Wingdings" w:hAnsi="Wingdings" w:cs="Wingdings" w:hint="default"/>
        <w:sz w:val="20"/>
        <w:szCs w:val="20"/>
        <w:lang w:val="x-none"/>
      </w:rPr>
    </w:lvl>
  </w:abstractNum>
  <w:abstractNum w:abstractNumId="3">
    <w:nsid w:val="0000001A"/>
    <w:multiLevelType w:val="singleLevel"/>
    <w:tmpl w:val="0000001A"/>
    <w:name w:val="WW8Num26"/>
    <w:lvl w:ilvl="0">
      <w:start w:val="1"/>
      <w:numFmt w:val="decimal"/>
      <w:lvlText w:val="%1."/>
      <w:lvlJc w:val="left"/>
      <w:pPr>
        <w:tabs>
          <w:tab w:val="num" w:pos="720"/>
        </w:tabs>
        <w:ind w:left="720" w:hanging="360"/>
      </w:pPr>
      <w:rPr>
        <w:rFonts w:ascii="Arial" w:hAnsi="Arial" w:cs="Arial" w:hint="default"/>
        <w:i/>
        <w:sz w:val="20"/>
        <w:szCs w:val="20"/>
      </w:rPr>
    </w:lvl>
  </w:abstractNum>
  <w:abstractNum w:abstractNumId="4">
    <w:nsid w:val="0000001F"/>
    <w:multiLevelType w:val="singleLevel"/>
    <w:tmpl w:val="FD3C6ADA"/>
    <w:name w:val="WW8Num31"/>
    <w:lvl w:ilvl="0">
      <w:start w:val="1"/>
      <w:numFmt w:val="lowerLetter"/>
      <w:lvlText w:val="%1)"/>
      <w:lvlJc w:val="left"/>
      <w:pPr>
        <w:tabs>
          <w:tab w:val="num" w:pos="0"/>
        </w:tabs>
        <w:ind w:left="1046" w:hanging="360"/>
      </w:pPr>
      <w:rPr>
        <w:rFonts w:ascii="Cambria" w:hAnsi="Cambria" w:cs="Arial" w:hint="default"/>
        <w:b w:val="0"/>
        <w:sz w:val="22"/>
        <w:szCs w:val="22"/>
      </w:rPr>
    </w:lvl>
  </w:abstractNum>
  <w:abstractNum w:abstractNumId="5">
    <w:nsid w:val="00000021"/>
    <w:multiLevelType w:val="singleLevel"/>
    <w:tmpl w:val="00000021"/>
    <w:name w:val="WW8Num33"/>
    <w:lvl w:ilvl="0">
      <w:start w:val="5"/>
      <w:numFmt w:val="decimal"/>
      <w:lvlText w:val="%1."/>
      <w:lvlJc w:val="left"/>
      <w:pPr>
        <w:tabs>
          <w:tab w:val="num" w:pos="720"/>
        </w:tabs>
        <w:ind w:left="720" w:hanging="360"/>
      </w:pPr>
      <w:rPr>
        <w:rFonts w:ascii="Arial" w:hAnsi="Arial" w:cs="Arial"/>
        <w:b w:val="0"/>
        <w:sz w:val="20"/>
        <w:szCs w:val="20"/>
      </w:rPr>
    </w:lvl>
  </w:abstractNum>
  <w:abstractNum w:abstractNumId="6">
    <w:nsid w:val="00000024"/>
    <w:multiLevelType w:val="singleLevel"/>
    <w:tmpl w:val="00000024"/>
    <w:name w:val="WW8Num36"/>
    <w:lvl w:ilvl="0">
      <w:start w:val="1"/>
      <w:numFmt w:val="lowerLetter"/>
      <w:lvlText w:val="%1)"/>
      <w:lvlJc w:val="left"/>
      <w:pPr>
        <w:tabs>
          <w:tab w:val="num" w:pos="786"/>
        </w:tabs>
        <w:ind w:left="786" w:hanging="360"/>
      </w:pPr>
      <w:rPr>
        <w:rFonts w:ascii="Symbol" w:hAnsi="Symbol" w:cs="Symbol" w:hint="default"/>
      </w:rPr>
    </w:lvl>
  </w:abstractNum>
  <w:abstractNum w:abstractNumId="7">
    <w:nsid w:val="00000028"/>
    <w:multiLevelType w:val="multilevel"/>
    <w:tmpl w:val="00000028"/>
    <w:name w:val="WW8Num40"/>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Wingdings" w:hint="default"/>
        <w:sz w:val="20"/>
        <w:szCs w:val="20"/>
        <w:lang w:val="x-none"/>
      </w:rPr>
    </w:lvl>
    <w:lvl w:ilvl="2">
      <w:start w:val="1"/>
      <w:numFmt w:val="bullet"/>
      <w:lvlText w:val="▪"/>
      <w:lvlJc w:val="left"/>
      <w:pPr>
        <w:tabs>
          <w:tab w:val="num" w:pos="1440"/>
        </w:tabs>
        <w:ind w:left="1440" w:hanging="360"/>
      </w:pPr>
      <w:rPr>
        <w:rFonts w:ascii="OpenSymbol" w:hAnsi="OpenSymbol" w:cs="Wingdings" w:hint="default"/>
        <w:sz w:val="20"/>
        <w:szCs w:val="20"/>
        <w:lang w:val="x-none"/>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Wingdings" w:hint="default"/>
        <w:sz w:val="20"/>
        <w:szCs w:val="20"/>
        <w:lang w:val="x-none"/>
      </w:rPr>
    </w:lvl>
    <w:lvl w:ilvl="5">
      <w:start w:val="1"/>
      <w:numFmt w:val="bullet"/>
      <w:lvlText w:val="▪"/>
      <w:lvlJc w:val="left"/>
      <w:pPr>
        <w:tabs>
          <w:tab w:val="num" w:pos="2520"/>
        </w:tabs>
        <w:ind w:left="2520" w:hanging="360"/>
      </w:pPr>
      <w:rPr>
        <w:rFonts w:ascii="OpenSymbol" w:hAnsi="OpenSymbol" w:cs="Wingdings" w:hint="default"/>
        <w:sz w:val="20"/>
        <w:szCs w:val="20"/>
        <w:lang w:val="x-none"/>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Wingdings" w:hint="default"/>
        <w:sz w:val="20"/>
        <w:szCs w:val="20"/>
        <w:lang w:val="x-none"/>
      </w:rPr>
    </w:lvl>
    <w:lvl w:ilvl="8">
      <w:start w:val="1"/>
      <w:numFmt w:val="bullet"/>
      <w:lvlText w:val="▪"/>
      <w:lvlJc w:val="left"/>
      <w:pPr>
        <w:tabs>
          <w:tab w:val="num" w:pos="3600"/>
        </w:tabs>
        <w:ind w:left="3600" w:hanging="360"/>
      </w:pPr>
      <w:rPr>
        <w:rFonts w:ascii="OpenSymbol" w:hAnsi="OpenSymbol" w:cs="Wingdings" w:hint="default"/>
        <w:sz w:val="20"/>
        <w:szCs w:val="20"/>
        <w:lang w:val="x-none"/>
      </w:rPr>
    </w:lvl>
  </w:abstractNum>
  <w:abstractNum w:abstractNumId="8">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41801"/>
    <w:multiLevelType w:val="hybridMultilevel"/>
    <w:tmpl w:val="934A1FE0"/>
    <w:lvl w:ilvl="0" w:tplc="5DACF53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219249D"/>
    <w:multiLevelType w:val="hybridMultilevel"/>
    <w:tmpl w:val="7D5A81E0"/>
    <w:lvl w:ilvl="0" w:tplc="9ED4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3136B"/>
    <w:multiLevelType w:val="hybridMultilevel"/>
    <w:tmpl w:val="78DE5CDA"/>
    <w:lvl w:ilvl="0" w:tplc="9D0C6A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A52894"/>
    <w:multiLevelType w:val="hybridMultilevel"/>
    <w:tmpl w:val="4C3030DE"/>
    <w:lvl w:ilvl="0" w:tplc="1C1246C6">
      <w:start w:val="1"/>
      <w:numFmt w:val="lowerRoman"/>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AD2A65"/>
    <w:multiLevelType w:val="hybridMultilevel"/>
    <w:tmpl w:val="CF882036"/>
    <w:lvl w:ilvl="0" w:tplc="FE0EF1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88341C"/>
    <w:multiLevelType w:val="hybridMultilevel"/>
    <w:tmpl w:val="87E4BCC2"/>
    <w:lvl w:ilvl="0" w:tplc="17AA45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E643EA"/>
    <w:multiLevelType w:val="hybridMultilevel"/>
    <w:tmpl w:val="5BE859C2"/>
    <w:lvl w:ilvl="0" w:tplc="9ED4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9C3D65"/>
    <w:multiLevelType w:val="hybridMultilevel"/>
    <w:tmpl w:val="19E85A80"/>
    <w:lvl w:ilvl="0" w:tplc="49442780">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390AA5"/>
    <w:multiLevelType w:val="hybridMultilevel"/>
    <w:tmpl w:val="099A9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3974A3B"/>
    <w:multiLevelType w:val="hybridMultilevel"/>
    <w:tmpl w:val="3C145526"/>
    <w:lvl w:ilvl="0" w:tplc="26001CA4">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834895"/>
    <w:multiLevelType w:val="hybridMultilevel"/>
    <w:tmpl w:val="4F2A518A"/>
    <w:lvl w:ilvl="0" w:tplc="7FA2D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492DE9"/>
    <w:multiLevelType w:val="hybridMultilevel"/>
    <w:tmpl w:val="A9B03334"/>
    <w:lvl w:ilvl="0" w:tplc="9ED4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29B4106"/>
    <w:multiLevelType w:val="hybridMultilevel"/>
    <w:tmpl w:val="4A982FC0"/>
    <w:lvl w:ilvl="0" w:tplc="1EE22A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BD47CE"/>
    <w:multiLevelType w:val="hybridMultilevel"/>
    <w:tmpl w:val="F5A68422"/>
    <w:lvl w:ilvl="0" w:tplc="9ED4AF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341D6C"/>
    <w:multiLevelType w:val="hybridMultilevel"/>
    <w:tmpl w:val="8CCE5BC4"/>
    <w:lvl w:ilvl="0" w:tplc="E8324EC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931962"/>
    <w:multiLevelType w:val="hybridMultilevel"/>
    <w:tmpl w:val="F1447B1C"/>
    <w:lvl w:ilvl="0" w:tplc="9ED4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C9478C"/>
    <w:multiLevelType w:val="hybridMultilevel"/>
    <w:tmpl w:val="520A9D50"/>
    <w:lvl w:ilvl="0" w:tplc="75DE31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784BAE"/>
    <w:multiLevelType w:val="hybridMultilevel"/>
    <w:tmpl w:val="C818E852"/>
    <w:lvl w:ilvl="0" w:tplc="357E9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877A31"/>
    <w:multiLevelType w:val="hybridMultilevel"/>
    <w:tmpl w:val="F79EF05C"/>
    <w:lvl w:ilvl="0" w:tplc="95CAEF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C27E52"/>
    <w:multiLevelType w:val="hybridMultilevel"/>
    <w:tmpl w:val="D7765030"/>
    <w:lvl w:ilvl="0" w:tplc="982A2B4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6311E"/>
    <w:multiLevelType w:val="hybridMultilevel"/>
    <w:tmpl w:val="31A4A6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40"/>
  </w:num>
  <w:num w:numId="4">
    <w:abstractNumId w:val="7"/>
  </w:num>
  <w:num w:numId="5">
    <w:abstractNumId w:val="4"/>
  </w:num>
  <w:num w:numId="6">
    <w:abstractNumId w:val="1"/>
  </w:num>
  <w:num w:numId="7">
    <w:abstractNumId w:val="13"/>
  </w:num>
  <w:num w:numId="8">
    <w:abstractNumId w:val="47"/>
  </w:num>
  <w:num w:numId="9">
    <w:abstractNumId w:val="37"/>
  </w:num>
  <w:num w:numId="10">
    <w:abstractNumId w:val="18"/>
  </w:num>
  <w:num w:numId="11">
    <w:abstractNumId w:val="14"/>
  </w:num>
  <w:num w:numId="12">
    <w:abstractNumId w:val="22"/>
  </w:num>
  <w:num w:numId="13">
    <w:abstractNumId w:val="20"/>
  </w:num>
  <w:num w:numId="14">
    <w:abstractNumId w:val="51"/>
  </w:num>
  <w:num w:numId="15">
    <w:abstractNumId w:val="16"/>
  </w:num>
  <w:num w:numId="16">
    <w:abstractNumId w:val="12"/>
  </w:num>
  <w:num w:numId="17">
    <w:abstractNumId w:val="28"/>
  </w:num>
  <w:num w:numId="18">
    <w:abstractNumId w:val="19"/>
  </w:num>
  <w:num w:numId="19">
    <w:abstractNumId w:val="31"/>
  </w:num>
  <w:num w:numId="20">
    <w:abstractNumId w:val="41"/>
  </w:num>
  <w:num w:numId="21">
    <w:abstractNumId w:val="48"/>
  </w:num>
  <w:num w:numId="22">
    <w:abstractNumId w:val="17"/>
  </w:num>
  <w:num w:numId="23">
    <w:abstractNumId w:val="46"/>
  </w:num>
  <w:num w:numId="24">
    <w:abstractNumId w:val="49"/>
  </w:num>
  <w:num w:numId="25">
    <w:abstractNumId w:val="52"/>
  </w:num>
  <w:num w:numId="26">
    <w:abstractNumId w:val="43"/>
  </w:num>
  <w:num w:numId="27">
    <w:abstractNumId w:val="23"/>
  </w:num>
  <w:num w:numId="28">
    <w:abstractNumId w:val="36"/>
  </w:num>
  <w:num w:numId="29">
    <w:abstractNumId w:val="15"/>
  </w:num>
  <w:num w:numId="30">
    <w:abstractNumId w:val="50"/>
  </w:num>
  <w:num w:numId="31">
    <w:abstractNumId w:val="27"/>
  </w:num>
  <w:num w:numId="32">
    <w:abstractNumId w:val="8"/>
  </w:num>
  <w:num w:numId="33">
    <w:abstractNumId w:val="25"/>
  </w:num>
  <w:num w:numId="34">
    <w:abstractNumId w:val="56"/>
  </w:num>
  <w:num w:numId="35">
    <w:abstractNumId w:val="53"/>
  </w:num>
  <w:num w:numId="36">
    <w:abstractNumId w:val="11"/>
  </w:num>
  <w:num w:numId="37">
    <w:abstractNumId w:val="35"/>
  </w:num>
  <w:num w:numId="38">
    <w:abstractNumId w:val="42"/>
  </w:num>
  <w:num w:numId="39">
    <w:abstractNumId w:val="21"/>
  </w:num>
  <w:num w:numId="40">
    <w:abstractNumId w:val="26"/>
  </w:num>
  <w:num w:numId="41">
    <w:abstractNumId w:val="32"/>
  </w:num>
  <w:num w:numId="42">
    <w:abstractNumId w:val="30"/>
  </w:num>
  <w:num w:numId="43">
    <w:abstractNumId w:val="38"/>
  </w:num>
  <w:num w:numId="44">
    <w:abstractNumId w:val="34"/>
  </w:num>
  <w:num w:numId="45">
    <w:abstractNumId w:val="54"/>
  </w:num>
  <w:num w:numId="46">
    <w:abstractNumId w:val="44"/>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5"/>
  </w:num>
  <w:num w:numId="50">
    <w:abstractNumId w:val="55"/>
  </w:num>
  <w:num w:numId="51">
    <w:abstractNumId w:val="10"/>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35"/>
    <w:rsid w:val="00014D41"/>
    <w:rsid w:val="00036A60"/>
    <w:rsid w:val="00054AB4"/>
    <w:rsid w:val="000646B8"/>
    <w:rsid w:val="0007578D"/>
    <w:rsid w:val="000B44BA"/>
    <w:rsid w:val="000E636A"/>
    <w:rsid w:val="00127C1E"/>
    <w:rsid w:val="00146E20"/>
    <w:rsid w:val="00151018"/>
    <w:rsid w:val="00175C1D"/>
    <w:rsid w:val="0019250A"/>
    <w:rsid w:val="00197712"/>
    <w:rsid w:val="001B174B"/>
    <w:rsid w:val="001B2790"/>
    <w:rsid w:val="001D5C4C"/>
    <w:rsid w:val="00216D96"/>
    <w:rsid w:val="00223D4E"/>
    <w:rsid w:val="0027020B"/>
    <w:rsid w:val="002B018E"/>
    <w:rsid w:val="002C6C52"/>
    <w:rsid w:val="002C752B"/>
    <w:rsid w:val="002D0146"/>
    <w:rsid w:val="002E11EF"/>
    <w:rsid w:val="002F0BCD"/>
    <w:rsid w:val="00321E46"/>
    <w:rsid w:val="00382B7B"/>
    <w:rsid w:val="003832AE"/>
    <w:rsid w:val="00391BE1"/>
    <w:rsid w:val="003B54C4"/>
    <w:rsid w:val="003F4E80"/>
    <w:rsid w:val="00407F9A"/>
    <w:rsid w:val="00485FF3"/>
    <w:rsid w:val="00487128"/>
    <w:rsid w:val="0058109C"/>
    <w:rsid w:val="00595AC7"/>
    <w:rsid w:val="006058BE"/>
    <w:rsid w:val="006227DA"/>
    <w:rsid w:val="0068476C"/>
    <w:rsid w:val="006B6C62"/>
    <w:rsid w:val="006D77B8"/>
    <w:rsid w:val="007076BB"/>
    <w:rsid w:val="007101B9"/>
    <w:rsid w:val="007813A8"/>
    <w:rsid w:val="00797700"/>
    <w:rsid w:val="0080513A"/>
    <w:rsid w:val="00834ED5"/>
    <w:rsid w:val="00842090"/>
    <w:rsid w:val="00842E4C"/>
    <w:rsid w:val="0087732F"/>
    <w:rsid w:val="008A3913"/>
    <w:rsid w:val="008B5828"/>
    <w:rsid w:val="008E3741"/>
    <w:rsid w:val="00933D8D"/>
    <w:rsid w:val="00982901"/>
    <w:rsid w:val="00986C16"/>
    <w:rsid w:val="009E3A27"/>
    <w:rsid w:val="00A42AE8"/>
    <w:rsid w:val="00A72F52"/>
    <w:rsid w:val="00A738BF"/>
    <w:rsid w:val="00AA1457"/>
    <w:rsid w:val="00AC53B7"/>
    <w:rsid w:val="00B278D7"/>
    <w:rsid w:val="00B54499"/>
    <w:rsid w:val="00B72235"/>
    <w:rsid w:val="00BD0CEE"/>
    <w:rsid w:val="00BD6C51"/>
    <w:rsid w:val="00BF0801"/>
    <w:rsid w:val="00C22D88"/>
    <w:rsid w:val="00CA57A5"/>
    <w:rsid w:val="00CA6B4C"/>
    <w:rsid w:val="00CB7FD8"/>
    <w:rsid w:val="00CC5A91"/>
    <w:rsid w:val="00D2141E"/>
    <w:rsid w:val="00D62372"/>
    <w:rsid w:val="00DC1D5F"/>
    <w:rsid w:val="00E240FE"/>
    <w:rsid w:val="00E30F30"/>
    <w:rsid w:val="00E952F5"/>
    <w:rsid w:val="00EC14FA"/>
    <w:rsid w:val="00EC1E79"/>
    <w:rsid w:val="00F049D2"/>
    <w:rsid w:val="00F17AA7"/>
    <w:rsid w:val="00F36A7A"/>
    <w:rsid w:val="00F5400E"/>
    <w:rsid w:val="00F94AF4"/>
    <w:rsid w:val="00FB0077"/>
    <w:rsid w:val="00FD010C"/>
    <w:rsid w:val="00FE0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8F22F-8A1E-4F12-8705-3BB02456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AF4"/>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94AF4"/>
    <w:pPr>
      <w:jc w:val="both"/>
    </w:pPr>
    <w:rPr>
      <w:rFonts w:ascii="Times New Roman" w:hAnsi="Times New Roman" w:cs="Times New Roman"/>
    </w:rPr>
  </w:style>
  <w:style w:type="character" w:styleId="Hipercze">
    <w:name w:val="Hyperlink"/>
    <w:rsid w:val="00F94AF4"/>
    <w:rPr>
      <w:color w:val="0000FF"/>
      <w:u w:val="single"/>
    </w:rPr>
  </w:style>
  <w:style w:type="paragraph" w:styleId="Tekstpodstawowywcity">
    <w:name w:val="Body Text Indent"/>
    <w:basedOn w:val="Normalny"/>
    <w:link w:val="TekstpodstawowywcityZnak"/>
    <w:rsid w:val="00F94AF4"/>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94AF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94AF4"/>
    <w:pPr>
      <w:ind w:left="720"/>
      <w:contextualSpacing/>
    </w:pPr>
  </w:style>
  <w:style w:type="paragraph" w:styleId="Nagwek">
    <w:name w:val="header"/>
    <w:basedOn w:val="Normalny"/>
    <w:link w:val="NagwekZnak"/>
    <w:uiPriority w:val="99"/>
    <w:unhideWhenUsed/>
    <w:rsid w:val="008E3741"/>
    <w:pPr>
      <w:tabs>
        <w:tab w:val="center" w:pos="4536"/>
        <w:tab w:val="right" w:pos="9072"/>
      </w:tabs>
    </w:pPr>
  </w:style>
  <w:style w:type="character" w:customStyle="1" w:styleId="NagwekZnak">
    <w:name w:val="Nagłówek Znak"/>
    <w:basedOn w:val="Domylnaczcionkaakapitu"/>
    <w:link w:val="Nagwek"/>
    <w:uiPriority w:val="99"/>
    <w:rsid w:val="008E3741"/>
    <w:rPr>
      <w:rFonts w:ascii="Sylfaen" w:eastAsia="Times New Roman" w:hAnsi="Sylfaen" w:cs="Sylfaen"/>
      <w:sz w:val="24"/>
      <w:szCs w:val="24"/>
      <w:lang w:eastAsia="ar-SA"/>
    </w:rPr>
  </w:style>
  <w:style w:type="paragraph" w:styleId="Stopka">
    <w:name w:val="footer"/>
    <w:basedOn w:val="Normalny"/>
    <w:link w:val="StopkaZnak"/>
    <w:uiPriority w:val="99"/>
    <w:unhideWhenUsed/>
    <w:rsid w:val="008E3741"/>
    <w:pPr>
      <w:tabs>
        <w:tab w:val="center" w:pos="4536"/>
        <w:tab w:val="right" w:pos="9072"/>
      </w:tabs>
    </w:pPr>
  </w:style>
  <w:style w:type="character" w:customStyle="1" w:styleId="StopkaZnak">
    <w:name w:val="Stopka Znak"/>
    <w:basedOn w:val="Domylnaczcionkaakapitu"/>
    <w:link w:val="Stopka"/>
    <w:uiPriority w:val="99"/>
    <w:rsid w:val="008E3741"/>
    <w:rPr>
      <w:rFonts w:ascii="Sylfaen" w:eastAsia="Times New Roman" w:hAnsi="Sylfaen" w:cs="Sylfaen"/>
      <w:sz w:val="24"/>
      <w:szCs w:val="24"/>
      <w:lang w:eastAsia="ar-SA"/>
    </w:rPr>
  </w:style>
  <w:style w:type="paragraph" w:customStyle="1" w:styleId="Default">
    <w:name w:val="Default"/>
    <w:rsid w:val="00C22D88"/>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501">
      <w:bodyDiv w:val="1"/>
      <w:marLeft w:val="0"/>
      <w:marRight w:val="0"/>
      <w:marTop w:val="0"/>
      <w:marBottom w:val="0"/>
      <w:divBdr>
        <w:top w:val="none" w:sz="0" w:space="0" w:color="auto"/>
        <w:left w:val="none" w:sz="0" w:space="0" w:color="auto"/>
        <w:bottom w:val="none" w:sz="0" w:space="0" w:color="auto"/>
        <w:right w:val="none" w:sz="0" w:space="0" w:color="auto"/>
      </w:divBdr>
    </w:div>
    <w:div w:id="234244836">
      <w:bodyDiv w:val="1"/>
      <w:marLeft w:val="0"/>
      <w:marRight w:val="0"/>
      <w:marTop w:val="0"/>
      <w:marBottom w:val="0"/>
      <w:divBdr>
        <w:top w:val="none" w:sz="0" w:space="0" w:color="auto"/>
        <w:left w:val="none" w:sz="0" w:space="0" w:color="auto"/>
        <w:bottom w:val="none" w:sz="0" w:space="0" w:color="auto"/>
        <w:right w:val="none" w:sz="0" w:space="0" w:color="auto"/>
      </w:divBdr>
    </w:div>
    <w:div w:id="472916091">
      <w:bodyDiv w:val="1"/>
      <w:marLeft w:val="0"/>
      <w:marRight w:val="0"/>
      <w:marTop w:val="0"/>
      <w:marBottom w:val="0"/>
      <w:divBdr>
        <w:top w:val="none" w:sz="0" w:space="0" w:color="auto"/>
        <w:left w:val="none" w:sz="0" w:space="0" w:color="auto"/>
        <w:bottom w:val="none" w:sz="0" w:space="0" w:color="auto"/>
        <w:right w:val="none" w:sz="0" w:space="0" w:color="auto"/>
      </w:divBdr>
    </w:div>
    <w:div w:id="780690768">
      <w:bodyDiv w:val="1"/>
      <w:marLeft w:val="0"/>
      <w:marRight w:val="0"/>
      <w:marTop w:val="0"/>
      <w:marBottom w:val="0"/>
      <w:divBdr>
        <w:top w:val="none" w:sz="0" w:space="0" w:color="auto"/>
        <w:left w:val="none" w:sz="0" w:space="0" w:color="auto"/>
        <w:bottom w:val="none" w:sz="0" w:space="0" w:color="auto"/>
        <w:right w:val="none" w:sz="0" w:space="0" w:color="auto"/>
      </w:divBdr>
    </w:div>
    <w:div w:id="997151138">
      <w:bodyDiv w:val="1"/>
      <w:marLeft w:val="0"/>
      <w:marRight w:val="0"/>
      <w:marTop w:val="0"/>
      <w:marBottom w:val="0"/>
      <w:divBdr>
        <w:top w:val="none" w:sz="0" w:space="0" w:color="auto"/>
        <w:left w:val="none" w:sz="0" w:space="0" w:color="auto"/>
        <w:bottom w:val="none" w:sz="0" w:space="0" w:color="auto"/>
        <w:right w:val="none" w:sz="0" w:space="0" w:color="auto"/>
      </w:divBdr>
    </w:div>
    <w:div w:id="1489977506">
      <w:bodyDiv w:val="1"/>
      <w:marLeft w:val="0"/>
      <w:marRight w:val="0"/>
      <w:marTop w:val="0"/>
      <w:marBottom w:val="0"/>
      <w:divBdr>
        <w:top w:val="none" w:sz="0" w:space="0" w:color="auto"/>
        <w:left w:val="none" w:sz="0" w:space="0" w:color="auto"/>
        <w:bottom w:val="none" w:sz="0" w:space="0" w:color="auto"/>
        <w:right w:val="none" w:sz="0" w:space="0" w:color="auto"/>
      </w:divBdr>
    </w:div>
    <w:div w:id="1603537326">
      <w:bodyDiv w:val="1"/>
      <w:marLeft w:val="0"/>
      <w:marRight w:val="0"/>
      <w:marTop w:val="0"/>
      <w:marBottom w:val="0"/>
      <w:divBdr>
        <w:top w:val="none" w:sz="0" w:space="0" w:color="auto"/>
        <w:left w:val="none" w:sz="0" w:space="0" w:color="auto"/>
        <w:bottom w:val="none" w:sz="0" w:space="0" w:color="auto"/>
        <w:right w:val="none" w:sz="0" w:space="0" w:color="auto"/>
      </w:divBdr>
    </w:div>
    <w:div w:id="17932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rnobrzeg.eo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4029</TotalTime>
  <Pages>29</Pages>
  <Words>8436</Words>
  <Characters>50616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56</cp:revision>
  <dcterms:created xsi:type="dcterms:W3CDTF">2018-04-10T07:02:00Z</dcterms:created>
  <dcterms:modified xsi:type="dcterms:W3CDTF">2018-04-30T14:13:00Z</dcterms:modified>
</cp:coreProperties>
</file>