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56" w:rsidRPr="00C36B56" w:rsidRDefault="00C36B56" w:rsidP="00CA4E91">
      <w:pPr>
        <w:spacing w:after="0"/>
        <w:jc w:val="center"/>
        <w:rPr>
          <w:b/>
          <w:sz w:val="24"/>
          <w:szCs w:val="24"/>
          <w:lang w:val="pl-PL"/>
        </w:rPr>
      </w:pPr>
      <w:r w:rsidRPr="00C36B56">
        <w:rPr>
          <w:b/>
          <w:sz w:val="24"/>
          <w:szCs w:val="24"/>
          <w:lang w:val="pl-PL"/>
        </w:rPr>
        <w:t>U</w:t>
      </w:r>
      <w:r w:rsidR="00976DB2">
        <w:rPr>
          <w:b/>
          <w:sz w:val="24"/>
          <w:szCs w:val="24"/>
          <w:lang w:val="pl-PL"/>
        </w:rPr>
        <w:t xml:space="preserve">chwała </w:t>
      </w:r>
      <w:r w:rsidRPr="00C36B56">
        <w:rPr>
          <w:b/>
          <w:sz w:val="24"/>
          <w:szCs w:val="24"/>
          <w:lang w:val="pl-PL"/>
        </w:rPr>
        <w:t xml:space="preserve">Nr </w:t>
      </w:r>
      <w:r w:rsidR="006B2983">
        <w:rPr>
          <w:b/>
          <w:sz w:val="24"/>
          <w:szCs w:val="24"/>
          <w:lang w:val="pl-PL"/>
        </w:rPr>
        <w:t>XXII/128/2016</w:t>
      </w:r>
    </w:p>
    <w:p w:rsidR="00C36B56" w:rsidRPr="00C36B56" w:rsidRDefault="00C36B56" w:rsidP="00CA4E91">
      <w:pPr>
        <w:spacing w:after="0"/>
        <w:jc w:val="center"/>
        <w:rPr>
          <w:b/>
          <w:sz w:val="24"/>
          <w:szCs w:val="24"/>
          <w:lang w:val="pl-PL"/>
        </w:rPr>
      </w:pPr>
      <w:r w:rsidRPr="00C36B56">
        <w:rPr>
          <w:b/>
          <w:sz w:val="24"/>
          <w:szCs w:val="24"/>
          <w:lang w:val="pl-PL"/>
        </w:rPr>
        <w:t>Rady Gminy Kraszewice</w:t>
      </w:r>
      <w:bookmarkStart w:id="0" w:name="_GoBack"/>
      <w:bookmarkEnd w:id="0"/>
    </w:p>
    <w:p w:rsidR="00C36B56" w:rsidRPr="00C36B56" w:rsidRDefault="006B2983" w:rsidP="00CA4E91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 dnia 28 października </w:t>
      </w:r>
      <w:r w:rsidR="00C36B56" w:rsidRPr="00C36B56">
        <w:rPr>
          <w:b/>
          <w:sz w:val="24"/>
          <w:szCs w:val="24"/>
          <w:lang w:val="pl-PL"/>
        </w:rPr>
        <w:t>2016 roku</w:t>
      </w:r>
    </w:p>
    <w:p w:rsidR="00CA4E91" w:rsidRDefault="00CA4E91" w:rsidP="00CA4E91">
      <w:pPr>
        <w:spacing w:after="0"/>
        <w:jc w:val="both"/>
        <w:rPr>
          <w:b/>
          <w:sz w:val="24"/>
          <w:szCs w:val="24"/>
          <w:lang w:val="pl-PL"/>
        </w:rPr>
      </w:pPr>
    </w:p>
    <w:p w:rsidR="00C403CC" w:rsidRDefault="00C36B56" w:rsidP="00CA4E91">
      <w:pPr>
        <w:spacing w:after="0"/>
        <w:jc w:val="both"/>
        <w:rPr>
          <w:b/>
          <w:sz w:val="24"/>
          <w:szCs w:val="24"/>
          <w:lang w:val="pl-PL"/>
        </w:rPr>
      </w:pPr>
      <w:r w:rsidRPr="00C36B56">
        <w:rPr>
          <w:b/>
          <w:sz w:val="24"/>
          <w:szCs w:val="24"/>
          <w:lang w:val="pl-PL"/>
        </w:rPr>
        <w:t>w sprawie organizacji wspólnej obsługi</w:t>
      </w:r>
      <w:r w:rsidR="00976DB2">
        <w:rPr>
          <w:b/>
          <w:sz w:val="24"/>
          <w:szCs w:val="24"/>
          <w:lang w:val="pl-PL"/>
        </w:rPr>
        <w:t xml:space="preserve"> </w:t>
      </w:r>
      <w:r w:rsidR="00C403CC">
        <w:rPr>
          <w:b/>
          <w:sz w:val="24"/>
          <w:szCs w:val="24"/>
          <w:lang w:val="pl-PL"/>
        </w:rPr>
        <w:t>administracyjnej,</w:t>
      </w:r>
      <w:r w:rsidR="00976DB2">
        <w:rPr>
          <w:b/>
          <w:sz w:val="24"/>
          <w:szCs w:val="24"/>
          <w:lang w:val="pl-PL"/>
        </w:rPr>
        <w:t xml:space="preserve"> </w:t>
      </w:r>
      <w:r w:rsidR="00C403CC">
        <w:rPr>
          <w:b/>
          <w:sz w:val="24"/>
          <w:szCs w:val="24"/>
          <w:lang w:val="pl-PL"/>
        </w:rPr>
        <w:t xml:space="preserve">finansowej </w:t>
      </w:r>
      <w:r w:rsidR="00CA4E91">
        <w:rPr>
          <w:b/>
          <w:sz w:val="24"/>
          <w:szCs w:val="24"/>
          <w:lang w:val="pl-PL"/>
        </w:rPr>
        <w:t xml:space="preserve">                         </w:t>
      </w:r>
      <w:r w:rsidR="00C403CC">
        <w:rPr>
          <w:b/>
          <w:sz w:val="24"/>
          <w:szCs w:val="24"/>
          <w:lang w:val="pl-PL"/>
        </w:rPr>
        <w:t xml:space="preserve">i organizacyjnej dla jednostek organizacyjnych Gminy Kraszewice zaliczanych </w:t>
      </w:r>
      <w:r w:rsidR="00CA4E91">
        <w:rPr>
          <w:b/>
          <w:sz w:val="24"/>
          <w:szCs w:val="24"/>
          <w:lang w:val="pl-PL"/>
        </w:rPr>
        <w:t xml:space="preserve">     </w:t>
      </w:r>
      <w:r w:rsidR="00C403CC">
        <w:rPr>
          <w:b/>
          <w:sz w:val="24"/>
          <w:szCs w:val="24"/>
          <w:lang w:val="pl-PL"/>
        </w:rPr>
        <w:t>do sektora finansów publicznych.</w:t>
      </w:r>
    </w:p>
    <w:p w:rsidR="00C403CC" w:rsidRDefault="00C403CC" w:rsidP="00C36B56">
      <w:pPr>
        <w:jc w:val="both"/>
        <w:rPr>
          <w:b/>
          <w:sz w:val="24"/>
          <w:szCs w:val="24"/>
          <w:lang w:val="pl-PL"/>
        </w:rPr>
      </w:pPr>
    </w:p>
    <w:p w:rsidR="00CA4E91" w:rsidRDefault="00CA4E91" w:rsidP="00976DB2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podstawie art. 10a</w:t>
      </w:r>
      <w:r w:rsidR="00C36B56" w:rsidRPr="00C36B56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pkt 1, </w:t>
      </w:r>
      <w:r w:rsidR="00C36B56" w:rsidRPr="00C36B56">
        <w:rPr>
          <w:sz w:val="24"/>
          <w:szCs w:val="24"/>
          <w:lang w:val="pl-PL"/>
        </w:rPr>
        <w:t>art. 10b</w:t>
      </w:r>
      <w:r>
        <w:rPr>
          <w:sz w:val="24"/>
          <w:szCs w:val="24"/>
          <w:lang w:val="pl-PL"/>
        </w:rPr>
        <w:t xml:space="preserve"> ust. 2, art. 18 ust 2 pkt 9 litera h, oraz art. 40 ust 2 pkt 2 ustawy z dnia 8 marca 1990 r. o samorządzie gminnym (</w:t>
      </w:r>
      <w:proofErr w:type="spellStart"/>
      <w:r>
        <w:rPr>
          <w:sz w:val="24"/>
          <w:szCs w:val="24"/>
          <w:lang w:val="pl-PL"/>
        </w:rPr>
        <w:t>t.j</w:t>
      </w:r>
      <w:proofErr w:type="spellEnd"/>
      <w:r>
        <w:rPr>
          <w:sz w:val="24"/>
          <w:szCs w:val="24"/>
          <w:lang w:val="pl-PL"/>
        </w:rPr>
        <w:t xml:space="preserve">. Dz. U. z 2016 r., </w:t>
      </w:r>
      <w:r w:rsidR="00976DB2">
        <w:rPr>
          <w:sz w:val="24"/>
          <w:szCs w:val="24"/>
          <w:lang w:val="pl-PL"/>
        </w:rPr>
        <w:t xml:space="preserve">poz. 446) Rada Gminy Kraszewice </w:t>
      </w:r>
      <w:r>
        <w:rPr>
          <w:sz w:val="24"/>
          <w:szCs w:val="24"/>
          <w:lang w:val="pl-PL"/>
        </w:rPr>
        <w:t>uchwala, co następuje:</w:t>
      </w:r>
      <w:r w:rsidR="00976DB2">
        <w:rPr>
          <w:sz w:val="24"/>
          <w:szCs w:val="24"/>
          <w:lang w:val="pl-PL"/>
        </w:rPr>
        <w:t xml:space="preserve"> </w:t>
      </w:r>
    </w:p>
    <w:p w:rsidR="00774EB7" w:rsidRDefault="00C36B56" w:rsidP="00774EB7">
      <w:pPr>
        <w:ind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>§1.</w:t>
      </w:r>
      <w:r w:rsidR="00976DB2">
        <w:rPr>
          <w:sz w:val="24"/>
          <w:szCs w:val="24"/>
          <w:lang w:val="pl-PL"/>
        </w:rPr>
        <w:t xml:space="preserve"> </w:t>
      </w:r>
      <w:r w:rsidRPr="00C36B56">
        <w:rPr>
          <w:sz w:val="24"/>
          <w:szCs w:val="24"/>
          <w:lang w:val="pl-PL"/>
        </w:rPr>
        <w:t xml:space="preserve">1. </w:t>
      </w:r>
      <w:r w:rsidR="00CA4E91">
        <w:rPr>
          <w:sz w:val="24"/>
          <w:szCs w:val="24"/>
          <w:lang w:val="pl-PL"/>
        </w:rPr>
        <w:t>W</w:t>
      </w:r>
      <w:r w:rsidRPr="00C36B56">
        <w:rPr>
          <w:sz w:val="24"/>
          <w:szCs w:val="24"/>
          <w:lang w:val="pl-PL"/>
        </w:rPr>
        <w:t xml:space="preserve">prowadza się wspólną obsługę </w:t>
      </w:r>
      <w:r w:rsidR="00CA4E91">
        <w:rPr>
          <w:sz w:val="24"/>
          <w:szCs w:val="24"/>
          <w:lang w:val="pl-PL"/>
        </w:rPr>
        <w:t xml:space="preserve">administracyjną, finansową i organizacyjną jednostek organizacyjnych Gminy Kraszewice zaliczonych do sektora finansów publicznych wymienionych w </w:t>
      </w:r>
      <w:r w:rsidR="00774EB7">
        <w:rPr>
          <w:sz w:val="24"/>
          <w:szCs w:val="24"/>
          <w:lang w:val="pl-PL"/>
        </w:rPr>
        <w:t>pkt.</w:t>
      </w:r>
      <w:r w:rsidR="00CA4E91">
        <w:rPr>
          <w:sz w:val="24"/>
          <w:szCs w:val="24"/>
          <w:lang w:val="pl-PL"/>
        </w:rPr>
        <w:t xml:space="preserve"> </w:t>
      </w:r>
      <w:r w:rsidR="00774EB7">
        <w:rPr>
          <w:sz w:val="24"/>
          <w:szCs w:val="24"/>
          <w:lang w:val="pl-PL"/>
        </w:rPr>
        <w:t>3.</w:t>
      </w:r>
    </w:p>
    <w:p w:rsidR="00774EB7" w:rsidRDefault="00774EB7" w:rsidP="00C36B56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Jednostką obsługującą jednostki organizacyjne jest Urząd Gminy Kraszewice.</w:t>
      </w:r>
    </w:p>
    <w:p w:rsidR="00C36B56" w:rsidRPr="00C36B56" w:rsidRDefault="00774EB7" w:rsidP="00774EB7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="00C36B56" w:rsidRPr="00C36B56">
        <w:rPr>
          <w:sz w:val="24"/>
          <w:szCs w:val="24"/>
          <w:lang w:val="pl-PL"/>
        </w:rPr>
        <w:t xml:space="preserve">Jednostkami obsługiwanymi są: </w:t>
      </w:r>
    </w:p>
    <w:p w:rsidR="00C36B56" w:rsidRPr="00C36B56" w:rsidRDefault="00774EB7" w:rsidP="00774EB7">
      <w:pPr>
        <w:spacing w:after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36B56" w:rsidRPr="00C36B56">
        <w:rPr>
          <w:sz w:val="24"/>
          <w:szCs w:val="24"/>
          <w:lang w:val="pl-PL"/>
        </w:rPr>
        <w:t>) S</w:t>
      </w:r>
      <w:r>
        <w:rPr>
          <w:sz w:val="24"/>
          <w:szCs w:val="24"/>
          <w:lang w:val="pl-PL"/>
        </w:rPr>
        <w:t>zkoła Podstawowa w Kraszewicach,</w:t>
      </w:r>
    </w:p>
    <w:p w:rsidR="00C36B56" w:rsidRPr="00C36B56" w:rsidRDefault="00774EB7" w:rsidP="00774EB7">
      <w:pPr>
        <w:spacing w:after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</w:t>
      </w:r>
      <w:r w:rsidR="00C36B56" w:rsidRPr="00C36B56">
        <w:rPr>
          <w:sz w:val="24"/>
          <w:szCs w:val="24"/>
          <w:lang w:val="pl-PL"/>
        </w:rPr>
        <w:t>) Szkoła Podstawowa w Kuźnicy Grabowskiej</w:t>
      </w:r>
      <w:r>
        <w:rPr>
          <w:sz w:val="24"/>
          <w:szCs w:val="24"/>
          <w:lang w:val="pl-PL"/>
        </w:rPr>
        <w:t>,</w:t>
      </w:r>
    </w:p>
    <w:p w:rsidR="00C36B56" w:rsidRPr="00C36B56" w:rsidRDefault="00774EB7" w:rsidP="00774EB7">
      <w:pPr>
        <w:spacing w:after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C36B56" w:rsidRPr="00C36B56">
        <w:rPr>
          <w:sz w:val="24"/>
          <w:szCs w:val="24"/>
          <w:lang w:val="pl-PL"/>
        </w:rPr>
        <w:t>) Gimnazjum w Kraszewicach</w:t>
      </w:r>
      <w:r>
        <w:rPr>
          <w:sz w:val="24"/>
          <w:szCs w:val="24"/>
          <w:lang w:val="pl-PL"/>
        </w:rPr>
        <w:t>,</w:t>
      </w:r>
    </w:p>
    <w:p w:rsidR="00C36B56" w:rsidRPr="00C36B56" w:rsidRDefault="00774EB7" w:rsidP="00774EB7">
      <w:pPr>
        <w:spacing w:after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</w:t>
      </w:r>
      <w:r w:rsidR="00C36B56" w:rsidRPr="00C36B56">
        <w:rPr>
          <w:sz w:val="24"/>
          <w:szCs w:val="24"/>
          <w:lang w:val="pl-PL"/>
        </w:rPr>
        <w:t>) Przedszkole Publiczne w Kraszewicach</w:t>
      </w:r>
      <w:r>
        <w:rPr>
          <w:sz w:val="24"/>
          <w:szCs w:val="24"/>
          <w:lang w:val="pl-PL"/>
        </w:rPr>
        <w:t>,</w:t>
      </w:r>
    </w:p>
    <w:p w:rsidR="00C36B56" w:rsidRPr="00C36B56" w:rsidRDefault="00774EB7" w:rsidP="00774EB7">
      <w:pPr>
        <w:spacing w:after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C36B56" w:rsidRPr="00C36B56">
        <w:rPr>
          <w:sz w:val="24"/>
          <w:szCs w:val="24"/>
          <w:lang w:val="pl-PL"/>
        </w:rPr>
        <w:t>) Gminny Ośrodek Pomocy Społecznej w Kraszewicach.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C36B56" w:rsidRDefault="00774EB7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</w:t>
      </w:r>
      <w:r w:rsidR="00C36B56" w:rsidRPr="00C36B56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Zasady obsługi i zakres obowiązków powierzonych jednostce obsługującej obejmuje załącznik do niniejszej uchwały.</w:t>
      </w:r>
      <w:r w:rsidR="00C36B56" w:rsidRPr="00C36B56">
        <w:rPr>
          <w:sz w:val="24"/>
          <w:szCs w:val="24"/>
          <w:lang w:val="pl-PL"/>
        </w:rPr>
        <w:t xml:space="preserve"> </w:t>
      </w:r>
    </w:p>
    <w:p w:rsidR="00C36B56" w:rsidRDefault="00C36B56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</w:p>
    <w:p w:rsidR="00C36B56" w:rsidRPr="00C36B56" w:rsidRDefault="00C36B56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§ </w:t>
      </w:r>
      <w:r w:rsidR="00774EB7">
        <w:rPr>
          <w:sz w:val="24"/>
          <w:szCs w:val="24"/>
          <w:lang w:val="pl-PL"/>
        </w:rPr>
        <w:t>2</w:t>
      </w:r>
      <w:r w:rsidRPr="00C36B56">
        <w:rPr>
          <w:sz w:val="24"/>
          <w:szCs w:val="24"/>
          <w:lang w:val="pl-PL"/>
        </w:rPr>
        <w:t>. Bezpośredni nadzór nad realizacją zadań z zakresu rachunkowości i finansów sprawuje Skarbnik Gminy, w pozostałym zakresie</w:t>
      </w:r>
      <w:r w:rsidR="00774EB7">
        <w:rPr>
          <w:sz w:val="24"/>
          <w:szCs w:val="24"/>
          <w:lang w:val="pl-PL"/>
        </w:rPr>
        <w:t xml:space="preserve"> </w:t>
      </w:r>
      <w:r w:rsidRPr="00C36B56">
        <w:rPr>
          <w:sz w:val="24"/>
          <w:szCs w:val="24"/>
          <w:lang w:val="pl-PL"/>
        </w:rPr>
        <w:t xml:space="preserve">Wójt Gminy. </w:t>
      </w:r>
    </w:p>
    <w:p w:rsidR="00C36B56" w:rsidRPr="00C36B56" w:rsidRDefault="00C36B56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</w:p>
    <w:p w:rsidR="00C36B56" w:rsidRPr="00C36B56" w:rsidRDefault="00774EB7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3</w:t>
      </w:r>
      <w:r w:rsidR="00C36B56" w:rsidRPr="00C36B56">
        <w:rPr>
          <w:sz w:val="24"/>
          <w:szCs w:val="24"/>
          <w:lang w:val="pl-PL"/>
        </w:rPr>
        <w:t xml:space="preserve">. Wykonanie Uchwały powierza się Wójtowi Gminy Kraszewicach. </w:t>
      </w:r>
    </w:p>
    <w:p w:rsidR="00C36B56" w:rsidRPr="00C36B56" w:rsidRDefault="00C36B56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</w:p>
    <w:p w:rsidR="00C36B56" w:rsidRPr="00C36B56" w:rsidRDefault="00774EB7" w:rsidP="00774EB7">
      <w:pPr>
        <w:spacing w:after="0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4</w:t>
      </w:r>
      <w:r w:rsidR="00C36B56" w:rsidRPr="00C36B56">
        <w:rPr>
          <w:sz w:val="24"/>
          <w:szCs w:val="24"/>
          <w:lang w:val="pl-PL"/>
        </w:rPr>
        <w:t xml:space="preserve">. Uchwała wchodzi w życie z dniem podjęcia, z mocą obowiązującą od dnia 1 stycznia 2017r.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774EB7" w:rsidRDefault="00774EB7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C36B56" w:rsidRPr="008D3878" w:rsidRDefault="00C36B56" w:rsidP="008D3878">
      <w:pPr>
        <w:spacing w:after="0"/>
        <w:jc w:val="center"/>
        <w:rPr>
          <w:b/>
          <w:sz w:val="24"/>
          <w:szCs w:val="24"/>
          <w:lang w:val="pl-PL"/>
        </w:rPr>
      </w:pPr>
      <w:r w:rsidRPr="008D3878">
        <w:rPr>
          <w:b/>
          <w:sz w:val="24"/>
          <w:szCs w:val="24"/>
          <w:lang w:val="pl-PL"/>
        </w:rPr>
        <w:lastRenderedPageBreak/>
        <w:t xml:space="preserve">UZASADNIENIE do Uchwały nr </w:t>
      </w:r>
      <w:r w:rsidR="00774EB7">
        <w:rPr>
          <w:b/>
          <w:sz w:val="24"/>
          <w:szCs w:val="24"/>
          <w:lang w:val="pl-PL"/>
        </w:rPr>
        <w:t>XXII/128/2016</w:t>
      </w:r>
    </w:p>
    <w:p w:rsidR="00C36B56" w:rsidRPr="008D3878" w:rsidRDefault="00C36B56" w:rsidP="008D3878">
      <w:pPr>
        <w:spacing w:after="0"/>
        <w:jc w:val="center"/>
        <w:rPr>
          <w:b/>
          <w:sz w:val="24"/>
          <w:szCs w:val="24"/>
          <w:lang w:val="pl-PL"/>
        </w:rPr>
      </w:pPr>
      <w:r w:rsidRPr="008D3878">
        <w:rPr>
          <w:b/>
          <w:sz w:val="24"/>
          <w:szCs w:val="24"/>
          <w:lang w:val="pl-PL"/>
        </w:rPr>
        <w:t xml:space="preserve">Rady Gminy w </w:t>
      </w:r>
      <w:r w:rsidR="00774EB7">
        <w:rPr>
          <w:b/>
          <w:sz w:val="24"/>
          <w:szCs w:val="24"/>
          <w:lang w:val="pl-PL"/>
        </w:rPr>
        <w:t>Kraszewicach</w:t>
      </w:r>
    </w:p>
    <w:p w:rsidR="00C36B56" w:rsidRDefault="00C36B56" w:rsidP="008D3878">
      <w:pPr>
        <w:spacing w:after="0"/>
        <w:jc w:val="center"/>
        <w:rPr>
          <w:b/>
          <w:sz w:val="24"/>
          <w:szCs w:val="24"/>
          <w:lang w:val="pl-PL"/>
        </w:rPr>
      </w:pPr>
      <w:r w:rsidRPr="008D3878">
        <w:rPr>
          <w:b/>
          <w:sz w:val="24"/>
          <w:szCs w:val="24"/>
          <w:lang w:val="pl-PL"/>
        </w:rPr>
        <w:t xml:space="preserve">z dnia </w:t>
      </w:r>
      <w:r w:rsidR="00774EB7">
        <w:rPr>
          <w:b/>
          <w:sz w:val="24"/>
          <w:szCs w:val="24"/>
          <w:lang w:val="pl-PL"/>
        </w:rPr>
        <w:t>28 października</w:t>
      </w:r>
      <w:r w:rsidRPr="008D3878">
        <w:rPr>
          <w:b/>
          <w:sz w:val="24"/>
          <w:szCs w:val="24"/>
          <w:lang w:val="pl-PL"/>
        </w:rPr>
        <w:t xml:space="preserve"> 2016 r.</w:t>
      </w:r>
    </w:p>
    <w:p w:rsidR="00976DB2" w:rsidRPr="008D3878" w:rsidRDefault="00976DB2" w:rsidP="008D3878">
      <w:pPr>
        <w:spacing w:after="0"/>
        <w:jc w:val="center"/>
        <w:rPr>
          <w:b/>
          <w:sz w:val="24"/>
          <w:szCs w:val="24"/>
          <w:lang w:val="pl-PL"/>
        </w:rPr>
      </w:pPr>
    </w:p>
    <w:p w:rsidR="00774EB7" w:rsidRDefault="00774EB7" w:rsidP="00774EB7">
      <w:pPr>
        <w:spacing w:after="0"/>
        <w:jc w:val="both"/>
        <w:rPr>
          <w:b/>
          <w:sz w:val="24"/>
          <w:szCs w:val="24"/>
          <w:lang w:val="pl-PL"/>
        </w:rPr>
      </w:pPr>
      <w:r w:rsidRPr="00C36B56">
        <w:rPr>
          <w:b/>
          <w:sz w:val="24"/>
          <w:szCs w:val="24"/>
          <w:lang w:val="pl-PL"/>
        </w:rPr>
        <w:t xml:space="preserve">w sprawie organizacji wspólnej obsługi </w:t>
      </w:r>
      <w:r>
        <w:rPr>
          <w:b/>
          <w:sz w:val="24"/>
          <w:szCs w:val="24"/>
          <w:lang w:val="pl-PL"/>
        </w:rPr>
        <w:t>administracyjnej, finansowej                          i organizacyjnej dla jednostek organizacyjnych Gminy Kraszewice zaliczanych      do sektora finansów publicznych.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8D3878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 Niniejsza uchwała stanowi wykonanie upoważnienia ustawowego wynikającego </w:t>
      </w:r>
      <w:r w:rsidR="00976DB2">
        <w:rPr>
          <w:sz w:val="24"/>
          <w:szCs w:val="24"/>
          <w:lang w:val="pl-PL"/>
        </w:rPr>
        <w:t xml:space="preserve">             z art.</w:t>
      </w:r>
      <w:r w:rsidRPr="00C36B56">
        <w:rPr>
          <w:sz w:val="24"/>
          <w:szCs w:val="24"/>
          <w:lang w:val="pl-PL"/>
        </w:rPr>
        <w:t xml:space="preserve">10a pkt 1 ustawy z dnia 8 marca 1990r. o samorządzie gminnym, w myśl którego gmina może zapewnić wspólną obsługę, w szczególności administracyjną, finansową </w:t>
      </w:r>
      <w:r w:rsidR="008D3878">
        <w:rPr>
          <w:sz w:val="24"/>
          <w:szCs w:val="24"/>
          <w:lang w:val="pl-PL"/>
        </w:rPr>
        <w:t xml:space="preserve">                 </w:t>
      </w:r>
      <w:r w:rsidRPr="00C36B56">
        <w:rPr>
          <w:sz w:val="24"/>
          <w:szCs w:val="24"/>
          <w:lang w:val="pl-PL"/>
        </w:rPr>
        <w:t xml:space="preserve">i organizacyjną jednostkom organizacyjnym gminy zaliczanym do sektora finansów publicznych. </w:t>
      </w:r>
    </w:p>
    <w:p w:rsidR="008D3878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W myśl postanowień art. 10b ust 2 ww. ustawy, Rada Gminy w drodze uchwały określa jednostki obsługujące, jednostki obsługiwane oraz zakres obowiązków powierzonych jednostkom obsługującym w ramach wspólnej obsługi. </w:t>
      </w:r>
    </w:p>
    <w:p w:rsidR="008D3878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>Zgodnie z art. 53 ustawy z dnia 27 sierpnia 2009r. o finansach publicznych kierownik jednostki budżetowej, któremu kierownicy/dyrektorzy jednostek obsługiwanych powierzą obowiązki w zakresie gospodarki finansowej, jest odpowiedzialny</w:t>
      </w:r>
      <w:r w:rsidR="00976DB2">
        <w:rPr>
          <w:sz w:val="24"/>
          <w:szCs w:val="24"/>
          <w:lang w:val="pl-PL"/>
        </w:rPr>
        <w:t xml:space="preserve"> </w:t>
      </w:r>
      <w:r w:rsidRPr="00C36B56">
        <w:rPr>
          <w:sz w:val="24"/>
          <w:szCs w:val="24"/>
          <w:lang w:val="pl-PL"/>
        </w:rPr>
        <w:t xml:space="preserve">za gospodarkę finansową tej jednostki w zakresie powierzonych obowiązków i w ramach dopuszczonych przez przepisy. Ciężar decyzyjny w zakresie najważniejszych spraw </w:t>
      </w:r>
      <w:r w:rsidR="00976DB2">
        <w:rPr>
          <w:sz w:val="24"/>
          <w:szCs w:val="24"/>
          <w:lang w:val="pl-PL"/>
        </w:rPr>
        <w:t xml:space="preserve">               </w:t>
      </w:r>
      <w:r w:rsidRPr="00C36B56">
        <w:rPr>
          <w:sz w:val="24"/>
          <w:szCs w:val="24"/>
          <w:lang w:val="pl-PL"/>
        </w:rPr>
        <w:t xml:space="preserve">z zakresu gospodarki finansowej spoczywać będzie nadal na kierowniku jednostki obsługiwanej, co stanowi gwarancję samodzielności tych jednostek. </w:t>
      </w:r>
    </w:p>
    <w:p w:rsidR="008D3878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W myśl uchwały cała obsługa finansowo, księgowo – sprawozdawcza i płacowa wspomnianych jednostek będzie prowadzona w ramach struktury Urzędu Gminy Kraszewice, gdyż w poszczególnych jednostkach nie wyodrębniono stanowiska głównego księgowego. Ponadto Gmina przejmuje obowiązek realizacji zadań z zakresu obsługi projektów unijnych oraz zamówień publicznych. </w:t>
      </w:r>
    </w:p>
    <w:p w:rsidR="008D3878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W myśl ustawy o finansach publicznych księgowość jednostki prowadzona jest przez pracownika, któremu kierownik powierzył obowiązki głównego księgowego, ponosząc odpowiedzialność za ich należyte wykonywanie. Kwestia odpowiedzialności poszczególnych pracowników za powierzone im zadania, w myśl art. 53 ust. 2 ustawy </w:t>
      </w:r>
      <w:r w:rsidR="00976DB2">
        <w:rPr>
          <w:sz w:val="24"/>
          <w:szCs w:val="24"/>
          <w:lang w:val="pl-PL"/>
        </w:rPr>
        <w:t xml:space="preserve">               </w:t>
      </w:r>
      <w:r w:rsidRPr="00C36B56">
        <w:rPr>
          <w:sz w:val="24"/>
          <w:szCs w:val="24"/>
          <w:lang w:val="pl-PL"/>
        </w:rPr>
        <w:t xml:space="preserve">o </w:t>
      </w:r>
      <w:proofErr w:type="spellStart"/>
      <w:r w:rsidRPr="00C36B56">
        <w:rPr>
          <w:sz w:val="24"/>
          <w:szCs w:val="24"/>
          <w:lang w:val="pl-PL"/>
        </w:rPr>
        <w:t>fp</w:t>
      </w:r>
      <w:proofErr w:type="spellEnd"/>
      <w:r w:rsidRPr="00C36B56">
        <w:rPr>
          <w:sz w:val="24"/>
          <w:szCs w:val="24"/>
          <w:lang w:val="pl-PL"/>
        </w:rPr>
        <w:t xml:space="preserve">, zostanie uregulowana w Regulaminie Organizacyjnym Urzędu, jak również znajdzie swoje odzwierciedlenie w zapisach w zakresach czynności na poszczególnych stanowiskach. </w:t>
      </w:r>
    </w:p>
    <w:p w:rsidR="00C36B56" w:rsidRPr="00C36B56" w:rsidRDefault="00C36B56" w:rsidP="00976DB2">
      <w:pPr>
        <w:spacing w:after="0"/>
        <w:ind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W związku z powyższym oraz w celu uporządkowania pod względem prawnym aktualnie prowadzonej obsługi finansowej, księgowej i sprawozdawczej jednostek organizacyjnych, dla których organem prowadzącym jest Gmina Kraszewice, podjęcie niniejszej uchwały jest uzasadnione.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C36B56" w:rsidRDefault="00C36B56">
      <w:pPr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br w:type="page"/>
      </w:r>
    </w:p>
    <w:p w:rsidR="00C36B56" w:rsidRPr="00C36B56" w:rsidRDefault="00C36B56" w:rsidP="00976DB2">
      <w:pPr>
        <w:spacing w:after="0"/>
        <w:ind w:left="4248"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lastRenderedPageBreak/>
        <w:t xml:space="preserve">Załącznik do Uchwały nr </w:t>
      </w:r>
      <w:r w:rsidR="00774EB7">
        <w:rPr>
          <w:sz w:val="24"/>
          <w:szCs w:val="24"/>
          <w:lang w:val="pl-PL"/>
        </w:rPr>
        <w:t>XXII/128/2016</w:t>
      </w:r>
      <w:r w:rsidRPr="00C36B56">
        <w:rPr>
          <w:sz w:val="24"/>
          <w:szCs w:val="24"/>
          <w:lang w:val="pl-PL"/>
        </w:rPr>
        <w:t xml:space="preserve"> </w:t>
      </w:r>
    </w:p>
    <w:p w:rsidR="00C36B56" w:rsidRPr="00C36B56" w:rsidRDefault="00C36B56" w:rsidP="00976DB2">
      <w:pPr>
        <w:spacing w:after="0"/>
        <w:ind w:left="4248"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Rady Gminy Kraszewice </w:t>
      </w:r>
    </w:p>
    <w:p w:rsidR="00C36B56" w:rsidRPr="00C36B56" w:rsidRDefault="00C36B56" w:rsidP="00976DB2">
      <w:pPr>
        <w:spacing w:after="0"/>
        <w:ind w:left="4248" w:firstLine="708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z dnia </w:t>
      </w:r>
      <w:r w:rsidR="00774EB7">
        <w:rPr>
          <w:sz w:val="24"/>
          <w:szCs w:val="24"/>
          <w:lang w:val="pl-PL"/>
        </w:rPr>
        <w:t>28 października</w:t>
      </w:r>
      <w:r w:rsidR="00976DB2">
        <w:rPr>
          <w:sz w:val="24"/>
          <w:szCs w:val="24"/>
          <w:lang w:val="pl-PL"/>
        </w:rPr>
        <w:t xml:space="preserve"> </w:t>
      </w:r>
      <w:r w:rsidRPr="00C36B56">
        <w:rPr>
          <w:sz w:val="24"/>
          <w:szCs w:val="24"/>
          <w:lang w:val="pl-PL"/>
        </w:rPr>
        <w:t xml:space="preserve">2016r.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976DB2" w:rsidRDefault="00C36B56" w:rsidP="00976DB2">
      <w:pPr>
        <w:spacing w:after="0"/>
        <w:jc w:val="center"/>
        <w:rPr>
          <w:b/>
          <w:sz w:val="24"/>
          <w:szCs w:val="24"/>
          <w:lang w:val="pl-PL"/>
        </w:rPr>
      </w:pPr>
      <w:r w:rsidRPr="00976DB2">
        <w:rPr>
          <w:b/>
          <w:sz w:val="24"/>
          <w:szCs w:val="24"/>
          <w:lang w:val="pl-PL"/>
        </w:rPr>
        <w:t>Zakres obowiązków jednostki obsługującej wobec jednostek obsługiwanych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1. Jednostka obsługująca zapewnia jednostkom obsługiwanym wspólną obsługę administracyjną, finansową i organizacyjną polegającą w szczególności na: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1) prowadzeniu spraw kadrowo – płacowych pracowników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2) prowadzeniu ksiąg rachunkowych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3) prowadzeniu sprawozdawczości finansowej, budżetowej i statystycznej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4) prowadzeniu spraw związanych z zamówieniami publicznymi w jednostkach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5) prowadzeniu rozliczeń z Urzędem Skarbowym, Zakładem Ubezpieczeń Społecznych </w:t>
      </w:r>
      <w:r w:rsidR="00976DB2">
        <w:rPr>
          <w:sz w:val="24"/>
          <w:szCs w:val="24"/>
          <w:lang w:val="pl-PL"/>
        </w:rPr>
        <w:t xml:space="preserve">           </w:t>
      </w:r>
      <w:r w:rsidRPr="00C36B56">
        <w:rPr>
          <w:sz w:val="24"/>
          <w:szCs w:val="24"/>
          <w:lang w:val="pl-PL"/>
        </w:rPr>
        <w:t xml:space="preserve">i innymi instytucjami finansowymi w imieniu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6) obsługi w zakresie sporządzania i procedowania wniosków dotyczących pozyskiwania środków w ramach projektów unijnych.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2. Do zadań jednostki obsługującej należy w szczególności: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1) prowadzenie ksiąg rachunkowych, ewidencji syntetycznej i analitycznej, dokumentacji finansowo – księgowej,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2) okresowe uzgadnianie sald ewidencji syntetycznej środków trwałych, pozostałych środków trwałych, wartości niematerialnych i prawnych,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3) rozliczanie inwentaryzacji składników majątkowych stanowiących mienie jednostek obsługiwanych, z wyłączeniem odpowiedzialności za przeprowadzenie inwentaryzacji w formie spisu z natury,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4) wycena aktywów i pasywów oraz ustalenie wyniku finansowego, sporządzenie sprawozdań finansowych i innych z zakresu rachunkowości, które wynikają </w:t>
      </w:r>
      <w:r w:rsidR="00976DB2">
        <w:rPr>
          <w:sz w:val="24"/>
          <w:szCs w:val="24"/>
          <w:lang w:val="pl-PL"/>
        </w:rPr>
        <w:t xml:space="preserve">                          </w:t>
      </w:r>
      <w:r w:rsidRPr="00C36B56">
        <w:rPr>
          <w:sz w:val="24"/>
          <w:szCs w:val="24"/>
          <w:lang w:val="pl-PL"/>
        </w:rPr>
        <w:t xml:space="preserve">z obowiązujących przepisów,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5) ustalenie i bieżące aktualizowanie polityki rachunkowości w Urzędzie jednolitej dla wszystkich jednostek,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6) obsługa naliczenia i wypłat wynagrodzeń i innych świadczeń pieniężnych dla pracowników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7) obsługa wypłat z zakładowego funduszu świadczeń socjalnych obsługiwanych jednostek na podstawie dyspozycji kierowników,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8) ewidencjonowanie danych o zatrudnieniu i wydatkach z osobowego funduszu płac, realizacja zobowiązań z zakresu naliczania i odprowadzania składek z tytułu ubezpieczenia pracowników i należności podatkowych,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9) wykonywanie zadań z zakresu sprawozdawczości dotyczącej zatrudnienia, osobowego funduszu płac, obowiązkowych składek ubezpieczeniowych i podatków, zakładowego funduszu świadczeń socjalnych i innych sprawozdań przewidzianych prawem,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10) prowadzenie dokumentacji emerytalno – rentowej pracowników jednostek obsługiwanych, obliczanie zasiłków chorobowych i zasiłków z ubezpieczenia społecznego, a także sporządzanie zaświadczeń o wysokości wynagrodzeń do celów </w:t>
      </w:r>
      <w:r w:rsidRPr="00C36B56">
        <w:rPr>
          <w:sz w:val="24"/>
          <w:szCs w:val="24"/>
          <w:lang w:val="pl-PL"/>
        </w:rPr>
        <w:lastRenderedPageBreak/>
        <w:t xml:space="preserve">emerytalno – rentowych lub innych na wniosek zainteresowanego pracownika jednostki obsługiwanej,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11) archiwizowanie prowadzonej dokumentacji,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12) zapewnienie prowadzenia obsługi bankowej,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13) prowadzenie postępowań o udzielenie zamówień publicznych,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14) obsługa wypłat stypendiów naukowych, socjalnych i sportowych oraz wyprawek szkolnych,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15) obsługa wypłat zasiłków i innych świadczeń z zakresu pomocy społecznej,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16) rozliczanie delegacji krajowych i zagranicznych pracowników jednostek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17) bieżący nadzór nad przestrzeganiem dyscypliny finansowej w jednostkach obsługiwanych,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18) przygotowywanie, prowadzenie i rozliczanie projektów finansowanych ze środków UE oraz innych źródeł zewnętrznych, </w:t>
      </w:r>
    </w:p>
    <w:p w:rsidR="00C36B56" w:rsidRPr="00C36B56" w:rsidRDefault="00C36B56" w:rsidP="008D3878">
      <w:pPr>
        <w:spacing w:after="0"/>
        <w:ind w:left="284" w:hanging="284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19) realizacja innych zadań dotyczących obszarów wymienionych w punkcie </w:t>
      </w:r>
      <w:r w:rsidR="00976DB2">
        <w:rPr>
          <w:sz w:val="24"/>
          <w:szCs w:val="24"/>
          <w:lang w:val="pl-PL"/>
        </w:rPr>
        <w:t xml:space="preserve">                            </w:t>
      </w:r>
      <w:r w:rsidRPr="00C36B56">
        <w:rPr>
          <w:sz w:val="24"/>
          <w:szCs w:val="24"/>
          <w:lang w:val="pl-PL"/>
        </w:rPr>
        <w:t xml:space="preserve">1 niniejszego załącznika.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3. Zakres wspólnej obsługi nie obejmuje kompetencji kierowników jednostek obsługiwanych w zakresie dysponowania środkami publicznymi oraz zaciągania zobowiązań, a także sporządzania i zatwierdzania planu finansowego oraz kwestii inicjatywy przenoszenia planowanych wydatków. </w:t>
      </w:r>
    </w:p>
    <w:p w:rsidR="00C36B56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</w:p>
    <w:p w:rsidR="00255515" w:rsidRPr="00C36B56" w:rsidRDefault="00C36B56" w:rsidP="00C36B56">
      <w:pPr>
        <w:spacing w:after="0"/>
        <w:jc w:val="both"/>
        <w:rPr>
          <w:sz w:val="24"/>
          <w:szCs w:val="24"/>
          <w:lang w:val="pl-PL"/>
        </w:rPr>
      </w:pPr>
      <w:r w:rsidRPr="00C36B56">
        <w:rPr>
          <w:sz w:val="24"/>
          <w:szCs w:val="24"/>
          <w:lang w:val="pl-PL"/>
        </w:rPr>
        <w:t xml:space="preserve">4. Realizując cele, o których mowa w punkcie 1 jednostka obsługująca może ingerować w działalność jednostek obsługiwanych wyłącznie i na zasadach określonych </w:t>
      </w:r>
      <w:r w:rsidR="00976DB2">
        <w:rPr>
          <w:sz w:val="24"/>
          <w:szCs w:val="24"/>
          <w:lang w:val="pl-PL"/>
        </w:rPr>
        <w:t xml:space="preserve">                           </w:t>
      </w:r>
      <w:r w:rsidRPr="00C36B56">
        <w:rPr>
          <w:sz w:val="24"/>
          <w:szCs w:val="24"/>
          <w:lang w:val="pl-PL"/>
        </w:rPr>
        <w:t>w obowiązujących przepisach i niniejszej uchwale.</w:t>
      </w:r>
    </w:p>
    <w:sectPr w:rsidR="00255515" w:rsidRPr="00C36B56" w:rsidSect="008D3878">
      <w:footerReference w:type="default" r:id="rId7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FC" w:rsidRDefault="005D03FC" w:rsidP="00976DB2">
      <w:pPr>
        <w:spacing w:after="0" w:line="240" w:lineRule="auto"/>
      </w:pPr>
      <w:r>
        <w:separator/>
      </w:r>
    </w:p>
  </w:endnote>
  <w:endnote w:type="continuationSeparator" w:id="0">
    <w:p w:rsidR="005D03FC" w:rsidRDefault="005D03FC" w:rsidP="0097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096046"/>
      <w:docPartObj>
        <w:docPartGallery w:val="Page Numbers (Bottom of Page)"/>
        <w:docPartUnique/>
      </w:docPartObj>
    </w:sdtPr>
    <w:sdtContent>
      <w:p w:rsidR="00976DB2" w:rsidRDefault="00976D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6DB2">
          <w:rPr>
            <w:noProof/>
            <w:lang w:val="pl-PL"/>
          </w:rPr>
          <w:t>1</w:t>
        </w:r>
        <w:r>
          <w:fldChar w:fldCharType="end"/>
        </w:r>
      </w:p>
    </w:sdtContent>
  </w:sdt>
  <w:p w:rsidR="00976DB2" w:rsidRDefault="00976D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FC" w:rsidRDefault="005D03FC" w:rsidP="00976DB2">
      <w:pPr>
        <w:spacing w:after="0" w:line="240" w:lineRule="auto"/>
      </w:pPr>
      <w:r>
        <w:separator/>
      </w:r>
    </w:p>
  </w:footnote>
  <w:footnote w:type="continuationSeparator" w:id="0">
    <w:p w:rsidR="005D03FC" w:rsidRDefault="005D03FC" w:rsidP="0097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B56"/>
    <w:rsid w:val="00255515"/>
    <w:rsid w:val="004E2A55"/>
    <w:rsid w:val="005D03FC"/>
    <w:rsid w:val="006011B7"/>
    <w:rsid w:val="006B2983"/>
    <w:rsid w:val="00774EB7"/>
    <w:rsid w:val="007E0A84"/>
    <w:rsid w:val="00865DFC"/>
    <w:rsid w:val="008D3878"/>
    <w:rsid w:val="008E16A1"/>
    <w:rsid w:val="00916A77"/>
    <w:rsid w:val="00976DB2"/>
    <w:rsid w:val="00B26716"/>
    <w:rsid w:val="00C36B56"/>
    <w:rsid w:val="00C403CC"/>
    <w:rsid w:val="00C4535A"/>
    <w:rsid w:val="00C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A55"/>
  </w:style>
  <w:style w:type="paragraph" w:styleId="Nagwek1">
    <w:name w:val="heading 1"/>
    <w:basedOn w:val="Normalny"/>
    <w:next w:val="Normalny"/>
    <w:link w:val="Nagwek1Znak"/>
    <w:uiPriority w:val="9"/>
    <w:qFormat/>
    <w:rsid w:val="004E2A5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A5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A5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A5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A5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A5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A5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A5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A5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A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A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E2A5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A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A5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A5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A5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A5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A5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E2A5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E2A5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A5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2A5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E2A55"/>
    <w:rPr>
      <w:b/>
      <w:bCs/>
    </w:rPr>
  </w:style>
  <w:style w:type="character" w:styleId="Uwydatnienie">
    <w:name w:val="Emphasis"/>
    <w:uiPriority w:val="20"/>
    <w:qFormat/>
    <w:rsid w:val="004E2A5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E2A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2A5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E2A5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E2A5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A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A55"/>
    <w:rPr>
      <w:b/>
      <w:bCs/>
      <w:i/>
      <w:iCs/>
    </w:rPr>
  </w:style>
  <w:style w:type="character" w:styleId="Wyrnieniedelikatne">
    <w:name w:val="Subtle Emphasis"/>
    <w:uiPriority w:val="19"/>
    <w:qFormat/>
    <w:rsid w:val="004E2A55"/>
    <w:rPr>
      <w:i/>
      <w:iCs/>
    </w:rPr>
  </w:style>
  <w:style w:type="character" w:styleId="Wyrnienieintensywne">
    <w:name w:val="Intense Emphasis"/>
    <w:uiPriority w:val="21"/>
    <w:qFormat/>
    <w:rsid w:val="004E2A55"/>
    <w:rPr>
      <w:b/>
      <w:bCs/>
    </w:rPr>
  </w:style>
  <w:style w:type="character" w:styleId="Odwoaniedelikatne">
    <w:name w:val="Subtle Reference"/>
    <w:uiPriority w:val="31"/>
    <w:qFormat/>
    <w:rsid w:val="004E2A55"/>
    <w:rPr>
      <w:smallCaps/>
    </w:rPr>
  </w:style>
  <w:style w:type="character" w:styleId="Odwoanieintensywne">
    <w:name w:val="Intense Reference"/>
    <w:uiPriority w:val="32"/>
    <w:qFormat/>
    <w:rsid w:val="004E2A55"/>
    <w:rPr>
      <w:smallCaps/>
      <w:spacing w:val="5"/>
      <w:u w:val="single"/>
    </w:rPr>
  </w:style>
  <w:style w:type="character" w:styleId="Tytuksiki">
    <w:name w:val="Book Title"/>
    <w:uiPriority w:val="33"/>
    <w:qFormat/>
    <w:rsid w:val="004E2A5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2A55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7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B2"/>
  </w:style>
  <w:style w:type="paragraph" w:styleId="Stopka">
    <w:name w:val="footer"/>
    <w:basedOn w:val="Normalny"/>
    <w:link w:val="StopkaZnak"/>
    <w:uiPriority w:val="99"/>
    <w:unhideWhenUsed/>
    <w:rsid w:val="0097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rada</cp:lastModifiedBy>
  <cp:revision>3</cp:revision>
  <cp:lastPrinted>2016-10-17T05:52:00Z</cp:lastPrinted>
  <dcterms:created xsi:type="dcterms:W3CDTF">2016-10-17T05:39:00Z</dcterms:created>
  <dcterms:modified xsi:type="dcterms:W3CDTF">2016-11-04T13:16:00Z</dcterms:modified>
</cp:coreProperties>
</file>