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1C6" w:rsidRDefault="00A201C6" w:rsidP="00A201C6">
      <w:pPr>
        <w:pStyle w:val="NormalnyWeb"/>
        <w:spacing w:after="240" w:afterAutospacing="0"/>
        <w:jc w:val="center"/>
        <w:rPr>
          <w:rStyle w:val="Pogrubienie"/>
          <w:spacing w:val="60"/>
          <w:sz w:val="36"/>
          <w:szCs w:val="36"/>
        </w:rPr>
      </w:pPr>
      <w:r w:rsidRPr="008C492B">
        <w:rPr>
          <w:rStyle w:val="Pogrubienie"/>
          <w:spacing w:val="60"/>
          <w:sz w:val="36"/>
          <w:szCs w:val="36"/>
        </w:rPr>
        <w:t xml:space="preserve">OGŁOSZENIE </w:t>
      </w:r>
    </w:p>
    <w:p w:rsidR="00A201C6" w:rsidRDefault="00A201C6" w:rsidP="00A201C6">
      <w:pPr>
        <w:pStyle w:val="NormalnyWeb"/>
        <w:spacing w:after="240" w:afterAutospacing="0"/>
        <w:jc w:val="center"/>
        <w:rPr>
          <w:sz w:val="26"/>
          <w:szCs w:val="26"/>
        </w:rPr>
      </w:pPr>
      <w:r w:rsidRPr="008C492B">
        <w:rPr>
          <w:sz w:val="26"/>
          <w:szCs w:val="26"/>
        </w:rPr>
        <w:t xml:space="preserve">PODAJE SIĘ DO WIADOMOŚCI </w:t>
      </w:r>
    </w:p>
    <w:p w:rsidR="00A201C6" w:rsidRDefault="00A201C6" w:rsidP="00A201C6">
      <w:pPr>
        <w:pStyle w:val="NormalnyWeb"/>
        <w:spacing w:after="240" w:afterAutospacing="0" w:line="276" w:lineRule="auto"/>
        <w:jc w:val="center"/>
        <w:rPr>
          <w:sz w:val="26"/>
          <w:szCs w:val="26"/>
        </w:rPr>
      </w:pPr>
      <w:r w:rsidRPr="008C492B">
        <w:rPr>
          <w:sz w:val="26"/>
          <w:szCs w:val="26"/>
        </w:rPr>
        <w:t>ŻE W DNIU</w:t>
      </w:r>
      <w:r>
        <w:rPr>
          <w:sz w:val="26"/>
          <w:szCs w:val="26"/>
        </w:rPr>
        <w:t xml:space="preserve"> </w:t>
      </w:r>
      <w:r w:rsidR="0044533B">
        <w:rPr>
          <w:b/>
          <w:sz w:val="26"/>
          <w:szCs w:val="26"/>
        </w:rPr>
        <w:t>1</w:t>
      </w:r>
      <w:r w:rsidR="002111E3">
        <w:rPr>
          <w:b/>
          <w:sz w:val="26"/>
          <w:szCs w:val="26"/>
        </w:rPr>
        <w:t>0</w:t>
      </w:r>
      <w:bookmarkStart w:id="0" w:name="_GoBack"/>
      <w:bookmarkEnd w:id="0"/>
      <w:r w:rsidR="00DF6432">
        <w:rPr>
          <w:b/>
          <w:sz w:val="26"/>
          <w:szCs w:val="26"/>
        </w:rPr>
        <w:t xml:space="preserve"> </w:t>
      </w:r>
      <w:r w:rsidR="0044533B">
        <w:rPr>
          <w:b/>
          <w:sz w:val="26"/>
          <w:szCs w:val="26"/>
        </w:rPr>
        <w:t>LUTEGO</w:t>
      </w:r>
      <w:r>
        <w:rPr>
          <w:b/>
          <w:sz w:val="26"/>
          <w:szCs w:val="26"/>
        </w:rPr>
        <w:t xml:space="preserve"> </w:t>
      </w:r>
      <w:r>
        <w:rPr>
          <w:rStyle w:val="Pogrubienie"/>
          <w:sz w:val="26"/>
          <w:szCs w:val="26"/>
        </w:rPr>
        <w:t>20</w:t>
      </w:r>
      <w:r w:rsidR="0044533B">
        <w:rPr>
          <w:rStyle w:val="Pogrubienie"/>
          <w:sz w:val="26"/>
          <w:szCs w:val="26"/>
        </w:rPr>
        <w:t>20</w:t>
      </w:r>
      <w:r>
        <w:rPr>
          <w:rStyle w:val="Pogrubienie"/>
          <w:sz w:val="26"/>
          <w:szCs w:val="26"/>
        </w:rPr>
        <w:t xml:space="preserve"> ROKU O GODZINIE </w:t>
      </w:r>
      <w:r w:rsidR="0044533B">
        <w:rPr>
          <w:rStyle w:val="Pogrubienie"/>
          <w:sz w:val="26"/>
          <w:szCs w:val="26"/>
        </w:rPr>
        <w:t>8</w:t>
      </w:r>
      <w:r w:rsidRPr="008C492B">
        <w:rPr>
          <w:rStyle w:val="Pogrubienie"/>
          <w:sz w:val="26"/>
          <w:szCs w:val="26"/>
          <w:vertAlign w:val="superscript"/>
        </w:rPr>
        <w:t>00</w:t>
      </w:r>
      <w:r>
        <w:rPr>
          <w:sz w:val="26"/>
          <w:szCs w:val="26"/>
        </w:rPr>
        <w:t xml:space="preserve">  W URZĘDZIE</w:t>
      </w:r>
      <w:r w:rsidRPr="008C492B">
        <w:rPr>
          <w:sz w:val="26"/>
          <w:szCs w:val="26"/>
        </w:rPr>
        <w:t xml:space="preserve"> GMINY KOBYLIN-BORZYMY PRZY </w:t>
      </w:r>
      <w:r>
        <w:rPr>
          <w:sz w:val="26"/>
          <w:szCs w:val="26"/>
        </w:rPr>
        <w:t>ULICY GŁÓWNEJ 11, W POKOJU NR 19</w:t>
      </w:r>
    </w:p>
    <w:p w:rsidR="00A201C6" w:rsidRDefault="00A201C6" w:rsidP="00A201C6">
      <w:pPr>
        <w:pStyle w:val="NormalnyWeb"/>
        <w:spacing w:after="240" w:afterAutospacing="0"/>
        <w:jc w:val="center"/>
        <w:rPr>
          <w:b/>
          <w:bCs/>
          <w:sz w:val="26"/>
          <w:szCs w:val="26"/>
        </w:rPr>
      </w:pPr>
      <w:r w:rsidRPr="008C492B">
        <w:rPr>
          <w:rStyle w:val="Pogrubienie"/>
          <w:sz w:val="26"/>
          <w:szCs w:val="26"/>
        </w:rPr>
        <w:t>ODBĘDZIE SIĘ</w:t>
      </w:r>
      <w:r>
        <w:rPr>
          <w:rStyle w:val="Pogrubienie"/>
          <w:sz w:val="26"/>
          <w:szCs w:val="26"/>
        </w:rPr>
        <w:t xml:space="preserve"> </w:t>
      </w:r>
      <w:r w:rsidRPr="008C492B">
        <w:rPr>
          <w:rStyle w:val="Pogrubienie"/>
          <w:sz w:val="26"/>
          <w:szCs w:val="26"/>
        </w:rPr>
        <w:t xml:space="preserve">POSIEDZENIE </w:t>
      </w:r>
    </w:p>
    <w:p w:rsidR="00A201C6" w:rsidRPr="00A60161" w:rsidRDefault="00A201C6" w:rsidP="00A201C6">
      <w:pPr>
        <w:pStyle w:val="NormalnyWeb"/>
        <w:spacing w:after="240" w:afterAutospacing="0"/>
        <w:jc w:val="center"/>
        <w:rPr>
          <w:b/>
          <w:bCs/>
          <w:sz w:val="26"/>
          <w:szCs w:val="26"/>
        </w:rPr>
      </w:pPr>
      <w:r>
        <w:rPr>
          <w:rStyle w:val="Pogrubienie"/>
          <w:sz w:val="26"/>
          <w:szCs w:val="26"/>
        </w:rPr>
        <w:t xml:space="preserve"> KOMISJI SKARG, WNIOSKÓW I PETYCJI RADY GMINY KOBYLIN-BORZYMY</w:t>
      </w:r>
    </w:p>
    <w:p w:rsidR="00A201C6" w:rsidRPr="008C492B" w:rsidRDefault="00A201C6" w:rsidP="00A201C6">
      <w:pPr>
        <w:pStyle w:val="NormalnyWeb"/>
        <w:rPr>
          <w:sz w:val="26"/>
          <w:szCs w:val="26"/>
        </w:rPr>
      </w:pPr>
    </w:p>
    <w:p w:rsidR="00A201C6" w:rsidRDefault="00A201C6" w:rsidP="00A201C6">
      <w:pPr>
        <w:pStyle w:val="NormalnyWeb"/>
        <w:spacing w:line="360" w:lineRule="auto"/>
        <w:ind w:right="-468"/>
        <w:rPr>
          <w:sz w:val="26"/>
          <w:szCs w:val="26"/>
        </w:rPr>
      </w:pPr>
      <w:r w:rsidRPr="008C492B">
        <w:rPr>
          <w:sz w:val="26"/>
          <w:szCs w:val="26"/>
        </w:rPr>
        <w:t>PROPONOWA</w:t>
      </w:r>
      <w:r>
        <w:rPr>
          <w:sz w:val="26"/>
          <w:szCs w:val="26"/>
        </w:rPr>
        <w:t xml:space="preserve">NY PORZĄDEK POSIEDZENIA: </w:t>
      </w:r>
    </w:p>
    <w:p w:rsidR="00A201C6" w:rsidRDefault="00A201C6" w:rsidP="00A201C6">
      <w:pPr>
        <w:pStyle w:val="NormalnyWeb"/>
        <w:spacing w:before="0" w:beforeAutospacing="0" w:after="0" w:afterAutospacing="0" w:line="360" w:lineRule="auto"/>
        <w:ind w:left="360" w:right="-468"/>
        <w:rPr>
          <w:sz w:val="28"/>
          <w:szCs w:val="28"/>
        </w:rPr>
      </w:pPr>
      <w:r>
        <w:rPr>
          <w:sz w:val="28"/>
          <w:szCs w:val="28"/>
        </w:rPr>
        <w:t xml:space="preserve">1/. </w:t>
      </w:r>
      <w:r w:rsidRPr="00860666">
        <w:rPr>
          <w:sz w:val="28"/>
          <w:szCs w:val="28"/>
        </w:rPr>
        <w:t>Otwarcie posiedzenia.</w:t>
      </w:r>
    </w:p>
    <w:p w:rsidR="00A201C6" w:rsidRDefault="00A201C6" w:rsidP="00A201C6">
      <w:pPr>
        <w:pStyle w:val="NormalnyWeb"/>
        <w:spacing w:before="0" w:beforeAutospacing="0" w:after="0" w:afterAutospacing="0" w:line="360" w:lineRule="auto"/>
        <w:ind w:left="360" w:right="-468"/>
        <w:rPr>
          <w:sz w:val="28"/>
          <w:szCs w:val="28"/>
        </w:rPr>
      </w:pPr>
      <w:r>
        <w:rPr>
          <w:sz w:val="28"/>
          <w:szCs w:val="28"/>
        </w:rPr>
        <w:t>2/. Przyjęcie porządku dziennego.</w:t>
      </w:r>
    </w:p>
    <w:p w:rsidR="00A201C6" w:rsidRDefault="00A201C6" w:rsidP="00A201C6">
      <w:pPr>
        <w:pStyle w:val="NormalnyWeb"/>
        <w:spacing w:before="0" w:beforeAutospacing="0" w:after="0" w:afterAutospacing="0" w:line="360" w:lineRule="auto"/>
        <w:ind w:left="360" w:right="-4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3/. Rozpatrzenie </w:t>
      </w:r>
      <w:r w:rsidR="0044533B">
        <w:rPr>
          <w:sz w:val="28"/>
          <w:szCs w:val="28"/>
        </w:rPr>
        <w:t xml:space="preserve">wniosków mieszkańców </w:t>
      </w:r>
      <w:r w:rsidR="001C7D90">
        <w:rPr>
          <w:sz w:val="28"/>
          <w:szCs w:val="28"/>
        </w:rPr>
        <w:t xml:space="preserve">wsi </w:t>
      </w:r>
      <w:r w:rsidR="0044533B">
        <w:rPr>
          <w:sz w:val="28"/>
          <w:szCs w:val="28"/>
        </w:rPr>
        <w:t>Kobylin-Borzymy</w:t>
      </w:r>
      <w:r>
        <w:rPr>
          <w:sz w:val="28"/>
          <w:szCs w:val="28"/>
        </w:rPr>
        <w:t>.</w:t>
      </w:r>
    </w:p>
    <w:p w:rsidR="00A201C6" w:rsidRDefault="00A201C6" w:rsidP="00A201C6">
      <w:pPr>
        <w:pStyle w:val="NormalnyWeb"/>
        <w:spacing w:before="0" w:beforeAutospacing="0" w:after="0" w:afterAutospacing="0" w:line="360" w:lineRule="auto"/>
        <w:ind w:left="360" w:right="-468"/>
        <w:rPr>
          <w:sz w:val="28"/>
          <w:szCs w:val="28"/>
        </w:rPr>
      </w:pPr>
      <w:r>
        <w:rPr>
          <w:sz w:val="28"/>
          <w:szCs w:val="28"/>
        </w:rPr>
        <w:t>4/. Wolne wnioski.</w:t>
      </w:r>
    </w:p>
    <w:p w:rsidR="00A201C6" w:rsidRPr="00860666" w:rsidRDefault="00A201C6" w:rsidP="00A201C6">
      <w:pPr>
        <w:pStyle w:val="NormalnyWeb"/>
        <w:spacing w:before="0" w:beforeAutospacing="0" w:after="0" w:afterAutospacing="0" w:line="360" w:lineRule="auto"/>
        <w:ind w:left="360" w:right="-468"/>
        <w:rPr>
          <w:sz w:val="28"/>
          <w:szCs w:val="28"/>
        </w:rPr>
      </w:pPr>
      <w:r>
        <w:rPr>
          <w:sz w:val="28"/>
          <w:szCs w:val="28"/>
        </w:rPr>
        <w:t>5/. Zamknięcie posiedzenia.</w:t>
      </w:r>
    </w:p>
    <w:p w:rsidR="00A201C6" w:rsidRDefault="00A201C6" w:rsidP="00A201C6">
      <w:pPr>
        <w:pStyle w:val="NormalnyWeb"/>
        <w:spacing w:line="360" w:lineRule="auto"/>
        <w:rPr>
          <w:sz w:val="26"/>
          <w:szCs w:val="26"/>
        </w:rPr>
      </w:pPr>
    </w:p>
    <w:p w:rsidR="00A201C6" w:rsidRDefault="00A201C6" w:rsidP="00A201C6">
      <w:pPr>
        <w:pStyle w:val="NormalnyWe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Przewodniczący </w:t>
      </w:r>
      <w:proofErr w:type="spellStart"/>
      <w:r>
        <w:rPr>
          <w:sz w:val="28"/>
          <w:szCs w:val="28"/>
        </w:rPr>
        <w:t>KSWiP</w:t>
      </w:r>
      <w:proofErr w:type="spellEnd"/>
    </w:p>
    <w:p w:rsidR="00A201C6" w:rsidRPr="00804617" w:rsidRDefault="00A201C6" w:rsidP="00A201C6">
      <w:pPr>
        <w:pStyle w:val="NormalnyWe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Jan Jerzy </w:t>
      </w:r>
      <w:proofErr w:type="spellStart"/>
      <w:r>
        <w:rPr>
          <w:sz w:val="28"/>
          <w:szCs w:val="28"/>
        </w:rPr>
        <w:t>Masalski</w:t>
      </w:r>
      <w:proofErr w:type="spellEnd"/>
    </w:p>
    <w:p w:rsidR="00A201C6" w:rsidRPr="00804617" w:rsidRDefault="00A201C6" w:rsidP="00A201C6">
      <w:pPr>
        <w:pStyle w:val="NormalnyWeb"/>
        <w:rPr>
          <w:sz w:val="28"/>
          <w:szCs w:val="28"/>
        </w:rPr>
      </w:pPr>
      <w:r w:rsidRPr="00804617">
        <w:rPr>
          <w:sz w:val="28"/>
          <w:szCs w:val="28"/>
        </w:rPr>
        <w:tab/>
      </w:r>
      <w:r w:rsidRPr="00804617">
        <w:rPr>
          <w:sz w:val="28"/>
          <w:szCs w:val="28"/>
        </w:rPr>
        <w:tab/>
      </w:r>
      <w:r w:rsidRPr="00804617">
        <w:rPr>
          <w:sz w:val="28"/>
          <w:szCs w:val="28"/>
        </w:rPr>
        <w:tab/>
        <w:t xml:space="preserve">  </w:t>
      </w:r>
      <w:r w:rsidRPr="0080461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</w:t>
      </w:r>
    </w:p>
    <w:p w:rsidR="00A201C6" w:rsidRPr="00804617" w:rsidRDefault="00A201C6" w:rsidP="00A201C6">
      <w:pPr>
        <w:pStyle w:val="NormalnyWeb"/>
        <w:rPr>
          <w:sz w:val="28"/>
          <w:szCs w:val="28"/>
        </w:rPr>
      </w:pPr>
      <w:r w:rsidRPr="00804617">
        <w:rPr>
          <w:sz w:val="28"/>
          <w:szCs w:val="28"/>
        </w:rPr>
        <w:tab/>
      </w:r>
      <w:r w:rsidRPr="00804617">
        <w:rPr>
          <w:sz w:val="28"/>
          <w:szCs w:val="28"/>
        </w:rPr>
        <w:tab/>
      </w:r>
    </w:p>
    <w:p w:rsidR="00AC4960" w:rsidRDefault="00AC4960"/>
    <w:sectPr w:rsidR="00AC4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2F"/>
    <w:rsid w:val="001C7D90"/>
    <w:rsid w:val="002111E3"/>
    <w:rsid w:val="0044533B"/>
    <w:rsid w:val="004D702F"/>
    <w:rsid w:val="00575B8D"/>
    <w:rsid w:val="00A201C6"/>
    <w:rsid w:val="00AC4960"/>
    <w:rsid w:val="00D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32DB7-4D0E-4D24-AB8A-18336C1E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2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A201C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Wiśniewska</dc:creator>
  <cp:keywords/>
  <dc:description/>
  <cp:lastModifiedBy>Ewelina Stypułkowska</cp:lastModifiedBy>
  <cp:revision>5</cp:revision>
  <cp:lastPrinted>2020-02-05T06:42:00Z</cp:lastPrinted>
  <dcterms:created xsi:type="dcterms:W3CDTF">2020-02-04T14:22:00Z</dcterms:created>
  <dcterms:modified xsi:type="dcterms:W3CDTF">2020-02-05T06:44:00Z</dcterms:modified>
</cp:coreProperties>
</file>