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C8" w:rsidRPr="00751AF1" w:rsidRDefault="007E5BC8" w:rsidP="007E5BC8">
      <w:pPr>
        <w:pStyle w:val="Nagwek3"/>
        <w:numPr>
          <w:ilvl w:val="0"/>
          <w:numId w:val="0"/>
        </w:numPr>
        <w:spacing w:before="0" w:after="0" w:line="276" w:lineRule="auto"/>
        <w:rPr>
          <w:rFonts w:ascii="Arial" w:hAnsi="Arial" w:cs="Arial"/>
          <w:color w:val="000000" w:themeColor="text1"/>
        </w:rPr>
      </w:pPr>
      <w:r w:rsidRPr="00751AF1">
        <w:rPr>
          <w:rFonts w:ascii="Arial" w:hAnsi="Arial" w:cs="Arial"/>
          <w:color w:val="000000" w:themeColor="text1"/>
        </w:rPr>
        <w:t>NI.271.</w:t>
      </w:r>
      <w:r w:rsidR="00751AF1" w:rsidRPr="00751AF1">
        <w:rPr>
          <w:rFonts w:ascii="Arial" w:hAnsi="Arial" w:cs="Arial"/>
          <w:color w:val="000000" w:themeColor="text1"/>
        </w:rPr>
        <w:t>6</w:t>
      </w:r>
      <w:r w:rsidRPr="00751AF1">
        <w:rPr>
          <w:rFonts w:ascii="Arial" w:hAnsi="Arial" w:cs="Arial"/>
          <w:color w:val="000000" w:themeColor="text1"/>
        </w:rPr>
        <w:t>.2018</w:t>
      </w:r>
    </w:p>
    <w:p w:rsidR="007E5BC8" w:rsidRPr="00D306C2" w:rsidRDefault="007E5BC8" w:rsidP="007E5BC8">
      <w:pPr>
        <w:pStyle w:val="Nagwek10"/>
        <w:numPr>
          <w:ilvl w:val="0"/>
          <w:numId w:val="0"/>
        </w:numPr>
        <w:spacing w:before="0" w:after="0" w:line="276" w:lineRule="auto"/>
        <w:ind w:left="72"/>
        <w:rPr>
          <w:rFonts w:cs="Arial"/>
          <w:b w:val="0"/>
          <w:sz w:val="32"/>
          <w:szCs w:val="20"/>
        </w:rPr>
      </w:pPr>
    </w:p>
    <w:p w:rsidR="007E5BC8" w:rsidRPr="00D306C2" w:rsidRDefault="007E5BC8" w:rsidP="007E5BC8">
      <w:pPr>
        <w:pStyle w:val="Nagwek10"/>
        <w:numPr>
          <w:ilvl w:val="0"/>
          <w:numId w:val="0"/>
        </w:numPr>
        <w:spacing w:before="0" w:after="0" w:line="276" w:lineRule="auto"/>
        <w:ind w:left="72"/>
        <w:jc w:val="center"/>
        <w:rPr>
          <w:rFonts w:cs="Arial"/>
          <w:b w:val="0"/>
          <w:sz w:val="32"/>
          <w:szCs w:val="20"/>
        </w:rPr>
      </w:pPr>
    </w:p>
    <w:p w:rsidR="007E5BC8" w:rsidRPr="00D306C2" w:rsidRDefault="007E5BC8" w:rsidP="007E5BC8">
      <w:pPr>
        <w:pStyle w:val="Tekstpodstawowy"/>
        <w:rPr>
          <w:rFonts w:ascii="Arial" w:hAnsi="Arial" w:cs="Arial"/>
        </w:rPr>
      </w:pPr>
    </w:p>
    <w:p w:rsidR="007E5BC8" w:rsidRPr="00D306C2" w:rsidRDefault="007E5BC8" w:rsidP="007E5BC8">
      <w:pPr>
        <w:pStyle w:val="Tekstpodstawowy"/>
        <w:rPr>
          <w:rFonts w:ascii="Arial" w:hAnsi="Arial" w:cs="Arial"/>
        </w:rPr>
      </w:pPr>
    </w:p>
    <w:p w:rsidR="007E5BC8" w:rsidRPr="00D306C2" w:rsidRDefault="007E5BC8" w:rsidP="007E5BC8">
      <w:pPr>
        <w:pStyle w:val="Nagwek10"/>
        <w:numPr>
          <w:ilvl w:val="0"/>
          <w:numId w:val="0"/>
        </w:numPr>
        <w:spacing w:before="0" w:after="0" w:line="276" w:lineRule="auto"/>
        <w:ind w:left="72"/>
        <w:jc w:val="center"/>
        <w:rPr>
          <w:rFonts w:cs="Arial"/>
          <w:b w:val="0"/>
          <w:sz w:val="32"/>
          <w:szCs w:val="20"/>
        </w:rPr>
      </w:pPr>
    </w:p>
    <w:p w:rsidR="007E5BC8" w:rsidRPr="00D306C2" w:rsidRDefault="007E5BC8" w:rsidP="007E5BC8">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7E5BC8" w:rsidRPr="00D306C2" w:rsidRDefault="007E5BC8" w:rsidP="007E5BC8">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7E5BC8" w:rsidRPr="00D306C2" w:rsidRDefault="007E5BC8" w:rsidP="007E5BC8">
      <w:pPr>
        <w:spacing w:line="276" w:lineRule="auto"/>
        <w:jc w:val="center"/>
        <w:rPr>
          <w:rFonts w:ascii="Arial" w:hAnsi="Arial" w:cs="Arial"/>
          <w:b/>
          <w:bCs/>
          <w:color w:val="000000"/>
          <w:sz w:val="32"/>
          <w:szCs w:val="32"/>
        </w:rPr>
      </w:pPr>
    </w:p>
    <w:p w:rsidR="007E5BC8" w:rsidRPr="00D306C2" w:rsidRDefault="007E5BC8" w:rsidP="007E5BC8">
      <w:pPr>
        <w:spacing w:line="276" w:lineRule="auto"/>
        <w:jc w:val="center"/>
        <w:rPr>
          <w:rFonts w:ascii="Arial" w:hAnsi="Arial" w:cs="Arial"/>
          <w:b/>
          <w:bCs/>
          <w:color w:val="000000"/>
          <w:sz w:val="32"/>
          <w:szCs w:val="32"/>
        </w:rPr>
      </w:pPr>
    </w:p>
    <w:p w:rsidR="007E5BC8" w:rsidRDefault="007E5BC8" w:rsidP="007E5BC8">
      <w:pPr>
        <w:spacing w:line="276" w:lineRule="auto"/>
        <w:jc w:val="center"/>
        <w:rPr>
          <w:rFonts w:ascii="Arial" w:hAnsi="Arial" w:cs="Arial"/>
          <w:b/>
          <w:bCs/>
          <w:color w:val="000000"/>
          <w:sz w:val="32"/>
          <w:szCs w:val="32"/>
        </w:rPr>
      </w:pPr>
    </w:p>
    <w:p w:rsidR="007E5BC8" w:rsidRDefault="007E5BC8" w:rsidP="007E5BC8">
      <w:pPr>
        <w:spacing w:line="276" w:lineRule="auto"/>
        <w:jc w:val="center"/>
        <w:rPr>
          <w:rFonts w:ascii="Arial" w:hAnsi="Arial" w:cs="Arial"/>
          <w:b/>
          <w:bCs/>
          <w:color w:val="000000"/>
          <w:sz w:val="32"/>
          <w:szCs w:val="32"/>
        </w:rPr>
      </w:pPr>
    </w:p>
    <w:p w:rsidR="007E5BC8" w:rsidRDefault="007E5BC8" w:rsidP="007E5BC8">
      <w:pPr>
        <w:spacing w:line="276" w:lineRule="auto"/>
        <w:jc w:val="center"/>
        <w:rPr>
          <w:rFonts w:ascii="Arial" w:hAnsi="Arial" w:cs="Arial"/>
          <w:b/>
          <w:bCs/>
          <w:color w:val="000000"/>
          <w:sz w:val="32"/>
          <w:szCs w:val="32"/>
        </w:rPr>
      </w:pPr>
    </w:p>
    <w:p w:rsidR="007E5BC8" w:rsidRPr="00D306C2" w:rsidRDefault="007E5BC8" w:rsidP="007E5BC8">
      <w:pPr>
        <w:spacing w:line="276" w:lineRule="auto"/>
        <w:jc w:val="center"/>
        <w:rPr>
          <w:rFonts w:ascii="Arial" w:hAnsi="Arial" w:cs="Arial"/>
          <w:b/>
          <w:bCs/>
          <w:color w:val="000000"/>
          <w:sz w:val="32"/>
          <w:szCs w:val="32"/>
        </w:rPr>
      </w:pPr>
    </w:p>
    <w:p w:rsidR="007E5BC8" w:rsidRDefault="007E5BC8" w:rsidP="007E5BC8">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8E41BF">
        <w:rPr>
          <w:rFonts w:ascii="Arial" w:hAnsi="Arial" w:cs="Arial"/>
          <w:b/>
          <w:bCs/>
          <w:color w:val="000000"/>
          <w:sz w:val="32"/>
          <w:szCs w:val="32"/>
        </w:rPr>
        <w:t>Wykonanie nawierzchni ul. Kasztanowej w Kiączynie</w:t>
      </w:r>
      <w:r>
        <w:rPr>
          <w:rFonts w:ascii="Arial" w:hAnsi="Arial" w:cs="Arial"/>
          <w:b/>
          <w:bCs/>
          <w:color w:val="000000"/>
          <w:sz w:val="32"/>
          <w:szCs w:val="32"/>
        </w:rPr>
        <w:t>”</w:t>
      </w:r>
    </w:p>
    <w:p w:rsidR="007E5BC8" w:rsidRDefault="007E5BC8" w:rsidP="007E5BC8">
      <w:pPr>
        <w:spacing w:line="276" w:lineRule="auto"/>
        <w:jc w:val="center"/>
        <w:rPr>
          <w:rFonts w:ascii="Arial" w:hAnsi="Arial" w:cs="Arial"/>
          <w:bCs/>
          <w:color w:val="000000"/>
          <w:sz w:val="24"/>
          <w:szCs w:val="24"/>
        </w:rPr>
      </w:pPr>
    </w:p>
    <w:p w:rsidR="007E5BC8" w:rsidRPr="007577E4" w:rsidRDefault="007E5BC8" w:rsidP="007E5BC8">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7E5BC8" w:rsidRDefault="007E5BC8" w:rsidP="007E5BC8">
      <w:pPr>
        <w:spacing w:line="276" w:lineRule="auto"/>
        <w:rPr>
          <w:rFonts w:ascii="Arial" w:hAnsi="Arial" w:cs="Arial"/>
          <w:sz w:val="20"/>
          <w:szCs w:val="20"/>
        </w:rPr>
      </w:pPr>
    </w:p>
    <w:p w:rsidR="007E5BC8" w:rsidRPr="00D306C2" w:rsidRDefault="007E5BC8" w:rsidP="007E5BC8">
      <w:pPr>
        <w:spacing w:line="276" w:lineRule="auto"/>
        <w:rPr>
          <w:rFonts w:ascii="Arial" w:hAnsi="Arial" w:cs="Arial"/>
          <w:sz w:val="20"/>
          <w:szCs w:val="20"/>
        </w:rPr>
      </w:pPr>
    </w:p>
    <w:p w:rsidR="007E5BC8" w:rsidRPr="00D306C2" w:rsidRDefault="007E5BC8" w:rsidP="007E5BC8">
      <w:pPr>
        <w:spacing w:line="276" w:lineRule="auto"/>
        <w:rPr>
          <w:rFonts w:ascii="Arial" w:hAnsi="Arial" w:cs="Arial"/>
          <w:sz w:val="20"/>
          <w:szCs w:val="20"/>
        </w:rPr>
      </w:pPr>
    </w:p>
    <w:p w:rsidR="007E5BC8" w:rsidRPr="00D306C2" w:rsidRDefault="007E5BC8" w:rsidP="007E5BC8">
      <w:pPr>
        <w:spacing w:line="276" w:lineRule="auto"/>
        <w:rPr>
          <w:rFonts w:ascii="Arial" w:hAnsi="Arial" w:cs="Arial"/>
          <w:sz w:val="20"/>
          <w:szCs w:val="20"/>
        </w:rPr>
      </w:pPr>
    </w:p>
    <w:p w:rsidR="007E5BC8" w:rsidRPr="00D306C2" w:rsidRDefault="007E5BC8" w:rsidP="007E5BC8">
      <w:pPr>
        <w:spacing w:line="276" w:lineRule="auto"/>
        <w:rPr>
          <w:rFonts w:ascii="Arial" w:hAnsi="Arial" w:cs="Arial"/>
          <w:sz w:val="24"/>
          <w:szCs w:val="24"/>
        </w:rPr>
      </w:pPr>
    </w:p>
    <w:p w:rsidR="007E5BC8" w:rsidRPr="00D306C2" w:rsidRDefault="007E5BC8" w:rsidP="007E5BC8">
      <w:pPr>
        <w:spacing w:line="276" w:lineRule="auto"/>
        <w:rPr>
          <w:rFonts w:ascii="Arial" w:hAnsi="Arial" w:cs="Arial"/>
          <w:sz w:val="24"/>
          <w:szCs w:val="24"/>
        </w:rPr>
      </w:pPr>
    </w:p>
    <w:p w:rsidR="007E5BC8" w:rsidRPr="00D306C2" w:rsidRDefault="007E5BC8" w:rsidP="007E5BC8">
      <w:pPr>
        <w:spacing w:line="276" w:lineRule="auto"/>
        <w:rPr>
          <w:rFonts w:ascii="Arial" w:hAnsi="Arial" w:cs="Arial"/>
          <w:sz w:val="24"/>
          <w:szCs w:val="24"/>
        </w:rPr>
      </w:pPr>
    </w:p>
    <w:p w:rsidR="007E5BC8" w:rsidRPr="00D306C2" w:rsidRDefault="007E5BC8" w:rsidP="007E5BC8">
      <w:pPr>
        <w:spacing w:line="276" w:lineRule="auto"/>
        <w:jc w:val="right"/>
        <w:rPr>
          <w:rFonts w:ascii="Arial" w:hAnsi="Arial" w:cs="Arial"/>
          <w:sz w:val="24"/>
          <w:szCs w:val="24"/>
        </w:rPr>
      </w:pPr>
    </w:p>
    <w:p w:rsidR="007E5BC8" w:rsidRPr="00D306C2" w:rsidRDefault="007E5BC8" w:rsidP="007E5BC8">
      <w:pPr>
        <w:spacing w:line="276" w:lineRule="auto"/>
        <w:rPr>
          <w:rFonts w:ascii="Arial" w:hAnsi="Arial" w:cs="Arial"/>
          <w:sz w:val="24"/>
          <w:szCs w:val="24"/>
        </w:rPr>
      </w:pPr>
    </w:p>
    <w:p w:rsidR="007E5BC8" w:rsidRDefault="007E5BC8" w:rsidP="007E5BC8">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7E5BC8" w:rsidRPr="00D306C2" w:rsidRDefault="007E5BC8" w:rsidP="007E5BC8">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7E5BC8" w:rsidRPr="00D306C2" w:rsidRDefault="007E5BC8" w:rsidP="007E5BC8">
      <w:pPr>
        <w:spacing w:line="276" w:lineRule="auto"/>
        <w:rPr>
          <w:rFonts w:ascii="Arial" w:hAnsi="Arial" w:cs="Arial"/>
          <w:sz w:val="24"/>
          <w:szCs w:val="24"/>
        </w:rPr>
      </w:pPr>
    </w:p>
    <w:p w:rsidR="007E5BC8" w:rsidRPr="00D306C2" w:rsidRDefault="007E5BC8" w:rsidP="007E5BC8">
      <w:pPr>
        <w:spacing w:line="276" w:lineRule="auto"/>
        <w:ind w:left="4956" w:hanging="4965"/>
        <w:rPr>
          <w:rFonts w:ascii="Arial" w:hAnsi="Arial" w:cs="Arial"/>
          <w:sz w:val="24"/>
          <w:szCs w:val="24"/>
        </w:rPr>
      </w:pPr>
    </w:p>
    <w:p w:rsidR="007E5BC8" w:rsidRPr="00D306C2" w:rsidRDefault="007E5BC8" w:rsidP="007E5BC8">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7E5BC8" w:rsidRPr="00D306C2" w:rsidRDefault="007E5BC8" w:rsidP="007E5BC8">
      <w:pPr>
        <w:spacing w:line="276" w:lineRule="auto"/>
        <w:ind w:left="4956" w:hanging="4965"/>
        <w:rPr>
          <w:rFonts w:ascii="Arial" w:hAnsi="Arial" w:cs="Arial"/>
          <w:sz w:val="24"/>
          <w:szCs w:val="24"/>
        </w:rPr>
      </w:pPr>
    </w:p>
    <w:p w:rsidR="007E5BC8" w:rsidRPr="00D306C2" w:rsidRDefault="007E5BC8" w:rsidP="007E5BC8">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8E41BF">
        <w:rPr>
          <w:rFonts w:ascii="Arial" w:hAnsi="Arial" w:cs="Arial"/>
          <w:sz w:val="24"/>
          <w:szCs w:val="24"/>
        </w:rPr>
        <w:t>16.08</w:t>
      </w:r>
      <w:r>
        <w:rPr>
          <w:rFonts w:ascii="Arial" w:hAnsi="Arial" w:cs="Arial"/>
          <w:sz w:val="24"/>
          <w:szCs w:val="24"/>
        </w:rPr>
        <w:t>.2018</w:t>
      </w:r>
      <w:r w:rsidRPr="00D306C2">
        <w:rPr>
          <w:rFonts w:ascii="Arial" w:hAnsi="Arial" w:cs="Arial"/>
          <w:sz w:val="24"/>
          <w:szCs w:val="24"/>
        </w:rPr>
        <w:t>r.</w:t>
      </w:r>
    </w:p>
    <w:p w:rsidR="007E5BC8" w:rsidRPr="00D306C2" w:rsidRDefault="007E5BC8" w:rsidP="007E5BC8">
      <w:pPr>
        <w:pStyle w:val="Mjnagwek1"/>
        <w:numPr>
          <w:ilvl w:val="0"/>
          <w:numId w:val="0"/>
        </w:numPr>
        <w:spacing w:before="0" w:after="0"/>
        <w:rPr>
          <w:rFonts w:ascii="Arial" w:hAnsi="Arial" w:cs="Arial"/>
          <w:szCs w:val="20"/>
        </w:rPr>
      </w:pP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0"/>
        </w:numPr>
        <w:spacing w:before="0" w:after="0"/>
        <w:rPr>
          <w:rFonts w:ascii="Arial" w:hAnsi="Arial" w:cs="Arial"/>
          <w:sz w:val="24"/>
          <w:szCs w:val="24"/>
        </w:rPr>
      </w:pPr>
    </w:p>
    <w:p w:rsidR="007E5BC8" w:rsidRPr="00D306C2" w:rsidRDefault="007E5BC8" w:rsidP="007E5BC8">
      <w:pPr>
        <w:pStyle w:val="Mjnagwek1"/>
        <w:numPr>
          <w:ilvl w:val="0"/>
          <w:numId w:val="0"/>
        </w:numPr>
        <w:spacing w:before="0" w:after="0"/>
        <w:rPr>
          <w:rFonts w:ascii="Arial" w:hAnsi="Arial" w:cs="Arial"/>
          <w:sz w:val="24"/>
          <w:szCs w:val="24"/>
        </w:rPr>
      </w:pPr>
    </w:p>
    <w:p w:rsidR="007E5BC8" w:rsidRPr="007577E4" w:rsidRDefault="007E5BC8" w:rsidP="007E5BC8">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7E5BC8" w:rsidRPr="00D306C2" w:rsidRDefault="007E5BC8" w:rsidP="007E5BC8">
      <w:pPr>
        <w:pStyle w:val="Mjnagwek1"/>
        <w:numPr>
          <w:ilvl w:val="0"/>
          <w:numId w:val="0"/>
        </w:numPr>
        <w:spacing w:before="0" w:after="0"/>
        <w:ind w:left="360"/>
        <w:rPr>
          <w:rFonts w:ascii="Arial" w:hAnsi="Arial" w:cs="Arial"/>
          <w:color w:val="000000"/>
          <w:sz w:val="24"/>
          <w:szCs w:val="24"/>
        </w:rPr>
      </w:pPr>
    </w:p>
    <w:p w:rsidR="007E5BC8" w:rsidRPr="007577E4" w:rsidRDefault="007E5BC8" w:rsidP="007E5BC8">
      <w:pPr>
        <w:ind w:firstLine="708"/>
        <w:jc w:val="both"/>
        <w:rPr>
          <w:rFonts w:ascii="Arial" w:hAnsi="Arial" w:cs="Arial"/>
        </w:rPr>
      </w:pPr>
      <w:r w:rsidRPr="007577E4">
        <w:rPr>
          <w:rFonts w:ascii="Arial" w:hAnsi="Arial" w:cs="Arial"/>
        </w:rPr>
        <w:t xml:space="preserve">Gmina Kaźmierz, </w:t>
      </w:r>
    </w:p>
    <w:p w:rsidR="007E5BC8" w:rsidRPr="007577E4" w:rsidRDefault="007E5BC8" w:rsidP="007E5BC8">
      <w:pPr>
        <w:ind w:firstLine="708"/>
        <w:jc w:val="both"/>
        <w:rPr>
          <w:rFonts w:ascii="Arial" w:hAnsi="Arial" w:cs="Arial"/>
        </w:rPr>
      </w:pPr>
      <w:r w:rsidRPr="007577E4">
        <w:rPr>
          <w:rFonts w:ascii="Arial" w:hAnsi="Arial" w:cs="Arial"/>
        </w:rPr>
        <w:t xml:space="preserve">64-530 Kaźmierz, ul. Szamotulska 20, </w:t>
      </w:r>
    </w:p>
    <w:p w:rsidR="007E5BC8" w:rsidRPr="007577E4" w:rsidRDefault="007E5BC8" w:rsidP="007E5BC8">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7E5BC8" w:rsidRPr="007577E4" w:rsidRDefault="007E5BC8" w:rsidP="007E5BC8">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7E5BC8" w:rsidRPr="007577E4" w:rsidRDefault="007E5BC8" w:rsidP="007E5BC8">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7E5BC8" w:rsidRPr="007577E4" w:rsidRDefault="007E5BC8" w:rsidP="007E5BC8">
      <w:pPr>
        <w:pStyle w:val="Mjnagwek1"/>
        <w:numPr>
          <w:ilvl w:val="0"/>
          <w:numId w:val="0"/>
        </w:numPr>
        <w:spacing w:before="0" w:after="0"/>
        <w:ind w:left="720"/>
        <w:rPr>
          <w:rFonts w:ascii="Arial" w:hAnsi="Arial" w:cs="Arial"/>
          <w:b w:val="0"/>
          <w:sz w:val="24"/>
          <w:szCs w:val="24"/>
        </w:rPr>
      </w:pPr>
    </w:p>
    <w:p w:rsidR="007E5BC8" w:rsidRPr="00D306C2"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7E5BC8" w:rsidRPr="00D306C2" w:rsidRDefault="007E5BC8" w:rsidP="007E5BC8">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751AF1">
        <w:rPr>
          <w:rFonts w:ascii="Arial" w:hAnsi="Arial" w:cs="Arial"/>
          <w:b w:val="0"/>
          <w:color w:val="000000" w:themeColor="text1"/>
          <w:sz w:val="24"/>
          <w:szCs w:val="24"/>
        </w:rPr>
        <w:t>NI. 271.</w:t>
      </w:r>
      <w:r w:rsidR="00751AF1" w:rsidRPr="00751AF1">
        <w:rPr>
          <w:rFonts w:ascii="Arial" w:hAnsi="Arial" w:cs="Arial"/>
          <w:b w:val="0"/>
          <w:color w:val="000000" w:themeColor="text1"/>
          <w:sz w:val="24"/>
          <w:szCs w:val="24"/>
        </w:rPr>
        <w:t>6</w:t>
      </w:r>
      <w:r w:rsidRPr="00751AF1">
        <w:rPr>
          <w:rFonts w:ascii="Arial" w:hAnsi="Arial" w:cs="Arial"/>
          <w:b w:val="0"/>
          <w:color w:val="000000" w:themeColor="text1"/>
          <w:sz w:val="24"/>
          <w:szCs w:val="24"/>
        </w:rPr>
        <w:t>.2018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7E5BC8" w:rsidRPr="00D306C2" w:rsidRDefault="007E5BC8" w:rsidP="007E5BC8">
      <w:pPr>
        <w:pStyle w:val="Mjnagwek1"/>
        <w:numPr>
          <w:ilvl w:val="0"/>
          <w:numId w:val="0"/>
        </w:numPr>
        <w:spacing w:before="0" w:after="0"/>
        <w:ind w:left="720"/>
        <w:rPr>
          <w:rFonts w:ascii="Arial" w:hAnsi="Arial" w:cs="Arial"/>
          <w:b w:val="0"/>
          <w:sz w:val="24"/>
          <w:szCs w:val="24"/>
        </w:rPr>
      </w:pPr>
    </w:p>
    <w:p w:rsidR="007E5BC8" w:rsidRPr="00D306C2"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7E5BC8" w:rsidRPr="00D306C2" w:rsidRDefault="007E5BC8" w:rsidP="007E5BC8">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7E5BC8" w:rsidRPr="004F6522" w:rsidRDefault="007E5BC8" w:rsidP="007E5BC8">
      <w:pPr>
        <w:pStyle w:val="Mjnagwek1"/>
        <w:numPr>
          <w:ilvl w:val="0"/>
          <w:numId w:val="0"/>
        </w:numPr>
        <w:spacing w:before="0" w:after="0"/>
        <w:rPr>
          <w:rFonts w:ascii="Arial" w:hAnsi="Arial" w:cs="Arial"/>
          <w:b w:val="0"/>
          <w:sz w:val="24"/>
          <w:szCs w:val="24"/>
        </w:rPr>
      </w:pPr>
    </w:p>
    <w:p w:rsidR="007E5BC8" w:rsidRPr="00D306C2"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7E5BC8" w:rsidRDefault="007E5BC8" w:rsidP="007E5BC8">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sidR="008E41BF">
        <w:rPr>
          <w:rFonts w:ascii="Arial" w:hAnsi="Arial" w:cs="Arial"/>
          <w:b w:val="0"/>
          <w:color w:val="000000"/>
          <w:sz w:val="24"/>
          <w:szCs w:val="24"/>
        </w:rPr>
        <w:t>Wykonanie nawierzchni ul. Kasztanowej w Kiączynie</w:t>
      </w:r>
      <w:r>
        <w:rPr>
          <w:rFonts w:ascii="Arial" w:hAnsi="Arial" w:cs="Arial"/>
          <w:b w:val="0"/>
          <w:color w:val="000000"/>
          <w:sz w:val="24"/>
          <w:szCs w:val="24"/>
        </w:rPr>
        <w:t>”</w:t>
      </w:r>
    </w:p>
    <w:p w:rsidR="007E5BC8" w:rsidRDefault="007E5BC8" w:rsidP="007E5BC8">
      <w:pPr>
        <w:pStyle w:val="Mjnagwek1"/>
        <w:numPr>
          <w:ilvl w:val="0"/>
          <w:numId w:val="0"/>
        </w:numPr>
        <w:spacing w:before="0" w:after="0"/>
        <w:ind w:left="720"/>
        <w:rPr>
          <w:rFonts w:ascii="Arial" w:hAnsi="Arial" w:cs="Arial"/>
          <w:b w:val="0"/>
          <w:color w:val="000000"/>
          <w:sz w:val="24"/>
          <w:szCs w:val="24"/>
        </w:rPr>
      </w:pPr>
    </w:p>
    <w:p w:rsidR="007E5BC8" w:rsidRPr="003D4ED9" w:rsidRDefault="007E5BC8" w:rsidP="007E5BC8">
      <w:pPr>
        <w:pStyle w:val="Mjnagwek1"/>
        <w:numPr>
          <w:ilvl w:val="0"/>
          <w:numId w:val="0"/>
        </w:numPr>
        <w:spacing w:before="0" w:after="0"/>
        <w:ind w:left="720"/>
        <w:rPr>
          <w:rFonts w:ascii="Arial" w:hAnsi="Arial" w:cs="Arial"/>
          <w:b w:val="0"/>
          <w:color w:val="000000" w:themeColor="text1"/>
          <w:sz w:val="24"/>
          <w:szCs w:val="24"/>
        </w:rPr>
      </w:pPr>
      <w:r w:rsidRPr="003D4ED9">
        <w:rPr>
          <w:rFonts w:ascii="Arial" w:hAnsi="Arial" w:cs="Arial"/>
          <w:b w:val="0"/>
          <w:color w:val="000000" w:themeColor="text1"/>
          <w:sz w:val="24"/>
          <w:szCs w:val="24"/>
        </w:rPr>
        <w:t>Zakres prac obejmuje:</w:t>
      </w:r>
      <w:r w:rsidR="003D4ED9" w:rsidRPr="003D4ED9">
        <w:rPr>
          <w:rFonts w:ascii="Arial" w:hAnsi="Arial" w:cs="Arial"/>
          <w:b w:val="0"/>
          <w:color w:val="000000" w:themeColor="text1"/>
          <w:sz w:val="24"/>
          <w:szCs w:val="24"/>
        </w:rPr>
        <w:t xml:space="preserve"> odtworzenie geodezyjne trasy, wykonanie wykopów pod odbudowę konstrukcji nawierzchni (wyrównanie krawędzi) 66,3m3, wykonanie podbudowy z kruszywa łamanego stabilizowanego mechanicznie 56,1 m3,</w:t>
      </w:r>
      <w:r w:rsidRPr="003D4ED9">
        <w:rPr>
          <w:rFonts w:ascii="Arial" w:hAnsi="Arial" w:cs="Arial"/>
          <w:b w:val="0"/>
          <w:color w:val="000000" w:themeColor="text1"/>
          <w:sz w:val="24"/>
          <w:szCs w:val="24"/>
        </w:rPr>
        <w:t xml:space="preserve"> wykonanie </w:t>
      </w:r>
      <w:r w:rsidR="003D4ED9" w:rsidRPr="003D4ED9">
        <w:rPr>
          <w:rFonts w:ascii="Arial" w:hAnsi="Arial" w:cs="Arial"/>
          <w:b w:val="0"/>
          <w:color w:val="000000" w:themeColor="text1"/>
          <w:sz w:val="24"/>
          <w:szCs w:val="24"/>
        </w:rPr>
        <w:t xml:space="preserve">nawierzchni </w:t>
      </w:r>
      <w:r w:rsidRPr="003D4ED9">
        <w:rPr>
          <w:rFonts w:ascii="Arial" w:hAnsi="Arial" w:cs="Arial"/>
          <w:b w:val="0"/>
          <w:color w:val="000000" w:themeColor="text1"/>
          <w:sz w:val="24"/>
          <w:szCs w:val="24"/>
        </w:rPr>
        <w:t xml:space="preserve">jezdni bitumicznej o powierzchni </w:t>
      </w:r>
      <w:r w:rsidR="003D4ED9" w:rsidRPr="003D4ED9">
        <w:rPr>
          <w:rFonts w:ascii="Arial" w:hAnsi="Arial" w:cs="Arial"/>
          <w:b w:val="0"/>
          <w:color w:val="000000" w:themeColor="text1"/>
          <w:sz w:val="24"/>
          <w:szCs w:val="24"/>
        </w:rPr>
        <w:t>3646,2</w:t>
      </w:r>
      <w:r w:rsidRPr="003D4ED9">
        <w:rPr>
          <w:rFonts w:ascii="Arial" w:hAnsi="Arial" w:cs="Arial"/>
          <w:b w:val="0"/>
          <w:color w:val="000000" w:themeColor="text1"/>
          <w:sz w:val="24"/>
          <w:szCs w:val="24"/>
        </w:rPr>
        <w:t xml:space="preserve"> m2</w:t>
      </w:r>
      <w:r w:rsidR="003D4ED9" w:rsidRPr="003D4ED9">
        <w:rPr>
          <w:rFonts w:ascii="Arial" w:hAnsi="Arial" w:cs="Arial"/>
          <w:b w:val="0"/>
          <w:color w:val="000000" w:themeColor="text1"/>
          <w:sz w:val="24"/>
          <w:szCs w:val="24"/>
        </w:rPr>
        <w:t xml:space="preserve"> (warstwa wyrównawcza-grubość średnio 3 cm), wykonanie warstwy ścieralnej o grubości 5 cm (powierzchnia 3575,4 m2 </w:t>
      </w:r>
      <w:r w:rsidRPr="003D4ED9">
        <w:rPr>
          <w:rFonts w:ascii="Arial" w:hAnsi="Arial" w:cs="Arial"/>
          <w:b w:val="0"/>
          <w:color w:val="000000" w:themeColor="text1"/>
          <w:sz w:val="24"/>
          <w:szCs w:val="24"/>
        </w:rPr>
        <w:t xml:space="preserve">. Wykonanie poboczy z </w:t>
      </w:r>
      <w:r w:rsidR="003D4ED9" w:rsidRPr="003D4ED9">
        <w:rPr>
          <w:rFonts w:ascii="Arial" w:hAnsi="Arial" w:cs="Arial"/>
          <w:b w:val="0"/>
          <w:color w:val="000000" w:themeColor="text1"/>
          <w:sz w:val="24"/>
          <w:szCs w:val="24"/>
        </w:rPr>
        <w:t>kruszywa kamiennego powierzchnia 710 m2.</w:t>
      </w:r>
    </w:p>
    <w:p w:rsidR="007E5BC8" w:rsidRPr="00C56F56" w:rsidRDefault="007E5BC8" w:rsidP="007E5BC8">
      <w:pPr>
        <w:pStyle w:val="Mjnagwek1"/>
        <w:numPr>
          <w:ilvl w:val="0"/>
          <w:numId w:val="0"/>
        </w:numPr>
        <w:spacing w:before="0" w:after="0"/>
        <w:ind w:left="720"/>
        <w:rPr>
          <w:rFonts w:ascii="Arial" w:hAnsi="Arial" w:cs="Arial"/>
          <w:color w:val="000000"/>
          <w:sz w:val="24"/>
          <w:szCs w:val="24"/>
        </w:rPr>
      </w:pPr>
    </w:p>
    <w:p w:rsidR="007E5BC8" w:rsidRPr="00036F45" w:rsidRDefault="007E5BC8" w:rsidP="007E5BC8">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7E5BC8" w:rsidRPr="00365249" w:rsidRDefault="007E5BC8" w:rsidP="007E5BC8">
      <w:pPr>
        <w:pStyle w:val="Mjnagwek1"/>
        <w:numPr>
          <w:ilvl w:val="0"/>
          <w:numId w:val="0"/>
        </w:numPr>
        <w:spacing w:before="0" w:after="0"/>
        <w:rPr>
          <w:rFonts w:ascii="Arial" w:eastAsia="Lucida Sans Unicode" w:hAnsi="Arial" w:cs="Arial"/>
          <w:b w:val="0"/>
          <w:bCs/>
          <w:iCs/>
          <w:sz w:val="24"/>
          <w:szCs w:val="24"/>
          <w:lang w:eastAsia="pl-PL" w:bidi="pl-PL"/>
        </w:rPr>
      </w:pPr>
    </w:p>
    <w:p w:rsidR="007E5BC8" w:rsidRDefault="007E5BC8" w:rsidP="007E5BC8">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7E5BC8" w:rsidRDefault="007E5BC8" w:rsidP="007E5BC8">
      <w:pPr>
        <w:pStyle w:val="Mjnagwek1"/>
        <w:numPr>
          <w:ilvl w:val="0"/>
          <w:numId w:val="0"/>
        </w:numPr>
        <w:spacing w:before="0" w:after="0"/>
        <w:ind w:left="720"/>
        <w:rPr>
          <w:rFonts w:ascii="Arial" w:hAnsi="Arial" w:cs="Arial"/>
          <w:b w:val="0"/>
          <w:sz w:val="24"/>
          <w:szCs w:val="24"/>
        </w:rPr>
      </w:pPr>
    </w:p>
    <w:p w:rsidR="007E5BC8" w:rsidRPr="00E84F7F" w:rsidRDefault="007E5BC8" w:rsidP="007E5BC8">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7E5BC8" w:rsidRPr="00E84F7F" w:rsidRDefault="007E5BC8" w:rsidP="007E5BC8">
      <w:pPr>
        <w:pStyle w:val="Mjnagwek1"/>
        <w:numPr>
          <w:ilvl w:val="0"/>
          <w:numId w:val="0"/>
        </w:numPr>
        <w:spacing w:before="0" w:after="0"/>
        <w:rPr>
          <w:rFonts w:ascii="Arial" w:hAnsi="Arial" w:cs="Arial"/>
          <w:b w:val="0"/>
          <w:sz w:val="24"/>
          <w:szCs w:val="24"/>
        </w:rPr>
      </w:pPr>
    </w:p>
    <w:p w:rsidR="007E5BC8" w:rsidRPr="00E84F7F" w:rsidRDefault="007E5BC8" w:rsidP="007E5BC8">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7E5BC8" w:rsidRPr="00E84F7F" w:rsidRDefault="007E5BC8" w:rsidP="007E5BC8">
      <w:pPr>
        <w:pStyle w:val="Mjnagwek1"/>
        <w:numPr>
          <w:ilvl w:val="0"/>
          <w:numId w:val="0"/>
        </w:numPr>
        <w:spacing w:before="0" w:after="0"/>
        <w:ind w:left="720"/>
        <w:rPr>
          <w:rFonts w:ascii="Arial" w:hAnsi="Arial" w:cs="Arial"/>
          <w:b w:val="0"/>
          <w:sz w:val="24"/>
          <w:szCs w:val="24"/>
        </w:rPr>
      </w:pPr>
    </w:p>
    <w:p w:rsidR="007E5BC8" w:rsidRDefault="007E5BC8" w:rsidP="007E5BC8">
      <w:pPr>
        <w:pStyle w:val="Akapitzlist"/>
        <w:rPr>
          <w:rFonts w:ascii="Arial" w:eastAsia="Lucida Sans Unicode" w:hAnsi="Arial" w:cs="Arial"/>
          <w:b/>
          <w:sz w:val="24"/>
          <w:szCs w:val="24"/>
          <w:lang w:eastAsia="pl-PL" w:bidi="pl-PL"/>
        </w:rPr>
      </w:pPr>
    </w:p>
    <w:p w:rsidR="007E5BC8" w:rsidRDefault="007E5BC8" w:rsidP="007E5BC8">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7E5BC8" w:rsidRPr="00B244A9" w:rsidRDefault="007E5BC8" w:rsidP="007E5BC8">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7E5BC8" w:rsidRPr="00D306C2" w:rsidRDefault="007E5BC8" w:rsidP="007E5BC8">
      <w:pPr>
        <w:pStyle w:val="Mjnagwek1"/>
        <w:numPr>
          <w:ilvl w:val="0"/>
          <w:numId w:val="0"/>
        </w:numPr>
        <w:spacing w:before="0" w:after="0"/>
        <w:rPr>
          <w:rFonts w:ascii="Arial" w:hAnsi="Arial" w:cs="Arial"/>
          <w:sz w:val="24"/>
          <w:szCs w:val="24"/>
        </w:rPr>
      </w:pPr>
    </w:p>
    <w:p w:rsidR="007E5BC8" w:rsidRPr="00D306C2" w:rsidRDefault="007E5BC8" w:rsidP="007E5BC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7E5BC8" w:rsidRPr="00D306C2" w:rsidRDefault="007E5BC8" w:rsidP="007E5BC8">
      <w:pPr>
        <w:spacing w:line="276" w:lineRule="auto"/>
        <w:ind w:left="792"/>
        <w:jc w:val="both"/>
        <w:rPr>
          <w:rFonts w:ascii="Arial" w:hAnsi="Arial" w:cs="Arial"/>
          <w:sz w:val="24"/>
          <w:szCs w:val="24"/>
        </w:rPr>
      </w:pPr>
    </w:p>
    <w:p w:rsidR="007E5BC8" w:rsidRPr="00D306C2" w:rsidRDefault="007E5BC8" w:rsidP="007E5BC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2016r, poz. 290 ze zm.) oraz ustawie z dnia 16 kwietnia 2004r. o wyrobach budowlanych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2014r., poz. 883 ze zm.). </w:t>
      </w:r>
    </w:p>
    <w:p w:rsidR="007E5BC8" w:rsidRPr="00D306C2" w:rsidRDefault="007E5BC8" w:rsidP="007E5BC8">
      <w:pPr>
        <w:pStyle w:val="Akapitzlist"/>
        <w:rPr>
          <w:rFonts w:ascii="Arial" w:hAnsi="Arial" w:cs="Arial"/>
          <w:sz w:val="24"/>
          <w:szCs w:val="24"/>
        </w:rPr>
      </w:pPr>
    </w:p>
    <w:p w:rsidR="007E5BC8" w:rsidRPr="00D306C2" w:rsidRDefault="007E5BC8" w:rsidP="007E5BC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7E5BC8" w:rsidRPr="00D306C2" w:rsidRDefault="007E5BC8" w:rsidP="007E5BC8">
      <w:pPr>
        <w:pStyle w:val="Akapitzlist"/>
        <w:rPr>
          <w:rFonts w:ascii="Arial" w:hAnsi="Arial" w:cs="Arial"/>
          <w:sz w:val="24"/>
          <w:szCs w:val="24"/>
        </w:rPr>
      </w:pPr>
    </w:p>
    <w:p w:rsidR="007E5BC8" w:rsidRPr="008E381F" w:rsidRDefault="007E5BC8" w:rsidP="007E5BC8">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7E5BC8" w:rsidRPr="008E381F" w:rsidRDefault="007E5BC8" w:rsidP="007E5BC8">
      <w:pPr>
        <w:spacing w:line="276" w:lineRule="auto"/>
        <w:ind w:left="792"/>
        <w:jc w:val="both"/>
        <w:rPr>
          <w:rFonts w:ascii="Arial" w:hAnsi="Arial" w:cs="Arial"/>
          <w:sz w:val="24"/>
          <w:szCs w:val="24"/>
        </w:rPr>
      </w:pPr>
    </w:p>
    <w:p w:rsidR="007E5BC8" w:rsidRPr="008E381F" w:rsidRDefault="007E5BC8" w:rsidP="007E5BC8">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7E5BC8" w:rsidRPr="008E381F" w:rsidRDefault="007E5BC8" w:rsidP="007E5BC8">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lastRenderedPageBreak/>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7E5BC8" w:rsidRPr="00D306C2" w:rsidRDefault="007E5BC8" w:rsidP="007E5BC8">
      <w:pPr>
        <w:numPr>
          <w:ilvl w:val="2"/>
          <w:numId w:val="4"/>
        </w:numPr>
        <w:spacing w:line="276" w:lineRule="auto"/>
        <w:jc w:val="both"/>
        <w:rPr>
          <w:rFonts w:ascii="Arial" w:hAnsi="Arial" w:cs="Arial"/>
          <w:sz w:val="24"/>
          <w:szCs w:val="24"/>
        </w:rPr>
      </w:pPr>
      <w:r w:rsidRPr="00D306C2">
        <w:rPr>
          <w:rFonts w:ascii="Arial" w:hAnsi="Arial" w:cs="Arial"/>
          <w:sz w:val="24"/>
          <w:szCs w:val="24"/>
        </w:rPr>
        <w:t xml:space="preserve">Przepisy </w:t>
      </w:r>
      <w:proofErr w:type="spellStart"/>
      <w:r w:rsidRPr="00D306C2">
        <w:rPr>
          <w:rFonts w:ascii="Arial" w:hAnsi="Arial" w:cs="Arial"/>
          <w:sz w:val="24"/>
          <w:szCs w:val="24"/>
        </w:rPr>
        <w:t>pkt</w:t>
      </w:r>
      <w:proofErr w:type="spellEnd"/>
      <w:r w:rsidRPr="00D306C2">
        <w:rPr>
          <w:rFonts w:ascii="Arial" w:hAnsi="Arial" w:cs="Arial"/>
          <w:sz w:val="24"/>
          <w:szCs w:val="24"/>
        </w:rPr>
        <w:t xml:space="preserve"> 5 i 6 stosuje się wobec dalszych podwykonawców.</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7E5BC8" w:rsidRPr="00D306C2" w:rsidRDefault="007E5BC8" w:rsidP="007E5BC8">
      <w:pPr>
        <w:spacing w:line="276" w:lineRule="auto"/>
        <w:ind w:left="1224"/>
        <w:jc w:val="both"/>
        <w:rPr>
          <w:rFonts w:ascii="Arial" w:hAnsi="Arial" w:cs="Arial"/>
          <w:sz w:val="24"/>
          <w:szCs w:val="24"/>
        </w:rPr>
      </w:pPr>
    </w:p>
    <w:p w:rsidR="007E5BC8" w:rsidRPr="00A77A9B" w:rsidRDefault="007E5BC8" w:rsidP="007E5BC8">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7E5BC8" w:rsidRPr="00D306C2" w:rsidRDefault="007E5BC8" w:rsidP="007E5BC8">
      <w:pPr>
        <w:spacing w:line="276" w:lineRule="auto"/>
        <w:ind w:left="792"/>
        <w:jc w:val="both"/>
        <w:rPr>
          <w:rFonts w:ascii="Arial" w:hAnsi="Arial" w:cs="Arial"/>
          <w:sz w:val="24"/>
          <w:szCs w:val="24"/>
        </w:rPr>
      </w:pPr>
    </w:p>
    <w:p w:rsidR="007E5BC8" w:rsidRPr="00D306C2" w:rsidRDefault="007E5BC8" w:rsidP="007E5BC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7E5BC8" w:rsidRPr="00D306C2" w:rsidRDefault="007E5BC8" w:rsidP="007E5BC8">
      <w:pPr>
        <w:pStyle w:val="Akapitzlist"/>
        <w:rPr>
          <w:rFonts w:ascii="Arial" w:hAnsi="Arial" w:cs="Arial"/>
          <w:sz w:val="24"/>
          <w:szCs w:val="24"/>
        </w:rPr>
      </w:pPr>
    </w:p>
    <w:p w:rsidR="007E5BC8" w:rsidRPr="00D306C2" w:rsidRDefault="007E5BC8" w:rsidP="007E5BC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7E5BC8" w:rsidRPr="00D306C2" w:rsidRDefault="007E5BC8" w:rsidP="007E5BC8">
      <w:pPr>
        <w:pStyle w:val="Akapitzlist"/>
        <w:rPr>
          <w:rFonts w:ascii="Arial" w:hAnsi="Arial" w:cs="Arial"/>
          <w:sz w:val="24"/>
          <w:szCs w:val="24"/>
        </w:rPr>
      </w:pPr>
    </w:p>
    <w:p w:rsidR="007E5BC8" w:rsidRPr="00D306C2" w:rsidRDefault="007E5BC8" w:rsidP="007E5BC8">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7E5BC8" w:rsidRDefault="007E5BC8" w:rsidP="007E5BC8">
      <w:pPr>
        <w:pStyle w:val="Akapitzlist"/>
        <w:rPr>
          <w:rFonts w:ascii="Arial" w:hAnsi="Arial" w:cs="Arial"/>
          <w:sz w:val="24"/>
          <w:szCs w:val="24"/>
        </w:rPr>
      </w:pPr>
    </w:p>
    <w:p w:rsidR="007E5BC8" w:rsidRDefault="007E5BC8" w:rsidP="007E5BC8">
      <w:pPr>
        <w:pStyle w:val="Akapitzlist"/>
        <w:rPr>
          <w:rFonts w:ascii="Arial" w:hAnsi="Arial" w:cs="Arial"/>
          <w:sz w:val="24"/>
          <w:szCs w:val="24"/>
        </w:rPr>
      </w:pPr>
    </w:p>
    <w:p w:rsidR="007E5BC8" w:rsidRDefault="007E5BC8" w:rsidP="007E5BC8">
      <w:pPr>
        <w:pStyle w:val="Akapitzlist"/>
        <w:rPr>
          <w:rFonts w:ascii="Arial" w:hAnsi="Arial" w:cs="Arial"/>
          <w:sz w:val="24"/>
          <w:szCs w:val="24"/>
        </w:rPr>
      </w:pPr>
    </w:p>
    <w:p w:rsidR="007E5BC8" w:rsidRDefault="007E5BC8" w:rsidP="007E5BC8">
      <w:pPr>
        <w:pStyle w:val="Akapitzlist"/>
        <w:rPr>
          <w:rFonts w:ascii="Arial" w:hAnsi="Arial" w:cs="Arial"/>
          <w:sz w:val="24"/>
          <w:szCs w:val="24"/>
        </w:rPr>
      </w:pPr>
    </w:p>
    <w:p w:rsidR="007E5BC8" w:rsidRDefault="007E5BC8" w:rsidP="007E5BC8">
      <w:pPr>
        <w:pStyle w:val="Akapitzlist"/>
        <w:rPr>
          <w:rFonts w:ascii="Arial" w:hAnsi="Arial" w:cs="Arial"/>
          <w:sz w:val="24"/>
          <w:szCs w:val="24"/>
        </w:rPr>
      </w:pPr>
    </w:p>
    <w:p w:rsidR="007E5BC8" w:rsidRPr="00D306C2" w:rsidRDefault="007E5BC8" w:rsidP="007E5BC8">
      <w:pPr>
        <w:pStyle w:val="Akapitzlist"/>
        <w:rPr>
          <w:rFonts w:ascii="Arial" w:hAnsi="Arial" w:cs="Arial"/>
          <w:sz w:val="24"/>
          <w:szCs w:val="24"/>
        </w:rPr>
      </w:pPr>
    </w:p>
    <w:p w:rsidR="007E5BC8" w:rsidRPr="00D306C2" w:rsidRDefault="007E5BC8" w:rsidP="007E5BC8">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7E5BC8" w:rsidRDefault="007E5BC8" w:rsidP="007E5BC8">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00751AF1" w:rsidRPr="00751AF1">
        <w:rPr>
          <w:rFonts w:ascii="Arial" w:hAnsi="Arial" w:cs="Arial"/>
          <w:b/>
          <w:sz w:val="24"/>
          <w:szCs w:val="24"/>
        </w:rPr>
        <w:t>15.11</w:t>
      </w:r>
      <w:r w:rsidRPr="008F4A37">
        <w:rPr>
          <w:rFonts w:ascii="Arial" w:hAnsi="Arial" w:cs="Arial"/>
          <w:b/>
          <w:bCs/>
          <w:color w:val="000000" w:themeColor="text1"/>
          <w:sz w:val="24"/>
          <w:szCs w:val="24"/>
        </w:rPr>
        <w:t>.201</w:t>
      </w:r>
      <w:r>
        <w:rPr>
          <w:rFonts w:ascii="Arial" w:hAnsi="Arial" w:cs="Arial"/>
          <w:b/>
          <w:bCs/>
          <w:color w:val="000000" w:themeColor="text1"/>
          <w:sz w:val="24"/>
          <w:szCs w:val="24"/>
        </w:rPr>
        <w:t>8</w:t>
      </w:r>
      <w:r w:rsidRPr="008F4A37">
        <w:rPr>
          <w:rFonts w:ascii="Arial" w:hAnsi="Arial" w:cs="Arial"/>
          <w:b/>
          <w:bCs/>
          <w:color w:val="000000" w:themeColor="text1"/>
          <w:sz w:val="24"/>
          <w:szCs w:val="24"/>
        </w:rPr>
        <w:t>r.</w:t>
      </w:r>
    </w:p>
    <w:p w:rsidR="007E5BC8" w:rsidRDefault="007E5BC8" w:rsidP="007E5BC8">
      <w:pPr>
        <w:spacing w:line="276" w:lineRule="auto"/>
        <w:ind w:left="360"/>
        <w:jc w:val="both"/>
        <w:rPr>
          <w:rFonts w:ascii="Arial" w:hAnsi="Arial" w:cs="Arial"/>
          <w:sz w:val="24"/>
          <w:szCs w:val="24"/>
        </w:rPr>
      </w:pPr>
    </w:p>
    <w:p w:rsidR="007E5BC8" w:rsidRPr="00D306C2" w:rsidRDefault="007E5BC8" w:rsidP="007E5BC8">
      <w:pPr>
        <w:spacing w:line="276" w:lineRule="auto"/>
        <w:ind w:left="360"/>
        <w:jc w:val="both"/>
        <w:rPr>
          <w:rFonts w:ascii="Arial" w:hAnsi="Arial" w:cs="Arial"/>
          <w:sz w:val="24"/>
          <w:szCs w:val="24"/>
        </w:rPr>
      </w:pPr>
    </w:p>
    <w:p w:rsidR="007E5BC8" w:rsidRPr="007A573D" w:rsidRDefault="007E5BC8" w:rsidP="007E5BC8">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7E5BC8" w:rsidRPr="00D306C2" w:rsidRDefault="007E5BC8" w:rsidP="007E5BC8">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7E5BC8" w:rsidRPr="00D306C2"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w:t>
      </w:r>
      <w:proofErr w:type="spellStart"/>
      <w:r w:rsidRPr="00D306C2">
        <w:rPr>
          <w:rFonts w:ascii="Arial" w:hAnsi="Arial" w:cs="Arial"/>
          <w:sz w:val="24"/>
          <w:szCs w:val="24"/>
        </w:rPr>
        <w:t>pkt</w:t>
      </w:r>
      <w:proofErr w:type="spellEnd"/>
      <w:r w:rsidRPr="00D306C2">
        <w:rPr>
          <w:rFonts w:ascii="Arial" w:hAnsi="Arial" w:cs="Arial"/>
          <w:sz w:val="24"/>
          <w:szCs w:val="24"/>
        </w:rPr>
        <w:t xml:space="preserve"> 12-23 </w:t>
      </w:r>
      <w:r>
        <w:rPr>
          <w:rFonts w:ascii="Arial" w:hAnsi="Arial" w:cs="Arial"/>
          <w:sz w:val="24"/>
          <w:szCs w:val="24"/>
        </w:rPr>
        <w:t xml:space="preserve">           </w:t>
      </w:r>
      <w:r w:rsidRPr="00D306C2">
        <w:rPr>
          <w:rFonts w:ascii="Arial" w:hAnsi="Arial" w:cs="Arial"/>
          <w:sz w:val="24"/>
          <w:szCs w:val="24"/>
        </w:rPr>
        <w:t xml:space="preserve">oraz 24 ust. 5 </w:t>
      </w:r>
      <w:proofErr w:type="spellStart"/>
      <w:r w:rsidRPr="00D306C2">
        <w:rPr>
          <w:rFonts w:ascii="Arial" w:hAnsi="Arial" w:cs="Arial"/>
          <w:sz w:val="24"/>
          <w:szCs w:val="24"/>
        </w:rPr>
        <w:t>pkt</w:t>
      </w:r>
      <w:proofErr w:type="spellEnd"/>
      <w:r w:rsidRPr="00D306C2">
        <w:rPr>
          <w:rFonts w:ascii="Arial" w:hAnsi="Arial" w:cs="Arial"/>
          <w:sz w:val="24"/>
          <w:szCs w:val="24"/>
        </w:rPr>
        <w:t xml:space="preserve"> 1 Ustawy;</w:t>
      </w:r>
    </w:p>
    <w:p w:rsidR="007E5BC8"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w:t>
      </w:r>
      <w:proofErr w:type="spellStart"/>
      <w:r w:rsidRPr="00D306C2">
        <w:rPr>
          <w:rFonts w:ascii="Arial" w:hAnsi="Arial" w:cs="Arial"/>
          <w:sz w:val="24"/>
          <w:szCs w:val="24"/>
        </w:rPr>
        <w:t>pkt</w:t>
      </w:r>
      <w:proofErr w:type="spellEnd"/>
      <w:r w:rsidRPr="00D306C2">
        <w:rPr>
          <w:rFonts w:ascii="Arial" w:hAnsi="Arial" w:cs="Arial"/>
          <w:sz w:val="24"/>
          <w:szCs w:val="24"/>
        </w:rPr>
        <w:t xml:space="preserve"> </w:t>
      </w:r>
      <w:r>
        <w:rPr>
          <w:rFonts w:ascii="Arial" w:hAnsi="Arial" w:cs="Arial"/>
          <w:sz w:val="24"/>
          <w:szCs w:val="24"/>
        </w:rPr>
        <w:t xml:space="preserve">6.2. </w:t>
      </w:r>
    </w:p>
    <w:p w:rsidR="007E5BC8" w:rsidRDefault="007E5BC8" w:rsidP="007E5BC8">
      <w:pPr>
        <w:spacing w:line="276" w:lineRule="auto"/>
        <w:ind w:left="1418"/>
        <w:jc w:val="both"/>
        <w:rPr>
          <w:rFonts w:ascii="Arial" w:hAnsi="Arial" w:cs="Arial"/>
          <w:sz w:val="24"/>
          <w:szCs w:val="24"/>
        </w:rPr>
      </w:pPr>
    </w:p>
    <w:p w:rsidR="007E5BC8" w:rsidRPr="007A573D" w:rsidRDefault="007E5BC8" w:rsidP="007E5BC8">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7E5BC8" w:rsidRDefault="007E5BC8" w:rsidP="007E5BC8">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7E5BC8" w:rsidRPr="00EC2BAE" w:rsidRDefault="007E5BC8" w:rsidP="007E5BC8">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7E5BC8" w:rsidRPr="00EC2BAE" w:rsidRDefault="007E5BC8" w:rsidP="007E5BC8">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7E5BC8" w:rsidRDefault="007E5BC8" w:rsidP="007E5BC8">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w:t>
      </w:r>
      <w:r w:rsidR="007605F0">
        <w:rPr>
          <w:rFonts w:ascii="Arial" w:hAnsi="Arial" w:cs="Arial"/>
          <w:sz w:val="24"/>
          <w:szCs w:val="24"/>
        </w:rPr>
        <w:t>1</w:t>
      </w:r>
      <w:r w:rsidRPr="00EC2BAE">
        <w:rPr>
          <w:rFonts w:ascii="Arial" w:hAnsi="Arial" w:cs="Arial"/>
          <w:sz w:val="24"/>
          <w:szCs w:val="24"/>
        </w:rPr>
        <w:t xml:space="preserve"> robot</w:t>
      </w:r>
      <w:r w:rsidR="007605F0">
        <w:rPr>
          <w:rFonts w:ascii="Arial" w:hAnsi="Arial" w:cs="Arial"/>
          <w:sz w:val="24"/>
          <w:szCs w:val="24"/>
        </w:rPr>
        <w:t>ę</w:t>
      </w:r>
      <w:r w:rsidRPr="00EC2BAE">
        <w:rPr>
          <w:rFonts w:ascii="Arial" w:hAnsi="Arial" w:cs="Arial"/>
          <w:sz w:val="24"/>
          <w:szCs w:val="24"/>
        </w:rPr>
        <w:t xml:space="preserve"> budowlan</w:t>
      </w:r>
      <w:r w:rsidR="007605F0">
        <w:rPr>
          <w:rFonts w:ascii="Arial" w:hAnsi="Arial" w:cs="Arial"/>
          <w:sz w:val="24"/>
          <w:szCs w:val="24"/>
        </w:rPr>
        <w:t>ą</w:t>
      </w:r>
      <w:r w:rsidRPr="00EC2BAE">
        <w:rPr>
          <w:rFonts w:ascii="Arial" w:hAnsi="Arial" w:cs="Arial"/>
          <w:sz w:val="24"/>
          <w:szCs w:val="24"/>
        </w:rPr>
        <w:t xml:space="preserve"> polegając</w:t>
      </w:r>
      <w:r w:rsidR="007605F0">
        <w:rPr>
          <w:rFonts w:ascii="Arial" w:hAnsi="Arial" w:cs="Arial"/>
          <w:sz w:val="24"/>
          <w:szCs w:val="24"/>
        </w:rPr>
        <w:t>ą</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w:t>
      </w:r>
      <w:r w:rsidR="007605F0">
        <w:rPr>
          <w:rFonts w:ascii="Arial" w:hAnsi="Arial" w:cs="Arial"/>
          <w:sz w:val="24"/>
          <w:szCs w:val="24"/>
        </w:rPr>
        <w:t>;</w:t>
      </w:r>
      <w:r w:rsidRPr="00EC2BAE">
        <w:rPr>
          <w:rFonts w:ascii="Arial" w:hAnsi="Arial" w:cs="Arial"/>
          <w:sz w:val="24"/>
          <w:szCs w:val="24"/>
        </w:rPr>
        <w:t xml:space="preserve">                  </w:t>
      </w:r>
    </w:p>
    <w:p w:rsidR="007E5BC8" w:rsidRPr="00D306C2" w:rsidRDefault="007E5BC8" w:rsidP="007E5BC8">
      <w:pPr>
        <w:spacing w:line="276" w:lineRule="auto"/>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7E5BC8" w:rsidRPr="00CF3417" w:rsidRDefault="007E5BC8" w:rsidP="007E5BC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7E5BC8" w:rsidRPr="00CF3417" w:rsidRDefault="007E5BC8" w:rsidP="007E5BC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5BC8" w:rsidRPr="00CF3417" w:rsidRDefault="007E5BC8" w:rsidP="007E5BC8">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E5BC8" w:rsidRPr="0096513E" w:rsidRDefault="007E5BC8" w:rsidP="007E5BC8">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5BC8" w:rsidRDefault="007E5BC8" w:rsidP="007E5BC8">
      <w:pPr>
        <w:spacing w:line="276" w:lineRule="auto"/>
        <w:ind w:left="1224"/>
        <w:jc w:val="both"/>
        <w:rPr>
          <w:rFonts w:ascii="Arial" w:hAnsi="Arial" w:cs="Arial"/>
          <w:sz w:val="24"/>
          <w:szCs w:val="24"/>
        </w:rPr>
      </w:pPr>
    </w:p>
    <w:p w:rsidR="007E5BC8" w:rsidRPr="00CF3417" w:rsidRDefault="007E5BC8" w:rsidP="007E5BC8">
      <w:pPr>
        <w:spacing w:line="276" w:lineRule="auto"/>
        <w:ind w:left="1224"/>
        <w:jc w:val="both"/>
        <w:rPr>
          <w:rFonts w:ascii="Arial" w:hAnsi="Arial" w:cs="Arial"/>
          <w:sz w:val="24"/>
          <w:szCs w:val="24"/>
        </w:rPr>
      </w:pPr>
    </w:p>
    <w:p w:rsidR="007E5BC8" w:rsidRPr="00EF5D33" w:rsidRDefault="007E5BC8" w:rsidP="007E5BC8">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7E5BC8" w:rsidRPr="00EF5D33" w:rsidRDefault="007E5BC8" w:rsidP="007E5BC8">
      <w:pPr>
        <w:spacing w:line="276" w:lineRule="auto"/>
        <w:ind w:left="792"/>
        <w:jc w:val="both"/>
        <w:rPr>
          <w:rFonts w:ascii="Arial" w:hAnsi="Arial" w:cs="Arial"/>
          <w:sz w:val="24"/>
          <w:szCs w:val="24"/>
        </w:rPr>
      </w:pPr>
      <w:r w:rsidRPr="00EF5D33">
        <w:rPr>
          <w:rFonts w:ascii="Arial" w:hAnsi="Arial" w:cs="Arial"/>
          <w:sz w:val="24"/>
          <w:szCs w:val="24"/>
        </w:rPr>
        <w:t xml:space="preserve">Zamawiający na podstawie art. 24 ust. 5 </w:t>
      </w:r>
      <w:proofErr w:type="spellStart"/>
      <w:r w:rsidRPr="00EF5D33">
        <w:rPr>
          <w:rFonts w:ascii="Arial" w:hAnsi="Arial" w:cs="Arial"/>
          <w:sz w:val="24"/>
          <w:szCs w:val="24"/>
        </w:rPr>
        <w:t>pkt</w:t>
      </w:r>
      <w:proofErr w:type="spellEnd"/>
      <w:r w:rsidRPr="00EF5D33">
        <w:rPr>
          <w:rFonts w:ascii="Arial" w:hAnsi="Arial" w:cs="Arial"/>
          <w:sz w:val="24"/>
          <w:szCs w:val="24"/>
        </w:rPr>
        <w:t xml:space="preserve">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7E5BC8" w:rsidRDefault="007E5BC8" w:rsidP="007E5BC8">
      <w:pPr>
        <w:spacing w:line="276" w:lineRule="auto"/>
        <w:ind w:left="792"/>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7E5BC8" w:rsidRPr="00EF5D33" w:rsidRDefault="007E5BC8" w:rsidP="007E5BC8">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7E5BC8" w:rsidRPr="00EF5D33"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7E5BC8" w:rsidRPr="00EF5D33"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7E5BC8" w:rsidRPr="00EF5D33"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 xml:space="preserve">postępowaniu, określone w </w:t>
      </w:r>
      <w:proofErr w:type="spellStart"/>
      <w:r>
        <w:rPr>
          <w:rFonts w:ascii="Arial" w:hAnsi="Arial" w:cs="Arial"/>
          <w:sz w:val="24"/>
          <w:szCs w:val="24"/>
        </w:rPr>
        <w:t>pkt</w:t>
      </w:r>
      <w:proofErr w:type="spellEnd"/>
      <w:r>
        <w:rPr>
          <w:rFonts w:ascii="Arial" w:hAnsi="Arial" w:cs="Arial"/>
          <w:sz w:val="24"/>
          <w:szCs w:val="24"/>
        </w:rPr>
        <w:t xml:space="preserve"> 6.2.</w:t>
      </w:r>
    </w:p>
    <w:p w:rsidR="007E5BC8"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7E5BC8" w:rsidRDefault="007E5BC8" w:rsidP="007E5BC8">
      <w:pPr>
        <w:spacing w:line="276" w:lineRule="auto"/>
        <w:ind w:left="1224"/>
        <w:jc w:val="both"/>
        <w:rPr>
          <w:rFonts w:ascii="Arial" w:hAnsi="Arial" w:cs="Arial"/>
          <w:sz w:val="24"/>
          <w:szCs w:val="24"/>
        </w:rPr>
      </w:pPr>
    </w:p>
    <w:p w:rsidR="007E5BC8" w:rsidRDefault="007E5BC8" w:rsidP="007E5BC8">
      <w:pPr>
        <w:spacing w:line="276" w:lineRule="auto"/>
        <w:ind w:left="1224"/>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7E5BC8" w:rsidRDefault="007E5BC8" w:rsidP="007E5BC8">
      <w:pPr>
        <w:spacing w:line="276" w:lineRule="auto"/>
        <w:ind w:left="792"/>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7E5BC8"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lastRenderedPageBreak/>
        <w:t xml:space="preserve">Wykonawca, który podlega wykluczeniu na podstawie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E5BC8"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EF5D33">
        <w:rPr>
          <w:rFonts w:ascii="Arial" w:hAnsi="Arial" w:cs="Arial"/>
          <w:sz w:val="24"/>
          <w:szCs w:val="24"/>
        </w:rPr>
        <w:t>pkt</w:t>
      </w:r>
      <w:proofErr w:type="spellEnd"/>
      <w:r>
        <w:rPr>
          <w:rFonts w:ascii="Arial" w:hAnsi="Arial" w:cs="Arial"/>
          <w:sz w:val="24"/>
          <w:szCs w:val="24"/>
        </w:rPr>
        <w:t xml:space="preserve"> 6.7.1</w:t>
      </w:r>
    </w:p>
    <w:p w:rsidR="007E5BC8" w:rsidRDefault="007E5BC8" w:rsidP="007E5BC8">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7E5BC8" w:rsidRDefault="007E5BC8" w:rsidP="007E5BC8">
      <w:pPr>
        <w:spacing w:line="276" w:lineRule="auto"/>
        <w:ind w:left="1224"/>
        <w:jc w:val="both"/>
        <w:rPr>
          <w:rFonts w:ascii="Arial" w:hAnsi="Arial" w:cs="Arial"/>
          <w:sz w:val="24"/>
          <w:szCs w:val="24"/>
        </w:rPr>
      </w:pPr>
    </w:p>
    <w:p w:rsidR="007E5BC8" w:rsidRPr="00EF5D33" w:rsidRDefault="007E5BC8" w:rsidP="007E5BC8">
      <w:pPr>
        <w:spacing w:line="276" w:lineRule="auto"/>
        <w:ind w:left="1224"/>
        <w:jc w:val="both"/>
        <w:rPr>
          <w:rFonts w:ascii="Arial" w:hAnsi="Arial" w:cs="Arial"/>
          <w:sz w:val="24"/>
          <w:szCs w:val="24"/>
        </w:rPr>
      </w:pPr>
    </w:p>
    <w:p w:rsidR="007E5BC8" w:rsidRDefault="007E5BC8" w:rsidP="007E5BC8">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7E5BC8" w:rsidRDefault="007E5BC8" w:rsidP="007E5BC8">
      <w:pPr>
        <w:spacing w:line="276" w:lineRule="auto"/>
        <w:ind w:left="360"/>
        <w:jc w:val="both"/>
        <w:rPr>
          <w:rFonts w:ascii="Arial" w:hAnsi="Arial" w:cs="Arial"/>
          <w:b/>
          <w:sz w:val="24"/>
          <w:szCs w:val="24"/>
        </w:rPr>
      </w:pPr>
    </w:p>
    <w:p w:rsidR="007E5BC8" w:rsidRDefault="007E5BC8" w:rsidP="007E5BC8">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7E5BC8" w:rsidRPr="003D12CC" w:rsidRDefault="007E5BC8" w:rsidP="007E5BC8">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7E5BC8" w:rsidRPr="003D12CC" w:rsidRDefault="007E5BC8" w:rsidP="007E5BC8">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7E5BC8" w:rsidRDefault="007E5BC8" w:rsidP="007E5BC8">
      <w:pPr>
        <w:spacing w:line="276" w:lineRule="auto"/>
        <w:ind w:left="1224"/>
        <w:jc w:val="both"/>
        <w:rPr>
          <w:rFonts w:ascii="Arial" w:hAnsi="Arial" w:cs="Arial"/>
          <w:b/>
          <w:sz w:val="24"/>
          <w:szCs w:val="24"/>
        </w:rPr>
      </w:pPr>
    </w:p>
    <w:p w:rsidR="007E5BC8" w:rsidRDefault="007E5BC8" w:rsidP="007E5BC8">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7E5BC8" w:rsidRPr="00D92F12" w:rsidRDefault="007E5BC8" w:rsidP="007E5BC8">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w:t>
      </w:r>
      <w:proofErr w:type="spellStart"/>
      <w:r w:rsidRPr="00F667FB">
        <w:rPr>
          <w:rFonts w:ascii="Arial" w:hAnsi="Arial" w:cs="Arial"/>
          <w:sz w:val="24"/>
          <w:szCs w:val="24"/>
        </w:rPr>
        <w:t>pkt</w:t>
      </w:r>
      <w:proofErr w:type="spellEnd"/>
      <w:r w:rsidRPr="00F667FB">
        <w:rPr>
          <w:rFonts w:ascii="Arial" w:hAnsi="Arial" w:cs="Arial"/>
          <w:sz w:val="24"/>
          <w:szCs w:val="24"/>
        </w:rPr>
        <w:t xml:space="preserve">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7E5BC8" w:rsidRPr="00F667FB" w:rsidRDefault="007E5BC8" w:rsidP="007E5BC8">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sposób wykorzystania zasobów innego podmiotu,                     przez wykonawcę, przy wykonywaniu zamówienia publicznego;</w:t>
      </w:r>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7E5BC8" w:rsidRPr="00F667FB" w:rsidRDefault="007E5BC8" w:rsidP="007E5BC8">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E5BC8" w:rsidRPr="00C630AF" w:rsidRDefault="007E5BC8" w:rsidP="007E5BC8">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630AF">
        <w:rPr>
          <w:rFonts w:ascii="Arial" w:hAnsi="Arial" w:cs="Arial"/>
          <w:b/>
          <w:sz w:val="24"/>
          <w:szCs w:val="24"/>
          <w:u w:val="single"/>
        </w:rPr>
        <w:t>pkt</w:t>
      </w:r>
      <w:proofErr w:type="spellEnd"/>
      <w:r w:rsidRPr="00C630AF">
        <w:rPr>
          <w:rFonts w:ascii="Arial" w:hAnsi="Arial" w:cs="Arial"/>
          <w:b/>
          <w:sz w:val="24"/>
          <w:szCs w:val="24"/>
          <w:u w:val="single"/>
        </w:rPr>
        <w:t xml:space="preserve">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3D12CC">
        <w:rPr>
          <w:rFonts w:ascii="Arial" w:hAnsi="Arial" w:cs="Arial"/>
          <w:b/>
          <w:sz w:val="24"/>
          <w:szCs w:val="24"/>
          <w:u w:val="single"/>
        </w:rPr>
        <w:t>pkt</w:t>
      </w:r>
      <w:proofErr w:type="spellEnd"/>
      <w:r w:rsidRPr="003D12CC">
        <w:rPr>
          <w:rFonts w:ascii="Arial" w:hAnsi="Arial" w:cs="Arial"/>
          <w:b/>
          <w:sz w:val="24"/>
          <w:szCs w:val="24"/>
          <w:u w:val="single"/>
        </w:rPr>
        <w:t xml:space="preserve">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7E5BC8" w:rsidRPr="00F667FB" w:rsidRDefault="007E5BC8" w:rsidP="007E5BC8">
      <w:pPr>
        <w:spacing w:line="276" w:lineRule="auto"/>
        <w:ind w:left="1224"/>
        <w:jc w:val="both"/>
        <w:rPr>
          <w:rFonts w:ascii="Arial" w:hAnsi="Arial" w:cs="Arial"/>
          <w:sz w:val="24"/>
          <w:szCs w:val="24"/>
        </w:rPr>
      </w:pPr>
    </w:p>
    <w:p w:rsidR="007E5BC8" w:rsidRPr="00F667FB" w:rsidRDefault="007E5BC8" w:rsidP="007E5BC8">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7E5BC8" w:rsidRPr="00F667FB" w:rsidRDefault="007E5BC8" w:rsidP="007E5BC8">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Pr>
          <w:rFonts w:ascii="Arial" w:hAnsi="Arial" w:cs="Arial"/>
          <w:sz w:val="24"/>
          <w:szCs w:val="24"/>
        </w:rPr>
        <w:t xml:space="preserve"> polegających na </w:t>
      </w:r>
      <w:r w:rsidRPr="007E69EF">
        <w:rPr>
          <w:rFonts w:ascii="Arial" w:hAnsi="Arial" w:cs="Arial"/>
          <w:sz w:val="24"/>
          <w:szCs w:val="24"/>
        </w:rPr>
        <w:t xml:space="preserve"> </w:t>
      </w:r>
      <w:r>
        <w:rPr>
          <w:rFonts w:ascii="Arial" w:hAnsi="Arial" w:cs="Arial"/>
          <w:sz w:val="24"/>
          <w:szCs w:val="24"/>
        </w:rPr>
        <w:t xml:space="preserve">wykonaniu </w:t>
      </w:r>
      <w:r w:rsidRPr="00EC2BAE">
        <w:rPr>
          <w:rFonts w:ascii="Arial" w:hAnsi="Arial" w:cs="Arial"/>
          <w:sz w:val="24"/>
          <w:szCs w:val="24"/>
        </w:rPr>
        <w:t xml:space="preserve"> co najmniej </w:t>
      </w:r>
      <w:r w:rsidR="007605F0">
        <w:rPr>
          <w:rFonts w:ascii="Arial" w:hAnsi="Arial" w:cs="Arial"/>
          <w:sz w:val="24"/>
          <w:szCs w:val="24"/>
        </w:rPr>
        <w:t>1</w:t>
      </w:r>
      <w:r w:rsidRPr="00EC2BAE">
        <w:rPr>
          <w:rFonts w:ascii="Arial" w:hAnsi="Arial" w:cs="Arial"/>
          <w:sz w:val="24"/>
          <w:szCs w:val="24"/>
        </w:rPr>
        <w:t xml:space="preserve"> rob</w:t>
      </w:r>
      <w:r w:rsidR="007605F0">
        <w:rPr>
          <w:rFonts w:ascii="Arial" w:hAnsi="Arial" w:cs="Arial"/>
          <w:sz w:val="24"/>
          <w:szCs w:val="24"/>
        </w:rPr>
        <w:t>oty</w:t>
      </w:r>
      <w:r w:rsidRPr="00EC2BAE">
        <w:rPr>
          <w:rFonts w:ascii="Arial" w:hAnsi="Arial" w:cs="Arial"/>
          <w:sz w:val="24"/>
          <w:szCs w:val="24"/>
        </w:rPr>
        <w:t xml:space="preserve"> budowlan</w:t>
      </w:r>
      <w:r w:rsidR="007605F0">
        <w:rPr>
          <w:rFonts w:ascii="Arial" w:hAnsi="Arial" w:cs="Arial"/>
          <w:sz w:val="24"/>
          <w:szCs w:val="24"/>
        </w:rPr>
        <w:t>ej</w:t>
      </w:r>
      <w:r w:rsidRPr="00EC2BAE">
        <w:rPr>
          <w:rFonts w:ascii="Arial" w:hAnsi="Arial" w:cs="Arial"/>
          <w:sz w:val="24"/>
          <w:szCs w:val="24"/>
        </w:rPr>
        <w:t xml:space="preserve"> polegając</w:t>
      </w:r>
      <w:r w:rsidR="007605F0">
        <w:rPr>
          <w:rFonts w:ascii="Arial" w:hAnsi="Arial" w:cs="Arial"/>
          <w:sz w:val="24"/>
          <w:szCs w:val="24"/>
        </w:rPr>
        <w:t>ej</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E5BC8" w:rsidRPr="00F667FB" w:rsidRDefault="007E5BC8" w:rsidP="007E5BC8">
      <w:pPr>
        <w:spacing w:line="276" w:lineRule="auto"/>
        <w:ind w:left="1224"/>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7E5BC8" w:rsidRDefault="007E5BC8" w:rsidP="007E5BC8">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lastRenderedPageBreak/>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 xml:space="preserve">o działalności gospodarczej, jeżeli odrębne przepisy wymagają wpisu do rejestru lub ewidencji, w celu potwierdzenia braku podstaw wykluczenia na podstawie art. 24 ust. 5 </w:t>
      </w:r>
      <w:proofErr w:type="spellStart"/>
      <w:r w:rsidRPr="00675BE6">
        <w:rPr>
          <w:rFonts w:ascii="Arial" w:hAnsi="Arial" w:cs="Arial"/>
          <w:sz w:val="24"/>
          <w:szCs w:val="24"/>
        </w:rPr>
        <w:t>pkt</w:t>
      </w:r>
      <w:proofErr w:type="spellEnd"/>
      <w:r w:rsidRPr="00675BE6">
        <w:rPr>
          <w:rFonts w:ascii="Arial" w:hAnsi="Arial" w:cs="Arial"/>
          <w:sz w:val="24"/>
          <w:szCs w:val="24"/>
        </w:rPr>
        <w:t xml:space="preserve"> 1</w:t>
      </w:r>
      <w:r>
        <w:rPr>
          <w:rFonts w:ascii="Arial" w:hAnsi="Arial" w:cs="Arial"/>
          <w:sz w:val="24"/>
          <w:szCs w:val="24"/>
        </w:rPr>
        <w:t>)</w:t>
      </w:r>
      <w:r w:rsidRPr="00675BE6">
        <w:rPr>
          <w:rFonts w:ascii="Arial" w:hAnsi="Arial" w:cs="Arial"/>
          <w:sz w:val="24"/>
          <w:szCs w:val="24"/>
        </w:rPr>
        <w:t xml:space="preserve"> ustawy,</w:t>
      </w:r>
    </w:p>
    <w:p w:rsidR="007E5BC8" w:rsidRDefault="007E5BC8" w:rsidP="007E5BC8">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E5BC8" w:rsidRDefault="007E5BC8" w:rsidP="007E5BC8">
      <w:pPr>
        <w:spacing w:line="276" w:lineRule="auto"/>
        <w:ind w:left="1224"/>
        <w:jc w:val="both"/>
        <w:rPr>
          <w:rFonts w:ascii="Arial" w:hAnsi="Arial" w:cs="Arial"/>
          <w:sz w:val="24"/>
          <w:szCs w:val="24"/>
        </w:rPr>
      </w:pPr>
    </w:p>
    <w:p w:rsidR="007E5BC8" w:rsidRDefault="007E5BC8" w:rsidP="007E5BC8">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7E5BC8" w:rsidRDefault="007E5BC8" w:rsidP="007E5BC8">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 xml:space="preserve">Jeżeli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poza terytorium Rzeczypospolitej Polskiej, zamiast dokumentów, o których mowa w:</w:t>
      </w:r>
    </w:p>
    <w:p w:rsidR="007E5BC8" w:rsidRDefault="007E5BC8" w:rsidP="007E5BC8">
      <w:pPr>
        <w:numPr>
          <w:ilvl w:val="3"/>
          <w:numId w:val="4"/>
        </w:numPr>
        <w:spacing w:line="276" w:lineRule="auto"/>
        <w:ind w:left="1985" w:hanging="905"/>
        <w:jc w:val="both"/>
        <w:rPr>
          <w:rFonts w:ascii="Arial" w:hAnsi="Arial" w:cs="Arial"/>
          <w:sz w:val="24"/>
          <w:szCs w:val="24"/>
        </w:rPr>
      </w:pPr>
      <w:proofErr w:type="spellStart"/>
      <w:r w:rsidRPr="00675BE6">
        <w:rPr>
          <w:rFonts w:ascii="Arial" w:hAnsi="Arial" w:cs="Arial"/>
          <w:sz w:val="24"/>
          <w:szCs w:val="24"/>
        </w:rPr>
        <w:t>pkt</w:t>
      </w:r>
      <w:proofErr w:type="spellEnd"/>
      <w:r w:rsidRPr="00675BE6">
        <w:rPr>
          <w:rFonts w:ascii="Arial" w:hAnsi="Arial" w:cs="Arial"/>
          <w:sz w:val="24"/>
          <w:szCs w:val="24"/>
        </w:rPr>
        <w:t xml:space="preserve">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 xml:space="preserve">w kraju, w którym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potwierdzające odpowiednio, że nie otwarto jego likwidacji ani nie ogłoszono upadłości. Dokument ten powinien być wystawiony nie wcześniej niż 6 miesięcy przed upływem terminu składania ofert.</w:t>
      </w:r>
    </w:p>
    <w:p w:rsidR="007E5BC8" w:rsidRDefault="007E5BC8" w:rsidP="007E5BC8">
      <w:pPr>
        <w:spacing w:line="276" w:lineRule="auto"/>
        <w:jc w:val="both"/>
        <w:rPr>
          <w:rFonts w:ascii="Arial" w:hAnsi="Arial" w:cs="Arial"/>
          <w:sz w:val="24"/>
          <w:szCs w:val="24"/>
        </w:rPr>
      </w:pPr>
    </w:p>
    <w:p w:rsidR="007E5BC8" w:rsidRDefault="007E5BC8" w:rsidP="007E5BC8">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7E5BC8" w:rsidRPr="006150E0" w:rsidRDefault="007E5BC8" w:rsidP="007E5BC8">
      <w:pPr>
        <w:spacing w:line="276" w:lineRule="auto"/>
        <w:ind w:left="708"/>
        <w:jc w:val="both"/>
        <w:rPr>
          <w:rFonts w:ascii="Arial" w:hAnsi="Arial" w:cs="Arial"/>
          <w:sz w:val="24"/>
          <w:szCs w:val="24"/>
        </w:rPr>
      </w:pPr>
    </w:p>
    <w:p w:rsidR="007E5BC8" w:rsidRDefault="007E5BC8" w:rsidP="007E5BC8">
      <w:pPr>
        <w:pStyle w:val="Akapitzlist"/>
        <w:rPr>
          <w:rFonts w:ascii="Arial" w:hAnsi="Arial" w:cs="Arial"/>
          <w:sz w:val="24"/>
          <w:szCs w:val="24"/>
        </w:rPr>
      </w:pPr>
    </w:p>
    <w:p w:rsidR="007E5BC8" w:rsidRDefault="007E5BC8" w:rsidP="007E5BC8">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 xml:space="preserve">o których mowa w </w:t>
      </w:r>
      <w:proofErr w:type="spellStart"/>
      <w:r w:rsidRPr="00683870">
        <w:rPr>
          <w:rFonts w:ascii="Arial" w:hAnsi="Arial" w:cs="Arial"/>
          <w:sz w:val="24"/>
          <w:szCs w:val="24"/>
        </w:rPr>
        <w:t>pkt</w:t>
      </w:r>
      <w:proofErr w:type="spellEnd"/>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lastRenderedPageBreak/>
        <w:t>Poświadczenie za zgodność z oryginałem następuje w formie pisemnej lub w formie el</w:t>
      </w:r>
      <w:r>
        <w:rPr>
          <w:rFonts w:ascii="Arial" w:hAnsi="Arial" w:cs="Arial"/>
          <w:sz w:val="24"/>
          <w:szCs w:val="24"/>
        </w:rPr>
        <w:t>ektronicznej,</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7E5BC8" w:rsidRDefault="007E5BC8" w:rsidP="007E5BC8">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7E5BC8" w:rsidRDefault="007E5BC8" w:rsidP="007E5BC8">
      <w:pPr>
        <w:spacing w:line="276" w:lineRule="auto"/>
        <w:ind w:left="1418"/>
        <w:jc w:val="both"/>
        <w:rPr>
          <w:rFonts w:ascii="Arial" w:hAnsi="Arial" w:cs="Arial"/>
          <w:sz w:val="24"/>
          <w:szCs w:val="24"/>
        </w:rPr>
      </w:pPr>
    </w:p>
    <w:p w:rsidR="007E5BC8" w:rsidRPr="00683870" w:rsidRDefault="007E5BC8" w:rsidP="007E5BC8">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7.2.</w:t>
      </w:r>
    </w:p>
    <w:p w:rsidR="007E5BC8" w:rsidRDefault="007E5BC8" w:rsidP="007E5BC8">
      <w:pPr>
        <w:pStyle w:val="Mjnagwek1"/>
        <w:numPr>
          <w:ilvl w:val="0"/>
          <w:numId w:val="0"/>
        </w:numPr>
        <w:spacing w:before="0" w:after="0"/>
        <w:ind w:left="567" w:hanging="567"/>
        <w:rPr>
          <w:rFonts w:ascii="Arial" w:hAnsi="Arial" w:cs="Arial"/>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7E5BC8" w:rsidRPr="00683870" w:rsidRDefault="007E5BC8" w:rsidP="007E5BC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7E5BC8" w:rsidRDefault="007E5BC8" w:rsidP="007E5BC8">
      <w:pPr>
        <w:pStyle w:val="Mjnagwek1"/>
        <w:numPr>
          <w:ilvl w:val="0"/>
          <w:numId w:val="0"/>
        </w:numPr>
        <w:spacing w:before="0" w:after="0"/>
        <w:rPr>
          <w:rFonts w:ascii="Arial" w:hAnsi="Arial" w:cs="Arial"/>
          <w:b w:val="0"/>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7E5BC8" w:rsidRPr="00683870" w:rsidRDefault="007E5BC8" w:rsidP="007E5BC8">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lastRenderedPageBreak/>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7E5BC8" w:rsidRPr="00683870"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7E5BC8" w:rsidRDefault="007E5BC8" w:rsidP="007E5BC8">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7E5BC8" w:rsidRDefault="007E5BC8" w:rsidP="007E5BC8">
      <w:pPr>
        <w:pStyle w:val="Mjnagwek1"/>
        <w:numPr>
          <w:ilvl w:val="0"/>
          <w:numId w:val="0"/>
        </w:numPr>
        <w:spacing w:before="0" w:after="0"/>
        <w:ind w:left="792"/>
        <w:rPr>
          <w:rFonts w:ascii="Arial" w:hAnsi="Arial" w:cs="Arial"/>
          <w:b w:val="0"/>
          <w:sz w:val="24"/>
          <w:szCs w:val="24"/>
        </w:rPr>
      </w:pPr>
    </w:p>
    <w:p w:rsidR="007E5BC8" w:rsidRDefault="007E5BC8" w:rsidP="007E5BC8">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7E5BC8" w:rsidRDefault="007E5BC8" w:rsidP="007E5BC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7E5BC8" w:rsidRDefault="007E5BC8" w:rsidP="007E5BC8">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sidR="007605F0" w:rsidRPr="007605F0">
        <w:rPr>
          <w:rFonts w:ascii="Arial" w:hAnsi="Arial" w:cs="Arial"/>
          <w:color w:val="000000"/>
          <w:sz w:val="24"/>
          <w:szCs w:val="24"/>
        </w:rPr>
        <w:t>Wykonanie nawierzchni ul. Kasztanowej w Kiączynie</w:t>
      </w:r>
      <w:r w:rsidRPr="00D306C2">
        <w:rPr>
          <w:rFonts w:ascii="Arial" w:eastAsia="Lucida Sans Unicode" w:hAnsi="Arial" w:cs="Arial"/>
          <w:bCs/>
          <w:color w:val="000000"/>
          <w:sz w:val="24"/>
          <w:szCs w:val="24"/>
          <w:lang w:eastAsia="pl-PL" w:bidi="pl-PL"/>
        </w:rPr>
        <w:t>”</w:t>
      </w:r>
    </w:p>
    <w:p w:rsidR="007E5BC8" w:rsidRPr="008F4A37" w:rsidRDefault="007E5BC8" w:rsidP="007E5BC8">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7E5BC8" w:rsidRPr="008F4A37" w:rsidRDefault="007E5BC8" w:rsidP="007E5BC8">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 xml:space="preserve">Nie otwierać oferty przed dniem  </w:t>
      </w:r>
      <w:r w:rsidR="007605F0">
        <w:rPr>
          <w:rFonts w:ascii="Arial" w:eastAsia="Lucida Sans Unicode" w:hAnsi="Arial" w:cs="Arial"/>
          <w:bCs/>
          <w:i/>
          <w:iCs/>
          <w:color w:val="000000" w:themeColor="text1"/>
          <w:sz w:val="24"/>
          <w:szCs w:val="24"/>
          <w:u w:val="single"/>
          <w:lang w:eastAsia="pl-PL" w:bidi="pl-PL"/>
        </w:rPr>
        <w:t>31.08</w:t>
      </w:r>
      <w:r w:rsidRPr="008F4A37">
        <w:rPr>
          <w:rFonts w:ascii="Arial" w:eastAsia="Lucida Sans Unicode" w:hAnsi="Arial" w:cs="Arial"/>
          <w:bCs/>
          <w:i/>
          <w:iCs/>
          <w:color w:val="000000" w:themeColor="text1"/>
          <w:sz w:val="24"/>
          <w:szCs w:val="24"/>
          <w:u w:val="single"/>
          <w:lang w:eastAsia="pl-PL" w:bidi="pl-PL"/>
        </w:rPr>
        <w:t>.201</w:t>
      </w:r>
      <w:r>
        <w:rPr>
          <w:rFonts w:ascii="Arial" w:eastAsia="Lucida Sans Unicode" w:hAnsi="Arial" w:cs="Arial"/>
          <w:bCs/>
          <w:i/>
          <w:iCs/>
          <w:color w:val="000000" w:themeColor="text1"/>
          <w:sz w:val="24"/>
          <w:szCs w:val="24"/>
          <w:u w:val="single"/>
          <w:lang w:eastAsia="pl-PL" w:bidi="pl-PL"/>
        </w:rPr>
        <w:t>8</w:t>
      </w:r>
      <w:r w:rsidRPr="008F4A37">
        <w:rPr>
          <w:rFonts w:ascii="Arial" w:eastAsia="Lucida Sans Unicode" w:hAnsi="Arial" w:cs="Arial"/>
          <w:bCs/>
          <w:i/>
          <w:iCs/>
          <w:color w:val="000000" w:themeColor="text1"/>
          <w:sz w:val="24"/>
          <w:szCs w:val="24"/>
          <w:u w:val="single"/>
          <w:lang w:eastAsia="pl-PL" w:bidi="pl-PL"/>
        </w:rPr>
        <w:t xml:space="preserve"> r. godz. 11:15</w:t>
      </w:r>
    </w:p>
    <w:p w:rsidR="007E5BC8" w:rsidRDefault="007E5BC8" w:rsidP="007E5BC8">
      <w:pPr>
        <w:spacing w:line="276" w:lineRule="auto"/>
        <w:jc w:val="both"/>
        <w:rPr>
          <w:rFonts w:ascii="Arial" w:hAnsi="Arial" w:cs="Arial"/>
          <w:sz w:val="24"/>
          <w:szCs w:val="24"/>
        </w:rPr>
      </w:pPr>
    </w:p>
    <w:p w:rsidR="007E5BC8" w:rsidRDefault="007E5BC8" w:rsidP="007E5BC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7E5BC8" w:rsidRPr="00D306C2" w:rsidRDefault="007E5BC8" w:rsidP="007E5BC8">
      <w:pPr>
        <w:spacing w:line="276" w:lineRule="auto"/>
        <w:ind w:left="792"/>
        <w:jc w:val="both"/>
        <w:rPr>
          <w:rFonts w:ascii="Arial" w:hAnsi="Arial" w:cs="Arial"/>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7E5BC8" w:rsidRDefault="007E5BC8" w:rsidP="007E5BC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7E5BC8" w:rsidRDefault="007E5BC8" w:rsidP="007E5BC8">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lastRenderedPageBreak/>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7E5BC8" w:rsidRDefault="007E5BC8" w:rsidP="007E5BC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7E5BC8" w:rsidRDefault="007E5BC8" w:rsidP="007E5BC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7E5BC8" w:rsidRDefault="007E5BC8" w:rsidP="007E5BC8">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7E5BC8" w:rsidRPr="00C71BF4" w:rsidRDefault="007E5BC8" w:rsidP="007E5BC8">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Pr>
          <w:rFonts w:ascii="Arial" w:hAnsi="Arial" w:cs="Arial"/>
          <w:sz w:val="24"/>
          <w:szCs w:val="24"/>
        </w:rPr>
        <w:t>7</w:t>
      </w:r>
      <w:r w:rsidRPr="004E3753">
        <w:rPr>
          <w:rFonts w:ascii="Arial" w:hAnsi="Arial" w:cs="Arial"/>
          <w:sz w:val="24"/>
          <w:szCs w:val="24"/>
        </w:rPr>
        <w:t xml:space="preserve">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 xml:space="preserve">załączniki nr </w:t>
      </w:r>
      <w:r>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7E5BC8" w:rsidRPr="004E3753" w:rsidRDefault="007E5BC8" w:rsidP="007E5BC8">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7E5BC8" w:rsidRDefault="007E5BC8" w:rsidP="007E5BC8">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7E5BC8" w:rsidRPr="00150621" w:rsidRDefault="007E5BC8" w:rsidP="007E5BC8">
      <w:pPr>
        <w:pStyle w:val="Mjnagwek1"/>
        <w:numPr>
          <w:ilvl w:val="0"/>
          <w:numId w:val="0"/>
        </w:numPr>
        <w:spacing w:before="0" w:after="0"/>
        <w:ind w:left="792"/>
        <w:rPr>
          <w:rFonts w:ascii="Arial" w:hAnsi="Arial" w:cs="Arial"/>
          <w:b w:val="0"/>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7E5BC8" w:rsidRPr="00195A27" w:rsidRDefault="007E5BC8" w:rsidP="007E5BC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kancelaria </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do dnia </w:t>
      </w:r>
      <w:r w:rsidR="007605F0">
        <w:rPr>
          <w:rFonts w:ascii="Arial" w:hAnsi="Arial" w:cs="Arial"/>
          <w:b w:val="0"/>
          <w:color w:val="000000" w:themeColor="text1"/>
          <w:sz w:val="24"/>
          <w:szCs w:val="24"/>
        </w:rPr>
        <w:t>31.08</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7E5BC8" w:rsidRPr="00195A27" w:rsidRDefault="007E5BC8" w:rsidP="007E5BC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w dniu </w:t>
      </w:r>
      <w:r w:rsidR="007605F0">
        <w:rPr>
          <w:rFonts w:ascii="Arial" w:hAnsi="Arial" w:cs="Arial"/>
          <w:b w:val="0"/>
          <w:color w:val="000000" w:themeColor="text1"/>
          <w:sz w:val="24"/>
          <w:szCs w:val="24"/>
        </w:rPr>
        <w:t>31.08</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7E5BC8" w:rsidRPr="00195A27" w:rsidRDefault="007E5BC8" w:rsidP="007E5BC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7E5BC8" w:rsidRDefault="007E5BC8" w:rsidP="007E5BC8">
      <w:pPr>
        <w:pStyle w:val="Mjnagwek1"/>
        <w:numPr>
          <w:ilvl w:val="0"/>
          <w:numId w:val="0"/>
        </w:numPr>
        <w:spacing w:before="0" w:after="0"/>
        <w:rPr>
          <w:rFonts w:ascii="Arial" w:hAnsi="Arial" w:cs="Arial"/>
          <w:sz w:val="24"/>
          <w:szCs w:val="24"/>
        </w:rPr>
      </w:pPr>
    </w:p>
    <w:p w:rsidR="007E5BC8" w:rsidRDefault="007E5BC8" w:rsidP="007E5BC8">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7E5BC8" w:rsidRPr="00195A27" w:rsidRDefault="007E5BC8" w:rsidP="007E5BC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7E5BC8" w:rsidRDefault="007E5BC8" w:rsidP="007E5BC8">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7E5BC8" w:rsidRPr="00195A27" w:rsidRDefault="007E5BC8" w:rsidP="007E5BC8">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7E5BC8" w:rsidRDefault="007E5BC8" w:rsidP="007E5BC8">
      <w:pPr>
        <w:pStyle w:val="Mjnagwek1"/>
        <w:numPr>
          <w:ilvl w:val="0"/>
          <w:numId w:val="0"/>
        </w:numPr>
        <w:spacing w:before="0" w:after="0"/>
        <w:ind w:left="792"/>
        <w:rPr>
          <w:rFonts w:ascii="Arial" w:hAnsi="Arial" w:cs="Arial"/>
          <w:b w:val="0"/>
          <w:sz w:val="24"/>
          <w:szCs w:val="24"/>
        </w:rPr>
      </w:pPr>
    </w:p>
    <w:p w:rsidR="007E5BC8" w:rsidRPr="002D5960" w:rsidRDefault="007E5BC8" w:rsidP="007E5BC8">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7E5BC8" w:rsidRDefault="007E5BC8" w:rsidP="007E5BC8">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7E5BC8" w:rsidRDefault="007E5BC8" w:rsidP="007E5BC8">
      <w:pPr>
        <w:pStyle w:val="Mjnagwek1"/>
        <w:numPr>
          <w:ilvl w:val="0"/>
          <w:numId w:val="0"/>
        </w:numPr>
        <w:spacing w:before="0" w:after="0"/>
        <w:ind w:left="1418"/>
        <w:rPr>
          <w:rFonts w:ascii="Arial" w:hAnsi="Arial" w:cs="Arial"/>
          <w:sz w:val="24"/>
          <w:szCs w:val="24"/>
        </w:rPr>
      </w:pPr>
    </w:p>
    <w:p w:rsidR="007E5BC8" w:rsidRDefault="007E5BC8" w:rsidP="007E5BC8">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7E5BC8" w:rsidRDefault="007E5BC8" w:rsidP="007E5BC8">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7E5BC8" w:rsidRPr="00FC0147" w:rsidRDefault="007E5BC8" w:rsidP="007E5BC8">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7E5BC8" w:rsidRDefault="007E5BC8" w:rsidP="007E5BC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7E5BC8" w:rsidRDefault="007E5BC8" w:rsidP="007E5BC8">
      <w:pPr>
        <w:spacing w:line="276" w:lineRule="auto"/>
        <w:ind w:left="1418"/>
        <w:jc w:val="both"/>
        <w:rPr>
          <w:rFonts w:ascii="Arial" w:hAnsi="Arial" w:cs="Arial"/>
          <w:sz w:val="24"/>
          <w:szCs w:val="24"/>
        </w:rPr>
      </w:pPr>
    </w:p>
    <w:p w:rsidR="007E5BC8" w:rsidRPr="004E3EBE" w:rsidRDefault="007E5BC8" w:rsidP="007E5BC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7E5BC8" w:rsidRPr="004E3EBE" w:rsidRDefault="007E5BC8" w:rsidP="007E5BC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7E5BC8" w:rsidRPr="004E3EBE" w:rsidRDefault="007E5BC8" w:rsidP="007E5BC8">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7E5BC8" w:rsidRPr="004E3EBE" w:rsidRDefault="007E5BC8" w:rsidP="007E5BC8">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7E5BC8" w:rsidRDefault="007E5BC8" w:rsidP="007E5BC8">
      <w:pPr>
        <w:spacing w:line="276" w:lineRule="auto"/>
        <w:ind w:left="792"/>
        <w:jc w:val="both"/>
        <w:rPr>
          <w:rFonts w:ascii="Arial" w:hAnsi="Arial" w:cs="Arial"/>
          <w:sz w:val="24"/>
          <w:szCs w:val="24"/>
        </w:rPr>
      </w:pPr>
    </w:p>
    <w:p w:rsidR="007E5BC8" w:rsidRDefault="007E5BC8" w:rsidP="007E5BC8">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7E5BC8" w:rsidRDefault="007E5BC8" w:rsidP="007E5BC8">
      <w:pPr>
        <w:spacing w:line="276" w:lineRule="auto"/>
        <w:ind w:left="792"/>
        <w:jc w:val="both"/>
        <w:rPr>
          <w:rFonts w:ascii="Arial" w:hAnsi="Arial" w:cs="Arial"/>
          <w:sz w:val="24"/>
          <w:szCs w:val="24"/>
        </w:rPr>
      </w:pPr>
    </w:p>
    <w:p w:rsidR="007E5BC8" w:rsidRPr="00F06DCA" w:rsidRDefault="007E5BC8" w:rsidP="007E5BC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7E5BC8" w:rsidRPr="00F06DCA" w:rsidRDefault="007E5BC8" w:rsidP="007E5BC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7E5BC8" w:rsidRPr="00F06DCA" w:rsidRDefault="007E5BC8" w:rsidP="007E5BC8">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7E5BC8" w:rsidRPr="00F06DCA" w:rsidRDefault="007E5BC8" w:rsidP="007E5BC8">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lastRenderedPageBreak/>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7E5BC8" w:rsidRPr="002D5960" w:rsidRDefault="007E5BC8" w:rsidP="007E5BC8">
      <w:pPr>
        <w:spacing w:line="276" w:lineRule="auto"/>
        <w:ind w:left="792"/>
        <w:jc w:val="both"/>
        <w:rPr>
          <w:rFonts w:ascii="Arial" w:hAnsi="Arial" w:cs="Arial"/>
          <w:sz w:val="24"/>
          <w:szCs w:val="24"/>
        </w:rPr>
      </w:pPr>
    </w:p>
    <w:p w:rsidR="007E5BC8" w:rsidRDefault="007E5BC8" w:rsidP="007E5BC8">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7E5BC8" w:rsidRDefault="007E5BC8" w:rsidP="007E5BC8">
      <w:pPr>
        <w:spacing w:line="276" w:lineRule="auto"/>
        <w:ind w:left="792"/>
        <w:jc w:val="both"/>
        <w:rPr>
          <w:rFonts w:ascii="Arial" w:hAnsi="Arial" w:cs="Arial"/>
          <w:sz w:val="24"/>
          <w:szCs w:val="24"/>
        </w:rPr>
      </w:pPr>
    </w:p>
    <w:p w:rsidR="007E5BC8" w:rsidRDefault="007E5BC8" w:rsidP="007E5BC8">
      <w:pPr>
        <w:spacing w:line="276" w:lineRule="auto"/>
        <w:ind w:left="1418"/>
        <w:jc w:val="both"/>
        <w:rPr>
          <w:rFonts w:ascii="Arial" w:hAnsi="Arial" w:cs="Arial"/>
          <w:sz w:val="24"/>
          <w:szCs w:val="24"/>
        </w:rPr>
      </w:pPr>
      <w:r w:rsidRPr="002D5960">
        <w:rPr>
          <w:rFonts w:ascii="Arial" w:hAnsi="Arial" w:cs="Arial"/>
          <w:sz w:val="24"/>
          <w:szCs w:val="24"/>
        </w:rPr>
        <w:t xml:space="preserve">Ocena oferty = </w:t>
      </w:r>
      <w:proofErr w:type="spellStart"/>
      <w:r w:rsidRPr="002D5960">
        <w:rPr>
          <w:rFonts w:ascii="Arial" w:hAnsi="Arial" w:cs="Arial"/>
          <w:sz w:val="24"/>
          <w:szCs w:val="24"/>
        </w:rPr>
        <w:t>C+G</w:t>
      </w:r>
      <w:proofErr w:type="spellEnd"/>
    </w:p>
    <w:p w:rsidR="007E5BC8" w:rsidRDefault="007E5BC8" w:rsidP="007E5BC8">
      <w:pPr>
        <w:spacing w:line="276" w:lineRule="auto"/>
        <w:ind w:left="792"/>
        <w:jc w:val="both"/>
        <w:rPr>
          <w:rFonts w:ascii="Arial" w:hAnsi="Arial" w:cs="Arial"/>
          <w:sz w:val="24"/>
          <w:szCs w:val="24"/>
        </w:rPr>
      </w:pPr>
    </w:p>
    <w:p w:rsidR="007E5BC8" w:rsidRPr="00D306C2" w:rsidRDefault="007E5BC8" w:rsidP="007E5BC8">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7E5BC8" w:rsidRPr="000D3DD9" w:rsidRDefault="007E5BC8" w:rsidP="007E5BC8">
      <w:pPr>
        <w:pStyle w:val="Mjnagwek1"/>
        <w:numPr>
          <w:ilvl w:val="0"/>
          <w:numId w:val="0"/>
        </w:numPr>
        <w:spacing w:before="0" w:after="0"/>
        <w:rPr>
          <w:rFonts w:ascii="Arial" w:hAnsi="Arial" w:cs="Arial"/>
          <w:color w:val="000000" w:themeColor="text1"/>
          <w:sz w:val="24"/>
          <w:szCs w:val="24"/>
        </w:rPr>
      </w:pPr>
    </w:p>
    <w:p w:rsidR="007E5BC8" w:rsidRPr="000D3DD9" w:rsidRDefault="007E5BC8" w:rsidP="007E5BC8">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7E5BC8" w:rsidRPr="000D3DD9" w:rsidRDefault="007E5BC8" w:rsidP="007E5BC8">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7E5BC8" w:rsidRPr="000D3DD9" w:rsidRDefault="007E5BC8" w:rsidP="007E5BC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7E5BC8" w:rsidRPr="000D3DD9" w:rsidRDefault="007E5BC8" w:rsidP="007E5BC8">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oc</w:t>
      </w:r>
      <w:proofErr w:type="spellEnd"/>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Pr="000D3DD9">
        <w:rPr>
          <w:rFonts w:ascii="Arial" w:hAnsi="Arial" w:cs="Arial"/>
          <w:b w:val="0"/>
          <w:color w:val="000000" w:themeColor="text1"/>
          <w:sz w:val="24"/>
          <w:szCs w:val="24"/>
        </w:rPr>
        <w:t xml:space="preserve"> </w:t>
      </w:r>
      <w:proofErr w:type="spellStart"/>
      <w:r w:rsidRPr="000D3DD9">
        <w:rPr>
          <w:rFonts w:ascii="Arial" w:hAnsi="Arial" w:cs="Arial"/>
          <w:b w:val="0"/>
          <w:color w:val="000000" w:themeColor="text1"/>
          <w:sz w:val="24"/>
          <w:szCs w:val="24"/>
        </w:rPr>
        <w:t>umowy</w:t>
      </w:r>
      <w:proofErr w:type="spellEnd"/>
      <w:r w:rsidRPr="000D3DD9">
        <w:rPr>
          <w:rFonts w:ascii="Arial" w:hAnsi="Arial" w:cs="Arial"/>
          <w:b w:val="0"/>
          <w:color w:val="000000" w:themeColor="text1"/>
          <w:sz w:val="24"/>
          <w:szCs w:val="24"/>
        </w:rPr>
        <w:t>,</w:t>
      </w:r>
    </w:p>
    <w:p w:rsidR="007E5BC8" w:rsidRPr="000D3DD9" w:rsidRDefault="007E5BC8" w:rsidP="007E5BC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7E5BC8" w:rsidRPr="000D3DD9" w:rsidRDefault="007E5BC8" w:rsidP="007E5BC8">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7E5BC8" w:rsidRDefault="007E5BC8" w:rsidP="007E5BC8">
      <w:pPr>
        <w:spacing w:line="276" w:lineRule="auto"/>
        <w:ind w:left="792"/>
        <w:rPr>
          <w:rFonts w:ascii="Arial" w:hAnsi="Arial" w:cs="Arial"/>
          <w:sz w:val="24"/>
          <w:szCs w:val="24"/>
        </w:rPr>
      </w:pPr>
    </w:p>
    <w:p w:rsidR="007E5BC8" w:rsidRPr="00D306C2" w:rsidRDefault="007E5BC8" w:rsidP="007E5BC8">
      <w:pPr>
        <w:spacing w:line="276" w:lineRule="auto"/>
        <w:rPr>
          <w:rFonts w:ascii="Arial" w:hAnsi="Arial" w:cs="Arial"/>
          <w:sz w:val="24"/>
          <w:szCs w:val="24"/>
        </w:rPr>
      </w:pPr>
    </w:p>
    <w:p w:rsidR="007E5BC8" w:rsidRPr="000D3DD9" w:rsidRDefault="007E5BC8" w:rsidP="007E5BC8">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7E5BC8" w:rsidRPr="000D3DD9" w:rsidRDefault="007E5BC8" w:rsidP="007E5BC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7E5BC8" w:rsidRPr="000D3DD9" w:rsidRDefault="007E5BC8" w:rsidP="007E5BC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7E5BC8" w:rsidRPr="000D3DD9" w:rsidRDefault="007E5BC8" w:rsidP="007E5BC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7605F0">
        <w:rPr>
          <w:rFonts w:ascii="Arial" w:hAnsi="Arial" w:cs="Arial"/>
          <w:b w:val="0"/>
          <w:color w:val="000000"/>
          <w:sz w:val="24"/>
          <w:szCs w:val="24"/>
        </w:rPr>
        <w:t>Wykonanie nawierzchni ul. Kasztanowej w Kiączynie</w:t>
      </w:r>
      <w:r w:rsidRPr="000D3DD9">
        <w:rPr>
          <w:rFonts w:ascii="Arial" w:hAnsi="Arial" w:cs="Arial"/>
          <w:bCs/>
          <w:i/>
          <w:iCs/>
          <w:color w:val="000000" w:themeColor="text1"/>
          <w:sz w:val="24"/>
          <w:szCs w:val="24"/>
        </w:rPr>
        <w:t>”</w:t>
      </w:r>
    </w:p>
    <w:p w:rsidR="007E5BC8" w:rsidRPr="000D3DD9" w:rsidRDefault="007E5BC8" w:rsidP="007E5BC8">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7E5BC8" w:rsidRPr="000D3DD9" w:rsidRDefault="007E5BC8" w:rsidP="007E5BC8">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7E5BC8" w:rsidRPr="000D3DD9" w:rsidRDefault="007E5BC8" w:rsidP="007E5BC8">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gwarancjach ubezpieczeniowych;</w:t>
      </w:r>
    </w:p>
    <w:p w:rsidR="007E5BC8" w:rsidRPr="000D3DD9" w:rsidRDefault="007E5BC8" w:rsidP="007E5BC8">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poręczeniach udzielanych przez podmioty, o których mowa              w art. 6b ust. 5 </w:t>
      </w:r>
      <w:proofErr w:type="spellStart"/>
      <w:r w:rsidRPr="000D3DD9">
        <w:rPr>
          <w:rFonts w:ascii="Arial" w:hAnsi="Arial" w:cs="Arial"/>
          <w:b w:val="0"/>
          <w:color w:val="000000" w:themeColor="text1"/>
          <w:sz w:val="24"/>
          <w:szCs w:val="24"/>
        </w:rPr>
        <w:t>pkt</w:t>
      </w:r>
      <w:proofErr w:type="spellEnd"/>
      <w:r w:rsidRPr="000D3DD9">
        <w:rPr>
          <w:rFonts w:ascii="Arial" w:hAnsi="Arial" w:cs="Arial"/>
          <w:b w:val="0"/>
          <w:color w:val="000000" w:themeColor="text1"/>
          <w:sz w:val="24"/>
          <w:szCs w:val="24"/>
        </w:rPr>
        <w:t xml:space="preserve"> 2 ustawy z dnia 9 listopada 2000 r.                     o utworzeniu Polskiej Agencji Rozwoju Przedsiębiorczości.</w:t>
      </w:r>
    </w:p>
    <w:p w:rsidR="007E5BC8" w:rsidRPr="000D3DD9" w:rsidRDefault="007E5BC8" w:rsidP="007E5BC8">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7E5BC8" w:rsidRPr="00943D93" w:rsidRDefault="007E5BC8" w:rsidP="007E5BC8">
      <w:pPr>
        <w:pStyle w:val="Mjnagwek1"/>
        <w:numPr>
          <w:ilvl w:val="0"/>
          <w:numId w:val="0"/>
        </w:numPr>
        <w:spacing w:before="0" w:after="0"/>
        <w:ind w:left="792"/>
        <w:rPr>
          <w:rFonts w:ascii="Arial" w:hAnsi="Arial" w:cs="Arial"/>
          <w:b w:val="0"/>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7E5BC8" w:rsidRDefault="007E5BC8" w:rsidP="007E5BC8">
      <w:pPr>
        <w:pStyle w:val="Mjnagwek1"/>
        <w:numPr>
          <w:ilvl w:val="0"/>
          <w:numId w:val="0"/>
        </w:numPr>
        <w:spacing w:before="0" w:after="0"/>
        <w:ind w:left="360"/>
        <w:rPr>
          <w:rFonts w:ascii="Arial" w:hAnsi="Arial" w:cs="Arial"/>
          <w:sz w:val="24"/>
          <w:szCs w:val="24"/>
        </w:rPr>
      </w:pPr>
    </w:p>
    <w:p w:rsidR="007E5BC8" w:rsidRPr="00A372AD" w:rsidRDefault="007E5BC8" w:rsidP="007E5BC8">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w:t>
      </w:r>
      <w:proofErr w:type="spellStart"/>
      <w:r w:rsidRPr="00A372AD">
        <w:rPr>
          <w:rFonts w:ascii="Arial" w:hAnsi="Arial" w:cs="Arial"/>
          <w:bCs/>
          <w:color w:val="000000" w:themeColor="text1"/>
          <w:sz w:val="24"/>
          <w:szCs w:val="24"/>
        </w:rPr>
        <w:t>ma</w:t>
      </w:r>
      <w:proofErr w:type="spellEnd"/>
      <w:r w:rsidRPr="00A372AD">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7E5BC8" w:rsidRPr="00943D93" w:rsidRDefault="007E5BC8" w:rsidP="007E5BC8">
      <w:pPr>
        <w:pStyle w:val="Mjnagwek1"/>
        <w:numPr>
          <w:ilvl w:val="0"/>
          <w:numId w:val="0"/>
        </w:numPr>
        <w:spacing w:before="0" w:after="0"/>
        <w:rPr>
          <w:rFonts w:ascii="Arial" w:hAnsi="Arial" w:cs="Arial"/>
          <w:b w:val="0"/>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7E5BC8" w:rsidRPr="00943D93" w:rsidRDefault="007E5BC8" w:rsidP="007E5BC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7E5BC8" w:rsidRPr="00943D93" w:rsidRDefault="007E5BC8" w:rsidP="007E5BC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7E5BC8" w:rsidRPr="00A372AD" w:rsidRDefault="007E5BC8" w:rsidP="007E5BC8">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w:t>
      </w:r>
      <w:proofErr w:type="spellStart"/>
      <w:r w:rsidRPr="00A372AD">
        <w:rPr>
          <w:rFonts w:ascii="Arial" w:hAnsi="Arial" w:cs="Arial"/>
          <w:b w:val="0"/>
          <w:color w:val="000000" w:themeColor="text1"/>
          <w:sz w:val="24"/>
          <w:szCs w:val="24"/>
        </w:rPr>
        <w:t>ma</w:t>
      </w:r>
      <w:proofErr w:type="spellEnd"/>
      <w:r w:rsidRPr="00A372AD">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7E5BC8" w:rsidRDefault="007E5BC8" w:rsidP="007E5BC8">
      <w:pPr>
        <w:pStyle w:val="Mjnagwek1"/>
        <w:numPr>
          <w:ilvl w:val="0"/>
          <w:numId w:val="0"/>
        </w:numPr>
        <w:spacing w:before="0" w:after="0"/>
        <w:rPr>
          <w:rFonts w:ascii="Arial" w:hAnsi="Arial" w:cs="Arial"/>
          <w:sz w:val="24"/>
          <w:szCs w:val="24"/>
        </w:rPr>
      </w:pPr>
    </w:p>
    <w:p w:rsidR="007E5BC8" w:rsidRPr="00943D93" w:rsidRDefault="007E5BC8" w:rsidP="007E5BC8">
      <w:pPr>
        <w:pStyle w:val="Mjnagwek1"/>
        <w:numPr>
          <w:ilvl w:val="0"/>
          <w:numId w:val="0"/>
        </w:numPr>
        <w:spacing w:before="0" w:after="0"/>
        <w:ind w:left="792"/>
        <w:rPr>
          <w:rFonts w:ascii="Arial" w:hAnsi="Arial" w:cs="Arial"/>
          <w:sz w:val="24"/>
          <w:szCs w:val="24"/>
        </w:rPr>
      </w:pPr>
    </w:p>
    <w:p w:rsidR="007E5BC8" w:rsidRDefault="007E5BC8" w:rsidP="007E5BC8">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7E5BC8" w:rsidRPr="00943D93" w:rsidRDefault="007E5BC8" w:rsidP="007E5BC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7E5BC8" w:rsidRPr="007C7B84" w:rsidRDefault="007E5BC8" w:rsidP="007E5BC8">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943D93">
        <w:rPr>
          <w:rFonts w:ascii="Arial" w:hAnsi="Arial" w:cs="Arial"/>
          <w:b w:val="0"/>
          <w:sz w:val="24"/>
          <w:szCs w:val="24"/>
        </w:rPr>
        <w:t>pkt</w:t>
      </w:r>
      <w:proofErr w:type="spellEnd"/>
      <w:r w:rsidRPr="00943D93">
        <w:rPr>
          <w:rFonts w:ascii="Arial" w:hAnsi="Arial" w:cs="Arial"/>
          <w:b w:val="0"/>
          <w:sz w:val="24"/>
          <w:szCs w:val="24"/>
        </w:rPr>
        <w:t xml:space="preserve">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7E5BC8" w:rsidRPr="007C7B84" w:rsidRDefault="007E5BC8" w:rsidP="007E5BC8">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lastRenderedPageBreak/>
        <w:t xml:space="preserve">Przedłużenie terminu składania ofert nie wpływa na bieg terminu składania wniosku, o którym mowa w </w:t>
      </w:r>
      <w:proofErr w:type="spellStart"/>
      <w:r w:rsidRPr="007C7B84">
        <w:rPr>
          <w:rFonts w:ascii="Arial" w:hAnsi="Arial" w:cs="Arial"/>
          <w:b w:val="0"/>
          <w:sz w:val="24"/>
          <w:szCs w:val="24"/>
        </w:rPr>
        <w:t>pkt</w:t>
      </w:r>
      <w:proofErr w:type="spellEnd"/>
      <w:r w:rsidRPr="007C7B84">
        <w:rPr>
          <w:rFonts w:ascii="Arial" w:hAnsi="Arial" w:cs="Arial"/>
          <w:b w:val="0"/>
          <w:sz w:val="24"/>
          <w:szCs w:val="24"/>
        </w:rPr>
        <w:t xml:space="preserve"> </w:t>
      </w:r>
      <w:r>
        <w:rPr>
          <w:rFonts w:ascii="Arial" w:hAnsi="Arial" w:cs="Arial"/>
          <w:b w:val="0"/>
          <w:sz w:val="24"/>
          <w:szCs w:val="24"/>
        </w:rPr>
        <w:t>19.2.</w:t>
      </w:r>
    </w:p>
    <w:p w:rsidR="007E5BC8" w:rsidRPr="00C45A92" w:rsidRDefault="007E5BC8" w:rsidP="007E5BC8">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C45A92" w:rsidRPr="00A661C2" w:rsidRDefault="00C45A92" w:rsidP="00C45A92">
      <w:pPr>
        <w:pStyle w:val="Mjnagwek1"/>
        <w:numPr>
          <w:ilvl w:val="0"/>
          <w:numId w:val="0"/>
        </w:numPr>
        <w:spacing w:before="0" w:after="0"/>
        <w:ind w:left="567" w:hanging="567"/>
        <w:rPr>
          <w:rFonts w:ascii="Arial" w:hAnsi="Arial" w:cs="Arial"/>
          <w:color w:val="000000" w:themeColor="text1"/>
          <w:sz w:val="24"/>
          <w:szCs w:val="24"/>
        </w:rPr>
      </w:pPr>
      <w:r>
        <w:rPr>
          <w:rFonts w:ascii="Arial" w:hAnsi="Arial" w:cs="Arial"/>
          <w:color w:val="000000" w:themeColor="text1"/>
          <w:sz w:val="24"/>
          <w:szCs w:val="24"/>
        </w:rPr>
        <w:t>20</w:t>
      </w:r>
      <w:r w:rsidRPr="00A661C2">
        <w:rPr>
          <w:rFonts w:ascii="Arial" w:hAnsi="Arial" w:cs="Arial"/>
          <w:color w:val="000000" w:themeColor="text1"/>
          <w:sz w:val="24"/>
          <w:szCs w:val="24"/>
        </w:rPr>
        <w:t>.KL</w:t>
      </w:r>
      <w:r>
        <w:rPr>
          <w:rFonts w:ascii="Arial" w:hAnsi="Arial" w:cs="Arial"/>
          <w:color w:val="000000" w:themeColor="text1"/>
          <w:sz w:val="24"/>
          <w:szCs w:val="24"/>
        </w:rPr>
        <w:t>AUZULA INFORMACYJNA  z art. 13 RODO</w:t>
      </w:r>
    </w:p>
    <w:p w:rsidR="00C45A92" w:rsidRPr="00A661C2" w:rsidRDefault="00C45A92" w:rsidP="00C45A92">
      <w:pPr>
        <w:spacing w:after="150" w:line="360" w:lineRule="auto"/>
        <w:ind w:firstLine="567"/>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 xml:space="preserve">Zgodnie z art. 13 ust. 1 i 2 </w:t>
      </w:r>
      <w:r w:rsidRPr="00A661C2">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61C2">
        <w:rPr>
          <w:rFonts w:ascii="Arial" w:eastAsia="Times New Roman" w:hAnsi="Arial" w:cs="Arial"/>
          <w:sz w:val="24"/>
          <w:szCs w:val="24"/>
          <w:lang w:eastAsia="pl-PL"/>
        </w:rPr>
        <w:t xml:space="preserve">dalej „RODO”, informuję, że: </w:t>
      </w:r>
    </w:p>
    <w:p w:rsidR="00C45A92" w:rsidRPr="00A661C2" w:rsidRDefault="00C45A92" w:rsidP="00C45A92">
      <w:pPr>
        <w:pStyle w:val="Akapitzlist"/>
        <w:numPr>
          <w:ilvl w:val="0"/>
          <w:numId w:val="30"/>
        </w:numPr>
        <w:suppressAutoHyphens w:val="0"/>
        <w:spacing w:after="150" w:line="360" w:lineRule="auto"/>
        <w:ind w:left="426" w:hanging="426"/>
        <w:contextualSpacing/>
        <w:jc w:val="both"/>
        <w:rPr>
          <w:rFonts w:ascii="Arial" w:eastAsia="Times New Roman" w:hAnsi="Arial" w:cs="Arial"/>
          <w:i/>
          <w:sz w:val="24"/>
          <w:szCs w:val="24"/>
          <w:lang w:eastAsia="pl-PL"/>
        </w:rPr>
      </w:pPr>
      <w:r w:rsidRPr="00A661C2">
        <w:rPr>
          <w:rFonts w:ascii="Arial" w:eastAsia="Times New Roman" w:hAnsi="Arial" w:cs="Arial"/>
          <w:sz w:val="24"/>
          <w:szCs w:val="24"/>
          <w:lang w:eastAsia="pl-PL"/>
        </w:rPr>
        <w:t>administratorem Pani/Pana danych osobowych jest Gmina Kaźmierz, ul. Szamotulska 20, 64-530 Kaźmierz, gmina@kazmierz.pl, Tel. 61 29 18065</w:t>
      </w:r>
      <w:r w:rsidRPr="00A661C2">
        <w:rPr>
          <w:rFonts w:ascii="Arial" w:hAnsi="Arial" w:cs="Arial"/>
          <w:i/>
          <w:sz w:val="24"/>
          <w:szCs w:val="24"/>
        </w:rPr>
        <w:t>;</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inspektorem ochrony danych osobowych w Gminie Kaźmierz jest Pani Marta </w:t>
      </w:r>
      <w:proofErr w:type="spellStart"/>
      <w:r w:rsidRPr="00A661C2">
        <w:rPr>
          <w:rFonts w:ascii="Arial" w:eastAsia="Times New Roman" w:hAnsi="Arial" w:cs="Arial"/>
          <w:sz w:val="24"/>
          <w:szCs w:val="24"/>
          <w:lang w:eastAsia="pl-PL"/>
        </w:rPr>
        <w:t>Andraszak</w:t>
      </w:r>
      <w:proofErr w:type="spellEnd"/>
      <w:r w:rsidRPr="00A661C2">
        <w:rPr>
          <w:rFonts w:ascii="Arial" w:eastAsia="Times New Roman" w:hAnsi="Arial" w:cs="Arial"/>
          <w:sz w:val="24"/>
          <w:szCs w:val="24"/>
          <w:lang w:eastAsia="pl-PL"/>
        </w:rPr>
        <w:t xml:space="preserve">; </w:t>
      </w:r>
      <w:hyperlink r:id="rId6" w:history="1">
        <w:r w:rsidRPr="00A661C2">
          <w:rPr>
            <w:rStyle w:val="Hipercze"/>
            <w:rFonts w:ascii="Arial" w:eastAsia="Times New Roman" w:hAnsi="Arial" w:cs="Arial"/>
            <w:sz w:val="24"/>
            <w:szCs w:val="24"/>
            <w:lang w:eastAsia="pl-PL"/>
          </w:rPr>
          <w:t>iod@kazmierz.pl</w:t>
        </w:r>
      </w:hyperlink>
      <w:r w:rsidRPr="00A661C2">
        <w:rPr>
          <w:rFonts w:ascii="Arial" w:eastAsia="Times New Roman" w:hAnsi="Arial" w:cs="Arial"/>
          <w:sz w:val="24"/>
          <w:szCs w:val="24"/>
          <w:lang w:eastAsia="pl-PL"/>
        </w:rPr>
        <w:t>, Tel. 61 29 37311 ;</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przetwarzane będą na podstawie art. 6 ust. 1 lit. c</w:t>
      </w:r>
      <w:r w:rsidRPr="00A661C2">
        <w:rPr>
          <w:rFonts w:ascii="Arial" w:eastAsia="Times New Roman" w:hAnsi="Arial" w:cs="Arial"/>
          <w:i/>
          <w:sz w:val="24"/>
          <w:szCs w:val="24"/>
          <w:lang w:eastAsia="pl-PL"/>
        </w:rPr>
        <w:t xml:space="preserve"> </w:t>
      </w:r>
      <w:r w:rsidRPr="00A661C2">
        <w:rPr>
          <w:rFonts w:ascii="Arial" w:eastAsia="Times New Roman" w:hAnsi="Arial" w:cs="Arial"/>
          <w:sz w:val="24"/>
          <w:szCs w:val="24"/>
          <w:lang w:eastAsia="pl-PL"/>
        </w:rPr>
        <w:t xml:space="preserve">RODO w celu </w:t>
      </w:r>
      <w:r w:rsidRPr="00A661C2">
        <w:rPr>
          <w:rFonts w:ascii="Arial" w:hAnsi="Arial" w:cs="Arial"/>
          <w:sz w:val="24"/>
          <w:szCs w:val="24"/>
        </w:rPr>
        <w:t xml:space="preserve">związanym z postępowaniem o udzielenie zamówienia publicznego </w:t>
      </w:r>
      <w:r w:rsidRPr="00A661C2">
        <w:rPr>
          <w:rFonts w:ascii="Arial" w:hAnsi="Arial" w:cs="Arial"/>
          <w:b/>
          <w:color w:val="000000"/>
          <w:sz w:val="24"/>
          <w:szCs w:val="24"/>
        </w:rPr>
        <w:t>„</w:t>
      </w:r>
      <w:r>
        <w:rPr>
          <w:rFonts w:ascii="Arial" w:hAnsi="Arial" w:cs="Arial"/>
          <w:b/>
          <w:color w:val="000000"/>
          <w:sz w:val="24"/>
          <w:szCs w:val="24"/>
        </w:rPr>
        <w:t>Budowa układu komunikacyjnego przy nowej Szkole Podstawowej w Kaźmierzu</w:t>
      </w:r>
      <w:r w:rsidRPr="00A661C2">
        <w:rPr>
          <w:rFonts w:ascii="Arial" w:hAnsi="Arial" w:cs="Arial"/>
          <w:b/>
          <w:color w:val="000000"/>
          <w:sz w:val="24"/>
          <w:szCs w:val="24"/>
        </w:rPr>
        <w:t>”</w:t>
      </w:r>
      <w:r w:rsidRPr="00A661C2">
        <w:rPr>
          <w:rFonts w:ascii="Arial" w:hAnsi="Arial" w:cs="Arial"/>
          <w:b/>
          <w:sz w:val="24"/>
          <w:szCs w:val="24"/>
        </w:rPr>
        <w:t xml:space="preserve"> </w:t>
      </w:r>
      <w:r w:rsidRPr="00A661C2">
        <w:rPr>
          <w:rFonts w:ascii="Arial" w:hAnsi="Arial" w:cs="Arial"/>
          <w:sz w:val="24"/>
          <w:szCs w:val="24"/>
        </w:rPr>
        <w:t>prowadzonym w trybie przetargu nieograniczonego;</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Pani/Pana dane osobowe będą przechowywane, zgodnie z art. 97 ust. 1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hAnsi="Arial" w:cs="Arial"/>
          <w:sz w:val="24"/>
          <w:szCs w:val="24"/>
        </w:rPr>
      </w:pPr>
      <w:r w:rsidRPr="00A661C2">
        <w:rPr>
          <w:rFonts w:ascii="Arial" w:eastAsia="Times New Roman" w:hAnsi="Arial" w:cs="Arial"/>
          <w:sz w:val="24"/>
          <w:szCs w:val="24"/>
          <w:lang w:eastAsia="pl-PL"/>
        </w:rPr>
        <w:lastRenderedPageBreak/>
        <w:t>w odniesieniu do Pani/Pana danych osobowych decyzje nie będą podejmowane w sposób zautomatyzowany, stosowanie do art. 22 RODO;</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posiada Pani/Pan:</w:t>
      </w:r>
    </w:p>
    <w:p w:rsidR="00C45A92" w:rsidRPr="00A661C2" w:rsidRDefault="00C45A92" w:rsidP="00C45A92">
      <w:pPr>
        <w:pStyle w:val="Akapitzlist"/>
        <w:numPr>
          <w:ilvl w:val="0"/>
          <w:numId w:val="32"/>
        </w:numPr>
        <w:suppressAutoHyphens w:val="0"/>
        <w:spacing w:after="150" w:line="360" w:lineRule="auto"/>
        <w:ind w:left="709" w:hanging="283"/>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na podstawie art. 15 RODO prawo dostępu do danych osobowych Pani/Pana dotyczących;</w:t>
      </w:r>
    </w:p>
    <w:p w:rsidR="00C45A92" w:rsidRPr="00A661C2" w:rsidRDefault="00C45A92" w:rsidP="00C45A92">
      <w:pPr>
        <w:pStyle w:val="Akapitzlist"/>
        <w:numPr>
          <w:ilvl w:val="0"/>
          <w:numId w:val="32"/>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16 RODO prawo do sprostowania Pani/Pana danych osobowych (</w:t>
      </w:r>
      <w:r w:rsidRPr="00A661C2">
        <w:rPr>
          <w:rFonts w:ascii="Arial" w:eastAsia="Times New Roman" w:hAnsi="Arial" w:cs="Arial"/>
          <w:i/>
          <w:sz w:val="24"/>
          <w:szCs w:val="24"/>
          <w:lang w:eastAsia="pl-PL"/>
        </w:rPr>
        <w:t>skorzystanie z prawa do sprostowania nie może skutkować zmianą</w:t>
      </w:r>
      <w:r>
        <w:rPr>
          <w:rFonts w:ascii="Arial" w:eastAsia="Times New Roman" w:hAnsi="Arial" w:cs="Arial"/>
          <w:i/>
          <w:sz w:val="24"/>
          <w:szCs w:val="24"/>
          <w:lang w:eastAsia="pl-PL"/>
        </w:rPr>
        <w:t xml:space="preserve"> </w:t>
      </w:r>
      <w:r w:rsidRPr="00A661C2">
        <w:rPr>
          <w:rFonts w:ascii="Arial" w:hAnsi="Arial" w:cs="Arial"/>
          <w:i/>
          <w:sz w:val="24"/>
          <w:szCs w:val="24"/>
        </w:rPr>
        <w:t>wyniku postępowania</w:t>
      </w:r>
      <w:r w:rsidRPr="00A661C2">
        <w:rPr>
          <w:rFonts w:ascii="Arial" w:hAnsi="Arial" w:cs="Arial"/>
          <w:i/>
          <w:sz w:val="24"/>
          <w:szCs w:val="24"/>
        </w:rPr>
        <w:br/>
        <w:t xml:space="preserve">o udzielenie zamówienia publicznego ani zmianą postanowień umowy w zakresie niezgodnym z ustawą </w:t>
      </w:r>
      <w:proofErr w:type="spellStart"/>
      <w:r w:rsidRPr="00A661C2">
        <w:rPr>
          <w:rFonts w:ascii="Arial" w:hAnsi="Arial" w:cs="Arial"/>
          <w:i/>
          <w:sz w:val="24"/>
          <w:szCs w:val="24"/>
        </w:rPr>
        <w:t>Pzp</w:t>
      </w:r>
      <w:proofErr w:type="spellEnd"/>
      <w:r w:rsidRPr="00A661C2">
        <w:rPr>
          <w:rFonts w:ascii="Arial" w:hAnsi="Arial" w:cs="Arial"/>
          <w:i/>
          <w:sz w:val="24"/>
          <w:szCs w:val="24"/>
        </w:rPr>
        <w:t xml:space="preserve"> oraz nie może naruszać integralności protokołu oraz jego załączników).</w:t>
      </w:r>
      <w:r w:rsidRPr="00A661C2">
        <w:rPr>
          <w:rFonts w:ascii="Arial" w:eastAsia="Times New Roman" w:hAnsi="Arial" w:cs="Arial"/>
          <w:sz w:val="24"/>
          <w:szCs w:val="24"/>
          <w:lang w:eastAsia="pl-PL"/>
        </w:rPr>
        <w:t>;</w:t>
      </w:r>
    </w:p>
    <w:p w:rsidR="00C45A92" w:rsidRPr="00A661C2" w:rsidRDefault="00C45A92" w:rsidP="00C45A92">
      <w:pPr>
        <w:pStyle w:val="Akapitzlist"/>
        <w:numPr>
          <w:ilvl w:val="0"/>
          <w:numId w:val="32"/>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r w:rsidRPr="00A661C2">
        <w:rPr>
          <w:rFonts w:ascii="Arial" w:hAnsi="Arial" w:cs="Arial"/>
          <w:i/>
          <w:sz w:val="24"/>
          <w:szCs w:val="24"/>
        </w:rPr>
        <w:t xml:space="preserve">prawo do ograniczenia przetwarzania nie </w:t>
      </w:r>
      <w:proofErr w:type="spellStart"/>
      <w:r w:rsidRPr="00A661C2">
        <w:rPr>
          <w:rFonts w:ascii="Arial" w:hAnsi="Arial" w:cs="Arial"/>
          <w:i/>
          <w:sz w:val="24"/>
          <w:szCs w:val="24"/>
        </w:rPr>
        <w:t>ma</w:t>
      </w:r>
      <w:proofErr w:type="spellEnd"/>
      <w:r w:rsidRPr="00A661C2">
        <w:rPr>
          <w:rFonts w:ascii="Arial" w:hAnsi="Arial" w:cs="Arial"/>
          <w:i/>
          <w:sz w:val="24"/>
          <w:szCs w:val="24"/>
        </w:rPr>
        <w:t xml:space="preserve"> zastosowania w odniesieniu do </w:t>
      </w:r>
      <w:r w:rsidRPr="00A661C2">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661C2">
        <w:rPr>
          <w:rFonts w:ascii="Arial" w:eastAsia="Times New Roman" w:hAnsi="Arial" w:cs="Arial"/>
          <w:sz w:val="24"/>
          <w:szCs w:val="24"/>
          <w:lang w:eastAsia="pl-PL"/>
        </w:rPr>
        <w:t xml:space="preserve">;  </w:t>
      </w:r>
    </w:p>
    <w:p w:rsidR="00C45A92" w:rsidRPr="00A661C2" w:rsidRDefault="00C45A92" w:rsidP="00C45A92">
      <w:pPr>
        <w:pStyle w:val="Akapitzlist"/>
        <w:numPr>
          <w:ilvl w:val="0"/>
          <w:numId w:val="32"/>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C45A92" w:rsidRPr="00A661C2" w:rsidRDefault="00C45A92" w:rsidP="00C45A92">
      <w:pPr>
        <w:pStyle w:val="Akapitzlist"/>
        <w:numPr>
          <w:ilvl w:val="0"/>
          <w:numId w:val="31"/>
        </w:numPr>
        <w:suppressAutoHyphens w:val="0"/>
        <w:spacing w:after="150" w:line="360" w:lineRule="auto"/>
        <w:ind w:left="426" w:hanging="426"/>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nie przysługuje Pani/Panu:</w:t>
      </w:r>
    </w:p>
    <w:p w:rsidR="00C45A92" w:rsidRPr="00A661C2" w:rsidRDefault="00C45A92" w:rsidP="00C45A92">
      <w:pPr>
        <w:pStyle w:val="Akapitzlist"/>
        <w:numPr>
          <w:ilvl w:val="0"/>
          <w:numId w:val="33"/>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w związku z art. 17 ust. 3 lit. b, d lub e RODO prawo do usunięcia danych osobowych;</w:t>
      </w:r>
    </w:p>
    <w:p w:rsidR="00C45A92" w:rsidRPr="00A661C2" w:rsidRDefault="00C45A92" w:rsidP="00C45A92">
      <w:pPr>
        <w:pStyle w:val="Akapitzlist"/>
        <w:numPr>
          <w:ilvl w:val="0"/>
          <w:numId w:val="33"/>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prawo do przenoszenia danych osobowych, o którym mowa w art. 20 RODO;</w:t>
      </w:r>
    </w:p>
    <w:p w:rsidR="00C45A92" w:rsidRPr="00A661C2" w:rsidRDefault="00C45A92" w:rsidP="00C45A92">
      <w:pPr>
        <w:pStyle w:val="Akapitzlist"/>
        <w:numPr>
          <w:ilvl w:val="0"/>
          <w:numId w:val="33"/>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A661C2">
        <w:rPr>
          <w:rFonts w:ascii="Arial" w:eastAsia="Times New Roman" w:hAnsi="Arial" w:cs="Arial"/>
          <w:sz w:val="24"/>
          <w:szCs w:val="24"/>
          <w:lang w:eastAsia="pl-PL"/>
        </w:rPr>
        <w:t>.</w:t>
      </w:r>
      <w:r w:rsidRPr="00A661C2">
        <w:rPr>
          <w:rFonts w:ascii="Arial" w:eastAsia="Times New Roman" w:hAnsi="Arial" w:cs="Arial"/>
          <w:b/>
          <w:sz w:val="24"/>
          <w:szCs w:val="24"/>
          <w:lang w:eastAsia="pl-PL"/>
        </w:rPr>
        <w:t xml:space="preserve"> </w:t>
      </w: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Default="007E5BC8" w:rsidP="007E5BC8">
      <w:pPr>
        <w:rPr>
          <w:rFonts w:ascii="Times New Roman" w:hAnsi="Times New Roman" w:cs="Times New Roman"/>
          <w:sz w:val="24"/>
          <w:szCs w:val="24"/>
        </w:rPr>
      </w:pPr>
    </w:p>
    <w:p w:rsidR="007E5BC8" w:rsidRPr="00B26572" w:rsidRDefault="007E5BC8" w:rsidP="007E5BC8">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7E5BC8" w:rsidRPr="00B26572" w:rsidRDefault="007E5BC8" w:rsidP="007E5BC8">
      <w:pPr>
        <w:pStyle w:val="Tekstkomentarza1"/>
        <w:spacing w:line="276" w:lineRule="auto"/>
        <w:ind w:left="7080" w:firstLine="708"/>
        <w:rPr>
          <w:rFonts w:ascii="Arial" w:hAnsi="Arial" w:cs="Arial"/>
          <w:b/>
        </w:rPr>
      </w:pPr>
    </w:p>
    <w:p w:rsidR="007E5BC8" w:rsidRPr="00B26572" w:rsidRDefault="007E5BC8" w:rsidP="007E5BC8">
      <w:pPr>
        <w:spacing w:line="276" w:lineRule="auto"/>
        <w:rPr>
          <w:rFonts w:ascii="Arial" w:hAnsi="Arial" w:cs="Arial"/>
          <w:sz w:val="20"/>
          <w:szCs w:val="20"/>
        </w:rPr>
      </w:pPr>
      <w:r w:rsidRPr="00B26572">
        <w:rPr>
          <w:rFonts w:ascii="Arial" w:hAnsi="Arial" w:cs="Arial"/>
          <w:sz w:val="20"/>
          <w:szCs w:val="20"/>
        </w:rPr>
        <w:t>…………………………………………..………</w:t>
      </w:r>
    </w:p>
    <w:p w:rsidR="007E5BC8" w:rsidRPr="00B26572" w:rsidRDefault="007E5BC8" w:rsidP="007E5BC8">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7E5BC8" w:rsidRPr="00B26572" w:rsidRDefault="007E5BC8" w:rsidP="007E5BC8">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7E5BC8" w:rsidRPr="00B26572" w:rsidTr="00751AF1">
        <w:trPr>
          <w:trHeight w:val="1651"/>
        </w:trPr>
        <w:tc>
          <w:tcPr>
            <w:tcW w:w="3892" w:type="dxa"/>
            <w:tcBorders>
              <w:top w:val="double" w:sz="1" w:space="0" w:color="000000"/>
              <w:left w:val="double" w:sz="1" w:space="0" w:color="000000"/>
              <w:bottom w:val="double" w:sz="1" w:space="0" w:color="000000"/>
            </w:tcBorders>
            <w:shd w:val="clear" w:color="auto" w:fill="FFFFFF"/>
          </w:tcPr>
          <w:p w:rsidR="007E5BC8" w:rsidRPr="00B26572" w:rsidRDefault="007E5BC8" w:rsidP="00751AF1">
            <w:pPr>
              <w:tabs>
                <w:tab w:val="left" w:pos="567"/>
                <w:tab w:val="left" w:pos="851"/>
              </w:tabs>
              <w:snapToGrid w:val="0"/>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w:t>
            </w:r>
            <w:proofErr w:type="spellStart"/>
            <w:r w:rsidRPr="00B26572">
              <w:rPr>
                <w:rFonts w:ascii="Arial" w:hAnsi="Arial" w:cs="Arial"/>
                <w:i/>
                <w:sz w:val="20"/>
                <w:szCs w:val="20"/>
              </w:rPr>
              <w:t>fax</w:t>
            </w:r>
            <w:proofErr w:type="spellEnd"/>
            <w:r w:rsidRPr="00B2657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7E5BC8" w:rsidRPr="00B26572" w:rsidRDefault="007E5BC8" w:rsidP="00751AF1">
            <w:pPr>
              <w:tabs>
                <w:tab w:val="left" w:pos="567"/>
                <w:tab w:val="left" w:pos="851"/>
              </w:tabs>
              <w:snapToGrid w:val="0"/>
              <w:spacing w:line="276" w:lineRule="auto"/>
              <w:ind w:right="34"/>
              <w:jc w:val="center"/>
              <w:rPr>
                <w:rFonts w:ascii="Arial" w:hAnsi="Arial" w:cs="Arial"/>
                <w:sz w:val="20"/>
                <w:szCs w:val="20"/>
              </w:rPr>
            </w:pPr>
          </w:p>
          <w:p w:rsidR="007E5BC8" w:rsidRPr="00B26572" w:rsidRDefault="007E5BC8" w:rsidP="00751AF1">
            <w:pPr>
              <w:tabs>
                <w:tab w:val="left" w:pos="567"/>
                <w:tab w:val="left" w:pos="851"/>
              </w:tabs>
              <w:spacing w:line="276" w:lineRule="auto"/>
              <w:ind w:right="34"/>
              <w:jc w:val="center"/>
              <w:rPr>
                <w:rFonts w:ascii="Arial" w:hAnsi="Arial" w:cs="Arial"/>
                <w:sz w:val="20"/>
                <w:szCs w:val="20"/>
              </w:rPr>
            </w:pPr>
          </w:p>
          <w:p w:rsidR="007E5BC8" w:rsidRDefault="007E5BC8" w:rsidP="00751AF1">
            <w:pPr>
              <w:tabs>
                <w:tab w:val="left" w:pos="567"/>
                <w:tab w:val="left" w:pos="851"/>
              </w:tabs>
              <w:spacing w:line="276" w:lineRule="auto"/>
              <w:jc w:val="center"/>
              <w:rPr>
                <w:rFonts w:ascii="Arial" w:hAnsi="Arial" w:cs="Arial"/>
                <w:b/>
                <w:sz w:val="4"/>
                <w:szCs w:val="4"/>
              </w:rPr>
            </w:pPr>
          </w:p>
          <w:p w:rsidR="007E5BC8" w:rsidRDefault="007E5BC8" w:rsidP="00751AF1">
            <w:pPr>
              <w:tabs>
                <w:tab w:val="left" w:pos="567"/>
                <w:tab w:val="left" w:pos="851"/>
              </w:tabs>
              <w:spacing w:line="276" w:lineRule="auto"/>
              <w:jc w:val="center"/>
              <w:rPr>
                <w:rFonts w:ascii="Arial" w:hAnsi="Arial" w:cs="Arial"/>
                <w:b/>
                <w:sz w:val="4"/>
                <w:szCs w:val="4"/>
              </w:rPr>
            </w:pPr>
          </w:p>
          <w:p w:rsidR="007E5BC8" w:rsidRDefault="007E5BC8" w:rsidP="00751AF1">
            <w:pPr>
              <w:tabs>
                <w:tab w:val="left" w:pos="567"/>
                <w:tab w:val="left" w:pos="851"/>
              </w:tabs>
              <w:spacing w:line="276" w:lineRule="auto"/>
              <w:jc w:val="center"/>
              <w:rPr>
                <w:rFonts w:ascii="Arial" w:hAnsi="Arial" w:cs="Arial"/>
                <w:b/>
                <w:sz w:val="4"/>
                <w:szCs w:val="4"/>
              </w:rPr>
            </w:pPr>
          </w:p>
          <w:p w:rsidR="007E5BC8" w:rsidRPr="00B26572" w:rsidRDefault="007E5BC8" w:rsidP="00751AF1">
            <w:pPr>
              <w:tabs>
                <w:tab w:val="left" w:pos="567"/>
                <w:tab w:val="left" w:pos="851"/>
              </w:tabs>
              <w:spacing w:line="276" w:lineRule="auto"/>
              <w:jc w:val="center"/>
              <w:rPr>
                <w:rFonts w:ascii="Arial" w:hAnsi="Arial" w:cs="Arial"/>
                <w:b/>
                <w:sz w:val="4"/>
                <w:szCs w:val="4"/>
              </w:rPr>
            </w:pPr>
          </w:p>
          <w:p w:rsidR="007E5BC8" w:rsidRPr="00B26572" w:rsidRDefault="007E5BC8" w:rsidP="00751AF1">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7E5BC8" w:rsidRPr="00B26572" w:rsidRDefault="007E5BC8" w:rsidP="00751AF1">
            <w:pPr>
              <w:tabs>
                <w:tab w:val="left" w:pos="567"/>
                <w:tab w:val="left" w:pos="851"/>
              </w:tabs>
              <w:spacing w:line="276" w:lineRule="auto"/>
              <w:jc w:val="center"/>
              <w:rPr>
                <w:rFonts w:ascii="Arial" w:hAnsi="Arial" w:cs="Arial"/>
                <w:sz w:val="20"/>
                <w:szCs w:val="20"/>
              </w:rPr>
            </w:pPr>
          </w:p>
          <w:p w:rsidR="007E5BC8" w:rsidRPr="00B26572" w:rsidRDefault="007E5BC8" w:rsidP="00751AF1">
            <w:pPr>
              <w:tabs>
                <w:tab w:val="left" w:pos="567"/>
                <w:tab w:val="left" w:pos="851"/>
              </w:tabs>
              <w:spacing w:line="276" w:lineRule="auto"/>
              <w:jc w:val="center"/>
              <w:rPr>
                <w:rFonts w:ascii="Arial" w:hAnsi="Arial" w:cs="Arial"/>
                <w:sz w:val="20"/>
                <w:szCs w:val="20"/>
              </w:rPr>
            </w:pPr>
          </w:p>
        </w:tc>
      </w:tr>
    </w:tbl>
    <w:p w:rsidR="007E5BC8" w:rsidRPr="00B26572" w:rsidRDefault="007E5BC8" w:rsidP="007E5BC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7E5BC8" w:rsidRPr="00B26572" w:rsidRDefault="007E5BC8" w:rsidP="007E5BC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7E5BC8" w:rsidRDefault="007E5BC8" w:rsidP="007E5BC8">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7E5BC8" w:rsidRDefault="007E5BC8" w:rsidP="007E5BC8">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7E5BC8" w:rsidRPr="00B26572" w:rsidRDefault="007E5BC8" w:rsidP="007E5BC8">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7E5BC8" w:rsidRPr="00B26572" w:rsidRDefault="007E5BC8" w:rsidP="007E5BC8">
      <w:pPr>
        <w:spacing w:line="276" w:lineRule="auto"/>
        <w:rPr>
          <w:rFonts w:ascii="Arial" w:hAnsi="Arial" w:cs="Arial"/>
          <w:sz w:val="20"/>
          <w:szCs w:val="20"/>
        </w:rPr>
      </w:pPr>
    </w:p>
    <w:p w:rsidR="007E5BC8" w:rsidRPr="002D18C3" w:rsidRDefault="007E5BC8" w:rsidP="007E5BC8">
      <w:pPr>
        <w:spacing w:line="276" w:lineRule="auto"/>
        <w:rPr>
          <w:rFonts w:ascii="Arial" w:hAnsi="Arial" w:cs="Arial"/>
          <w:color w:val="FF0000"/>
          <w:sz w:val="20"/>
          <w:szCs w:val="20"/>
        </w:rPr>
      </w:pPr>
      <w:r w:rsidRPr="00B26572">
        <w:rPr>
          <w:rFonts w:ascii="Arial" w:hAnsi="Arial" w:cs="Arial"/>
          <w:bCs/>
          <w:sz w:val="20"/>
          <w:szCs w:val="20"/>
        </w:rPr>
        <w:t xml:space="preserve">Nr referencyjny nadany sprawie przez Zamawiającego: </w:t>
      </w:r>
      <w:r w:rsidRPr="004F4DCC">
        <w:rPr>
          <w:rFonts w:ascii="Arial" w:hAnsi="Arial" w:cs="Arial"/>
          <w:bCs/>
          <w:color w:val="000000" w:themeColor="text1"/>
          <w:sz w:val="20"/>
          <w:szCs w:val="20"/>
        </w:rPr>
        <w:t>NI</w:t>
      </w:r>
      <w:r w:rsidRPr="004F4DCC">
        <w:rPr>
          <w:rFonts w:ascii="Arial" w:hAnsi="Arial" w:cs="Arial"/>
          <w:b/>
          <w:bCs/>
          <w:color w:val="000000" w:themeColor="text1"/>
          <w:sz w:val="20"/>
          <w:szCs w:val="20"/>
        </w:rPr>
        <w:t>.271.</w:t>
      </w:r>
      <w:r w:rsidR="00C45A92">
        <w:rPr>
          <w:rFonts w:ascii="Arial" w:hAnsi="Arial" w:cs="Arial"/>
          <w:b/>
          <w:bCs/>
          <w:color w:val="000000" w:themeColor="text1"/>
          <w:sz w:val="20"/>
          <w:szCs w:val="20"/>
        </w:rPr>
        <w:t>6</w:t>
      </w:r>
      <w:r w:rsidRPr="004F4DCC">
        <w:rPr>
          <w:rFonts w:ascii="Arial" w:hAnsi="Arial" w:cs="Arial"/>
          <w:b/>
          <w:bCs/>
          <w:color w:val="000000" w:themeColor="text1"/>
          <w:sz w:val="20"/>
          <w:szCs w:val="20"/>
        </w:rPr>
        <w:t>.2018</w:t>
      </w:r>
    </w:p>
    <w:p w:rsidR="007E5BC8" w:rsidRPr="00B26572" w:rsidRDefault="007E5BC8" w:rsidP="007E5BC8">
      <w:pPr>
        <w:pStyle w:val="Tekstpodstawowy"/>
        <w:spacing w:line="276" w:lineRule="auto"/>
        <w:jc w:val="both"/>
        <w:rPr>
          <w:rFonts w:ascii="Arial" w:hAnsi="Arial" w:cs="Arial"/>
          <w:sz w:val="20"/>
          <w:szCs w:val="20"/>
        </w:rPr>
      </w:pPr>
    </w:p>
    <w:p w:rsidR="007E5BC8" w:rsidRPr="00B26572" w:rsidRDefault="007E5BC8" w:rsidP="007E5BC8">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7E5BC8" w:rsidRPr="0065646C" w:rsidRDefault="007E5BC8" w:rsidP="007E5BC8">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C45A92">
        <w:rPr>
          <w:rFonts w:ascii="Arial" w:hAnsi="Arial" w:cs="Arial"/>
          <w:b/>
          <w:bCs/>
          <w:color w:val="000000"/>
          <w:sz w:val="32"/>
          <w:szCs w:val="32"/>
        </w:rPr>
        <w:t>Wykonanie nawierzchni ul. Kasztanowej w Kiączynie</w:t>
      </w:r>
      <w:r w:rsidRPr="00D306C2">
        <w:rPr>
          <w:rFonts w:ascii="Arial" w:hAnsi="Arial" w:cs="Arial"/>
          <w:b/>
          <w:bCs/>
          <w:color w:val="000000"/>
          <w:sz w:val="32"/>
          <w:szCs w:val="32"/>
        </w:rPr>
        <w:t>”</w:t>
      </w:r>
    </w:p>
    <w:p w:rsidR="007E5BC8" w:rsidRPr="00B26572" w:rsidRDefault="007E5BC8" w:rsidP="007E5BC8">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7E5BC8"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7E5BC8" w:rsidRPr="00B26572" w:rsidRDefault="007E5BC8" w:rsidP="007E5BC8">
      <w:pPr>
        <w:pStyle w:val="Tekstpodstawowy"/>
        <w:spacing w:line="276" w:lineRule="auto"/>
        <w:rPr>
          <w:rFonts w:ascii="Arial" w:hAnsi="Arial" w:cs="Arial"/>
          <w:sz w:val="20"/>
          <w:szCs w:val="20"/>
        </w:rPr>
      </w:pP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7E5BC8" w:rsidRPr="00B26572" w:rsidRDefault="007E5BC8" w:rsidP="007E5BC8">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7E5BC8" w:rsidRDefault="007E5BC8" w:rsidP="007E5BC8">
      <w:pPr>
        <w:pStyle w:val="Tekstpodstawowy"/>
        <w:spacing w:line="276" w:lineRule="auto"/>
        <w:rPr>
          <w:rFonts w:ascii="Arial" w:hAnsi="Arial" w:cs="Arial"/>
          <w:sz w:val="20"/>
          <w:szCs w:val="20"/>
        </w:rPr>
      </w:pP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7E5BC8" w:rsidRDefault="007E5BC8" w:rsidP="007E5BC8">
      <w:pPr>
        <w:pStyle w:val="Tekstpodstawowy"/>
        <w:spacing w:line="276" w:lineRule="auto"/>
        <w:rPr>
          <w:rFonts w:ascii="Arial" w:hAnsi="Arial" w:cs="Arial"/>
          <w:sz w:val="20"/>
          <w:szCs w:val="20"/>
        </w:rPr>
      </w:pPr>
      <w:r w:rsidRPr="00B26572">
        <w:rPr>
          <w:rFonts w:ascii="Arial" w:hAnsi="Arial" w:cs="Arial"/>
          <w:sz w:val="20"/>
          <w:szCs w:val="20"/>
        </w:rPr>
        <w:t>email: ….............................................................................................................</w:t>
      </w:r>
    </w:p>
    <w:p w:rsidR="007E5BC8" w:rsidRPr="00CA40B9" w:rsidRDefault="007E5BC8" w:rsidP="007E5BC8">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 xml:space="preserve">t zamówienia wraz z uzyskaniem decyzji pozwolenia na użytkowanie obiektu wykonamy do dnia </w:t>
      </w:r>
      <w:r w:rsidR="00C45A92">
        <w:rPr>
          <w:rFonts w:ascii="Arial" w:hAnsi="Arial" w:cs="Arial"/>
          <w:sz w:val="20"/>
          <w:szCs w:val="20"/>
        </w:rPr>
        <w:t>15.11</w:t>
      </w:r>
      <w:r w:rsidRPr="00B26572">
        <w:rPr>
          <w:rFonts w:ascii="Arial" w:hAnsi="Arial" w:cs="Arial"/>
          <w:sz w:val="20"/>
          <w:szCs w:val="20"/>
        </w:rPr>
        <w:t>.201</w:t>
      </w:r>
      <w:r>
        <w:rPr>
          <w:rFonts w:ascii="Arial" w:hAnsi="Arial" w:cs="Arial"/>
          <w:sz w:val="20"/>
          <w:szCs w:val="20"/>
        </w:rPr>
        <w:t>8</w:t>
      </w:r>
      <w:r w:rsidRPr="00B26572">
        <w:rPr>
          <w:rFonts w:ascii="Arial" w:hAnsi="Arial" w:cs="Arial"/>
          <w:sz w:val="20"/>
          <w:szCs w:val="20"/>
        </w:rPr>
        <w:t>r.</w:t>
      </w:r>
      <w:r>
        <w:rPr>
          <w:rFonts w:ascii="Arial" w:hAnsi="Arial" w:cs="Arial"/>
          <w:sz w:val="20"/>
          <w:szCs w:val="20"/>
        </w:rPr>
        <w:t xml:space="preserve"> </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7E5BC8" w:rsidRPr="00C66CB2"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7E5BC8" w:rsidRPr="00C66CB2"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7E5BC8" w:rsidRDefault="007E5BC8" w:rsidP="007E5BC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7E5BC8" w:rsidRDefault="007E5BC8" w:rsidP="007E5BC8">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7E5BC8" w:rsidRDefault="007E5BC8" w:rsidP="007E5BC8">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7E5BC8" w:rsidRDefault="007E5BC8" w:rsidP="007E5BC8">
      <w:pPr>
        <w:pStyle w:val="Tekstpodstawowy"/>
        <w:tabs>
          <w:tab w:val="left" w:pos="709"/>
          <w:tab w:val="left" w:pos="7691"/>
          <w:tab w:val="left" w:pos="7833"/>
        </w:tabs>
        <w:spacing w:after="0" w:line="276" w:lineRule="auto"/>
        <w:ind w:left="720"/>
        <w:rPr>
          <w:rFonts w:ascii="Arial" w:hAnsi="Arial" w:cs="Arial"/>
          <w:sz w:val="20"/>
          <w:szCs w:val="20"/>
        </w:rPr>
      </w:pPr>
    </w:p>
    <w:p w:rsidR="007E5BC8"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7E5BC8" w:rsidRPr="009B01C6" w:rsidRDefault="007E5BC8" w:rsidP="007E5BC8">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7E5BC8" w:rsidRPr="009B01C6" w:rsidRDefault="007E5BC8" w:rsidP="007E5BC8">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7E5BC8" w:rsidRPr="009B01C6" w:rsidRDefault="007E5BC8" w:rsidP="007E5BC8">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7E5BC8" w:rsidRDefault="007E5BC8" w:rsidP="007E5BC8">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 xml:space="preserve">Tel.: …………………….. </w:t>
      </w:r>
      <w:proofErr w:type="spellStart"/>
      <w:r>
        <w:rPr>
          <w:rFonts w:ascii="Arial" w:hAnsi="Arial" w:cs="Arial"/>
          <w:sz w:val="20"/>
          <w:szCs w:val="20"/>
        </w:rPr>
        <w:t>Fax</w:t>
      </w:r>
      <w:proofErr w:type="spellEnd"/>
      <w:r>
        <w:rPr>
          <w:rFonts w:ascii="Arial" w:hAnsi="Arial" w:cs="Arial"/>
          <w:sz w:val="20"/>
          <w:szCs w:val="20"/>
        </w:rPr>
        <w:t>: ……………………….. E-mail: ………………………………………………</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w:t>
      </w:r>
      <w:proofErr w:type="spellStart"/>
      <w:r w:rsidRPr="00B26572">
        <w:rPr>
          <w:rFonts w:ascii="Arial" w:hAnsi="Arial" w:cs="Arial"/>
          <w:b/>
          <w:sz w:val="20"/>
          <w:szCs w:val="20"/>
        </w:rPr>
        <w:t>pkt</w:t>
      </w:r>
      <w:proofErr w:type="spellEnd"/>
      <w:r w:rsidRPr="00B26572">
        <w:rPr>
          <w:rFonts w:ascii="Arial" w:hAnsi="Arial" w:cs="Arial"/>
          <w:b/>
          <w:sz w:val="20"/>
          <w:szCs w:val="20"/>
        </w:rPr>
        <w:t xml:space="preserve">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 xml:space="preserve">ie z procedurą wskazaną w </w:t>
      </w:r>
      <w:proofErr w:type="spellStart"/>
      <w:r>
        <w:rPr>
          <w:rFonts w:ascii="Arial" w:hAnsi="Arial" w:cs="Arial"/>
          <w:b/>
          <w:sz w:val="20"/>
          <w:szCs w:val="20"/>
        </w:rPr>
        <w:t>pkt</w:t>
      </w:r>
      <w:proofErr w:type="spellEnd"/>
      <w:r>
        <w:rPr>
          <w:rFonts w:ascii="Arial" w:hAnsi="Arial" w:cs="Arial"/>
          <w:b/>
          <w:sz w:val="20"/>
          <w:szCs w:val="20"/>
        </w:rPr>
        <w:t xml:space="preserve"> 7.2.</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p>
    <w:p w:rsidR="007E5BC8" w:rsidRDefault="007E5BC8" w:rsidP="007E5BC8">
      <w:pPr>
        <w:pStyle w:val="Tekstpodstawowy"/>
        <w:tabs>
          <w:tab w:val="left" w:pos="709"/>
          <w:tab w:val="left" w:pos="1418"/>
          <w:tab w:val="left" w:pos="7833"/>
        </w:tabs>
        <w:spacing w:line="276" w:lineRule="auto"/>
        <w:ind w:left="720"/>
        <w:jc w:val="both"/>
        <w:rPr>
          <w:rFonts w:ascii="Arial" w:hAnsi="Arial" w:cs="Arial"/>
          <w:b/>
          <w:sz w:val="20"/>
          <w:szCs w:val="20"/>
        </w:rPr>
      </w:pP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7E5BC8"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7E5BC8" w:rsidRPr="009B01C6" w:rsidRDefault="007E5BC8" w:rsidP="007E5BC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Default="007E5BC8" w:rsidP="007E5BC8">
      <w:pPr>
        <w:spacing w:line="276" w:lineRule="auto"/>
        <w:ind w:left="5246" w:firstLine="708"/>
        <w:jc w:val="right"/>
        <w:rPr>
          <w:rFonts w:ascii="Arial" w:hAnsi="Arial" w:cs="Arial"/>
          <w:b/>
          <w:sz w:val="20"/>
          <w:szCs w:val="20"/>
        </w:rPr>
      </w:pPr>
    </w:p>
    <w:p w:rsidR="007E5BC8" w:rsidRPr="00B26572" w:rsidRDefault="007E5BC8" w:rsidP="007E5BC8">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7E5BC8" w:rsidRPr="00DD4191" w:rsidRDefault="007E5BC8" w:rsidP="007E5BC8">
      <w:pPr>
        <w:spacing w:line="276" w:lineRule="auto"/>
        <w:ind w:left="5246" w:firstLine="708"/>
        <w:rPr>
          <w:rFonts w:ascii="Arial" w:hAnsi="Arial" w:cs="Arial"/>
          <w:b/>
          <w:sz w:val="20"/>
          <w:szCs w:val="20"/>
        </w:rPr>
      </w:pPr>
    </w:p>
    <w:p w:rsidR="007E5BC8" w:rsidRPr="00DD4191" w:rsidRDefault="007E5BC8" w:rsidP="007E5BC8">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7E5BC8" w:rsidRPr="00DD4191" w:rsidRDefault="007E5BC8" w:rsidP="007E5BC8">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7E5BC8" w:rsidRPr="00DD4191" w:rsidRDefault="007E5BC8" w:rsidP="007E5BC8">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7E5BC8" w:rsidRPr="00DD4191" w:rsidRDefault="007E5BC8" w:rsidP="007E5BC8">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7E5BC8" w:rsidRPr="00DD4191" w:rsidRDefault="007E5BC8" w:rsidP="007E5BC8">
      <w:pPr>
        <w:spacing w:line="276" w:lineRule="auto"/>
        <w:ind w:left="5672" w:firstLine="709"/>
        <w:rPr>
          <w:rFonts w:ascii="Arial" w:hAnsi="Arial" w:cs="Arial"/>
          <w:b/>
        </w:rPr>
      </w:pPr>
      <w:r w:rsidRPr="00DD4191">
        <w:rPr>
          <w:rFonts w:ascii="Arial" w:hAnsi="Arial" w:cs="Arial"/>
          <w:i/>
          <w:sz w:val="16"/>
          <w:szCs w:val="16"/>
        </w:rPr>
        <w:t>(pełna nazwa/firma, adres)</w:t>
      </w:r>
    </w:p>
    <w:p w:rsidR="007E5BC8" w:rsidRPr="00B26572" w:rsidRDefault="007E5BC8" w:rsidP="007E5BC8">
      <w:pPr>
        <w:spacing w:line="276" w:lineRule="auto"/>
        <w:rPr>
          <w:rFonts w:ascii="Arial" w:hAnsi="Arial" w:cs="Arial"/>
          <w:sz w:val="20"/>
          <w:szCs w:val="20"/>
        </w:rPr>
      </w:pPr>
      <w:r w:rsidRPr="00B26572">
        <w:rPr>
          <w:rFonts w:ascii="Arial" w:hAnsi="Arial" w:cs="Arial"/>
          <w:b/>
          <w:sz w:val="20"/>
          <w:szCs w:val="20"/>
        </w:rPr>
        <w:t>Wykonawca:</w:t>
      </w:r>
    </w:p>
    <w:p w:rsidR="007E5BC8" w:rsidRPr="00B26572" w:rsidRDefault="007E5BC8" w:rsidP="007E5BC8">
      <w:pPr>
        <w:spacing w:line="276" w:lineRule="auto"/>
        <w:ind w:right="5954"/>
        <w:rPr>
          <w:rFonts w:ascii="Arial" w:hAnsi="Arial" w:cs="Arial"/>
          <w:i/>
          <w:sz w:val="16"/>
          <w:szCs w:val="16"/>
        </w:rPr>
      </w:pPr>
      <w:r w:rsidRPr="00B26572">
        <w:rPr>
          <w:rFonts w:ascii="Arial" w:hAnsi="Arial" w:cs="Arial"/>
          <w:sz w:val="20"/>
          <w:szCs w:val="20"/>
        </w:rPr>
        <w:t>………………………………………………………………………………………………</w:t>
      </w:r>
    </w:p>
    <w:p w:rsidR="007E5BC8" w:rsidRPr="00B26572" w:rsidRDefault="007E5BC8" w:rsidP="007E5BC8">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7E5BC8" w:rsidRPr="00B26572" w:rsidRDefault="007E5BC8" w:rsidP="007E5BC8">
      <w:pPr>
        <w:spacing w:line="276" w:lineRule="auto"/>
        <w:rPr>
          <w:rFonts w:ascii="Arial" w:hAnsi="Arial" w:cs="Arial"/>
          <w:sz w:val="20"/>
          <w:szCs w:val="20"/>
        </w:rPr>
      </w:pPr>
      <w:r w:rsidRPr="00B26572">
        <w:rPr>
          <w:rFonts w:ascii="Arial" w:hAnsi="Arial" w:cs="Arial"/>
          <w:sz w:val="20"/>
          <w:szCs w:val="20"/>
          <w:u w:val="single"/>
        </w:rPr>
        <w:t>reprezentowany przez:</w:t>
      </w:r>
    </w:p>
    <w:p w:rsidR="007E5BC8" w:rsidRPr="00FF11D4" w:rsidRDefault="007E5BC8" w:rsidP="007E5BC8">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7E5BC8" w:rsidRPr="00B26572" w:rsidRDefault="007E5BC8" w:rsidP="007E5BC8">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7E5BC8" w:rsidRPr="00B26572" w:rsidRDefault="007E5BC8" w:rsidP="007E5BC8">
      <w:pPr>
        <w:spacing w:line="276" w:lineRule="auto"/>
        <w:rPr>
          <w:rFonts w:ascii="Arial" w:hAnsi="Arial" w:cs="Arial"/>
        </w:rPr>
      </w:pPr>
    </w:p>
    <w:p w:rsidR="007E5BC8" w:rsidRPr="00B26572" w:rsidRDefault="007E5BC8" w:rsidP="007E5BC8">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7E5BC8" w:rsidRPr="00B26572" w:rsidRDefault="007E5BC8" w:rsidP="007E5BC8">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7E5BC8" w:rsidRPr="00B26572" w:rsidRDefault="007E5BC8" w:rsidP="007E5BC8">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7E5BC8" w:rsidRPr="00B26572" w:rsidRDefault="007E5BC8" w:rsidP="007E5BC8">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7E5BC8" w:rsidRPr="00B26572" w:rsidRDefault="007E5BC8" w:rsidP="007E5BC8">
      <w:pPr>
        <w:spacing w:line="276" w:lineRule="auto"/>
        <w:jc w:val="both"/>
        <w:rPr>
          <w:rFonts w:ascii="Arial" w:hAnsi="Arial" w:cs="Arial"/>
          <w:sz w:val="21"/>
          <w:szCs w:val="21"/>
        </w:rPr>
      </w:pPr>
    </w:p>
    <w:p w:rsidR="007E5BC8" w:rsidRDefault="007E5BC8" w:rsidP="007E5BC8">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7E5BC8" w:rsidRDefault="007E5BC8" w:rsidP="007E5BC8">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00C45A92">
        <w:rPr>
          <w:rFonts w:ascii="Arial" w:hAnsi="Arial" w:cs="Arial"/>
          <w:b/>
          <w:color w:val="000000"/>
          <w:sz w:val="24"/>
          <w:szCs w:val="24"/>
        </w:rPr>
        <w:t>Wykonanie nawierzchni ul. Kasztanowej w Kiączynie</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7E5BC8" w:rsidRPr="00FF11D4" w:rsidRDefault="007E5BC8" w:rsidP="007E5BC8">
      <w:pPr>
        <w:jc w:val="both"/>
        <w:rPr>
          <w:rFonts w:ascii="Arial" w:hAnsi="Arial" w:cs="Arial"/>
          <w:b/>
          <w:sz w:val="21"/>
          <w:szCs w:val="21"/>
        </w:rPr>
      </w:pPr>
    </w:p>
    <w:p w:rsidR="007E5BC8" w:rsidRPr="00B26572" w:rsidRDefault="007E5BC8" w:rsidP="007E5BC8">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7E5BC8" w:rsidRPr="00B26572" w:rsidRDefault="007E5BC8" w:rsidP="007E5BC8">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w:t>
      </w:r>
      <w:proofErr w:type="spellStart"/>
      <w:r w:rsidRPr="00B26572">
        <w:rPr>
          <w:rFonts w:ascii="Arial" w:hAnsi="Arial" w:cs="Arial"/>
          <w:sz w:val="21"/>
          <w:szCs w:val="21"/>
        </w:rPr>
        <w:t>pkt</w:t>
      </w:r>
      <w:proofErr w:type="spellEnd"/>
      <w:r w:rsidRPr="00B26572">
        <w:rPr>
          <w:rFonts w:ascii="Arial" w:hAnsi="Arial" w:cs="Arial"/>
          <w:sz w:val="21"/>
          <w:szCs w:val="21"/>
        </w:rPr>
        <w:t xml:space="preserve">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7E5BC8" w:rsidRPr="00B26572" w:rsidRDefault="007E5BC8" w:rsidP="007E5BC8">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7E5BC8" w:rsidRPr="00B26572" w:rsidRDefault="007E5BC8" w:rsidP="007E5BC8">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rsidR="007E5BC8" w:rsidRDefault="007E5BC8" w:rsidP="007E5BC8">
      <w:pPr>
        <w:spacing w:line="276" w:lineRule="auto"/>
        <w:jc w:val="both"/>
        <w:rPr>
          <w:rFonts w:ascii="Arial" w:hAnsi="Arial" w:cs="Arial"/>
          <w:i/>
          <w:sz w:val="20"/>
          <w:szCs w:val="20"/>
        </w:rPr>
      </w:pPr>
    </w:p>
    <w:p w:rsidR="007E5BC8" w:rsidRDefault="007E5BC8" w:rsidP="007E5BC8">
      <w:pPr>
        <w:spacing w:line="276" w:lineRule="auto"/>
        <w:jc w:val="both"/>
        <w:rPr>
          <w:rFonts w:ascii="Arial" w:hAnsi="Arial" w:cs="Arial"/>
          <w:i/>
          <w:sz w:val="20"/>
          <w:szCs w:val="20"/>
        </w:rPr>
      </w:pPr>
    </w:p>
    <w:p w:rsidR="007E5BC8" w:rsidRPr="00B26572" w:rsidRDefault="007E5BC8" w:rsidP="007E5BC8">
      <w:pPr>
        <w:spacing w:line="276" w:lineRule="auto"/>
        <w:jc w:val="both"/>
        <w:rPr>
          <w:rFonts w:ascii="Arial" w:hAnsi="Arial" w:cs="Arial"/>
          <w:i/>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Pr="00B26572" w:rsidRDefault="007E5BC8" w:rsidP="007E5BC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7E5BC8" w:rsidRPr="00B26572"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w:t>
      </w: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Pr="00B26572" w:rsidRDefault="007E5BC8" w:rsidP="007E5BC8">
      <w:pPr>
        <w:spacing w:line="276" w:lineRule="auto"/>
        <w:ind w:left="5664" w:firstLine="708"/>
        <w:jc w:val="both"/>
        <w:rPr>
          <w:rFonts w:ascii="Arial" w:hAnsi="Arial" w:cs="Arial"/>
          <w:i/>
        </w:rPr>
      </w:pPr>
      <w:r w:rsidRPr="00B26572">
        <w:rPr>
          <w:rFonts w:ascii="Arial" w:hAnsi="Arial" w:cs="Arial"/>
          <w:i/>
          <w:sz w:val="16"/>
          <w:szCs w:val="16"/>
        </w:rPr>
        <w:t>(podpis)</w:t>
      </w:r>
    </w:p>
    <w:p w:rsidR="007E5BC8" w:rsidRPr="00B26572" w:rsidRDefault="007E5BC8" w:rsidP="007E5BC8">
      <w:pPr>
        <w:spacing w:line="276" w:lineRule="auto"/>
        <w:jc w:val="both"/>
        <w:rPr>
          <w:rFonts w:ascii="Arial" w:hAnsi="Arial" w:cs="Arial"/>
          <w:i/>
        </w:rPr>
      </w:pP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Pr="00B26572" w:rsidRDefault="007E5BC8" w:rsidP="007E5BC8">
      <w:pPr>
        <w:spacing w:line="276" w:lineRule="auto"/>
        <w:ind w:left="5664" w:firstLine="708"/>
        <w:jc w:val="both"/>
        <w:rPr>
          <w:rFonts w:ascii="Arial" w:hAnsi="Arial" w:cs="Arial"/>
          <w:b/>
        </w:rPr>
      </w:pPr>
      <w:r w:rsidRPr="00B26572">
        <w:rPr>
          <w:rFonts w:ascii="Arial" w:hAnsi="Arial" w:cs="Arial"/>
          <w:i/>
          <w:sz w:val="16"/>
          <w:szCs w:val="16"/>
        </w:rPr>
        <w:t>(podpis)</w:t>
      </w:r>
    </w:p>
    <w:p w:rsidR="007E5BC8" w:rsidRPr="00B26572" w:rsidRDefault="007E5BC8" w:rsidP="007E5BC8">
      <w:pPr>
        <w:spacing w:line="276" w:lineRule="auto"/>
        <w:jc w:val="both"/>
        <w:rPr>
          <w:rFonts w:ascii="Arial" w:hAnsi="Arial" w:cs="Arial"/>
          <w:b/>
        </w:rPr>
      </w:pPr>
    </w:p>
    <w:p w:rsidR="007E5BC8" w:rsidRPr="00B26572" w:rsidRDefault="007E5BC8" w:rsidP="007E5BC8">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Default="007E5BC8" w:rsidP="007E5BC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7E5BC8" w:rsidRDefault="007E5BC8" w:rsidP="007E5BC8">
      <w:pPr>
        <w:spacing w:line="276" w:lineRule="auto"/>
        <w:ind w:left="5664" w:firstLine="708"/>
        <w:jc w:val="both"/>
        <w:rPr>
          <w:rFonts w:ascii="Arial" w:hAnsi="Arial" w:cs="Arial"/>
          <w:i/>
          <w:sz w:val="16"/>
          <w:szCs w:val="16"/>
        </w:rPr>
      </w:pPr>
    </w:p>
    <w:p w:rsidR="007E5BC8" w:rsidRDefault="007E5BC8" w:rsidP="007E5BC8">
      <w:pPr>
        <w:spacing w:line="276" w:lineRule="auto"/>
        <w:ind w:left="5664" w:firstLine="708"/>
        <w:jc w:val="both"/>
        <w:rPr>
          <w:rFonts w:ascii="Arial" w:hAnsi="Arial" w:cs="Arial"/>
          <w:b/>
          <w:sz w:val="21"/>
          <w:szCs w:val="21"/>
        </w:rPr>
      </w:pPr>
    </w:p>
    <w:p w:rsidR="007E5BC8" w:rsidRPr="00B26572" w:rsidRDefault="007E5BC8" w:rsidP="007E5BC8">
      <w:pPr>
        <w:spacing w:line="276" w:lineRule="auto"/>
        <w:ind w:left="5664" w:firstLine="708"/>
        <w:jc w:val="both"/>
        <w:rPr>
          <w:rFonts w:ascii="Arial" w:hAnsi="Arial" w:cs="Arial"/>
          <w:b/>
          <w:sz w:val="21"/>
          <w:szCs w:val="21"/>
        </w:rPr>
      </w:pP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Pr="00B26572" w:rsidRDefault="007E5BC8" w:rsidP="007E5BC8">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7E5BC8" w:rsidRPr="00DD4191" w:rsidRDefault="007E5BC8" w:rsidP="007E5BC8">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7E5BC8" w:rsidRPr="00DD4191" w:rsidRDefault="007E5BC8" w:rsidP="007E5BC8">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7E5BC8" w:rsidRPr="00DD4191" w:rsidRDefault="007E5BC8" w:rsidP="007E5BC8">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7E5BC8" w:rsidRPr="00DD4191" w:rsidRDefault="007E5BC8" w:rsidP="007E5BC8">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7E5BC8" w:rsidRPr="00DD4191" w:rsidRDefault="007E5BC8" w:rsidP="007E5BC8">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7E5BC8" w:rsidRPr="00DD4191" w:rsidRDefault="007E5BC8" w:rsidP="007E5BC8">
      <w:pPr>
        <w:spacing w:line="276" w:lineRule="auto"/>
        <w:ind w:left="6521"/>
        <w:rPr>
          <w:rFonts w:ascii="Arial" w:hAnsi="Arial" w:cs="Arial"/>
          <w:b/>
          <w:sz w:val="21"/>
          <w:szCs w:val="21"/>
        </w:rPr>
      </w:pPr>
      <w:r w:rsidRPr="00DD4191">
        <w:rPr>
          <w:rFonts w:ascii="Arial" w:hAnsi="Arial" w:cs="Arial"/>
          <w:i/>
          <w:sz w:val="16"/>
          <w:szCs w:val="16"/>
        </w:rPr>
        <w:t>(pełna nazwa/firma, adres)</w:t>
      </w:r>
    </w:p>
    <w:p w:rsidR="007E5BC8" w:rsidRPr="00B26572" w:rsidRDefault="007E5BC8" w:rsidP="007E5BC8">
      <w:pPr>
        <w:spacing w:line="276" w:lineRule="auto"/>
        <w:rPr>
          <w:rFonts w:ascii="Arial" w:hAnsi="Arial" w:cs="Arial"/>
          <w:sz w:val="21"/>
          <w:szCs w:val="21"/>
        </w:rPr>
      </w:pPr>
      <w:r w:rsidRPr="00B26572">
        <w:rPr>
          <w:rFonts w:ascii="Arial" w:hAnsi="Arial" w:cs="Arial"/>
          <w:b/>
          <w:sz w:val="21"/>
          <w:szCs w:val="21"/>
        </w:rPr>
        <w:t>Wykonawca:</w:t>
      </w:r>
    </w:p>
    <w:p w:rsidR="007E5BC8" w:rsidRPr="00B26572" w:rsidRDefault="007E5BC8" w:rsidP="007E5BC8">
      <w:pPr>
        <w:spacing w:line="276" w:lineRule="auto"/>
        <w:ind w:right="5954"/>
        <w:rPr>
          <w:rFonts w:ascii="Arial" w:hAnsi="Arial" w:cs="Arial"/>
          <w:i/>
          <w:sz w:val="16"/>
          <w:szCs w:val="16"/>
        </w:rPr>
      </w:pPr>
      <w:r w:rsidRPr="00B26572">
        <w:rPr>
          <w:rFonts w:ascii="Arial" w:hAnsi="Arial" w:cs="Arial"/>
          <w:sz w:val="21"/>
          <w:szCs w:val="21"/>
        </w:rPr>
        <w:t>…………………………………………………………………………</w:t>
      </w:r>
    </w:p>
    <w:p w:rsidR="007E5BC8" w:rsidRPr="00B26572" w:rsidRDefault="007E5BC8" w:rsidP="007E5BC8">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7E5BC8" w:rsidRPr="00B26572" w:rsidRDefault="007E5BC8" w:rsidP="007E5BC8">
      <w:pPr>
        <w:spacing w:line="276" w:lineRule="auto"/>
        <w:rPr>
          <w:rFonts w:ascii="Arial" w:hAnsi="Arial" w:cs="Arial"/>
          <w:sz w:val="21"/>
          <w:szCs w:val="21"/>
        </w:rPr>
      </w:pPr>
      <w:r w:rsidRPr="00B26572">
        <w:rPr>
          <w:rFonts w:ascii="Arial" w:hAnsi="Arial" w:cs="Arial"/>
          <w:sz w:val="21"/>
          <w:szCs w:val="21"/>
          <w:u w:val="single"/>
        </w:rPr>
        <w:t>reprezentowany przez:</w:t>
      </w:r>
    </w:p>
    <w:p w:rsidR="007E5BC8" w:rsidRPr="00B26572" w:rsidRDefault="007E5BC8" w:rsidP="007E5BC8">
      <w:pPr>
        <w:spacing w:line="276" w:lineRule="auto"/>
        <w:ind w:right="5954"/>
        <w:rPr>
          <w:rFonts w:ascii="Arial" w:hAnsi="Arial" w:cs="Arial"/>
          <w:i/>
          <w:sz w:val="16"/>
          <w:szCs w:val="16"/>
        </w:rPr>
      </w:pPr>
      <w:r w:rsidRPr="00B26572">
        <w:rPr>
          <w:rFonts w:ascii="Arial" w:hAnsi="Arial" w:cs="Arial"/>
          <w:sz w:val="21"/>
          <w:szCs w:val="21"/>
        </w:rPr>
        <w:t>…………………………………………………………………………</w:t>
      </w:r>
    </w:p>
    <w:p w:rsidR="007E5BC8" w:rsidRPr="00B26572" w:rsidRDefault="007E5BC8" w:rsidP="007E5BC8">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7E5BC8" w:rsidRPr="00B26572" w:rsidRDefault="007E5BC8" w:rsidP="007E5BC8">
      <w:pPr>
        <w:spacing w:line="276" w:lineRule="auto"/>
        <w:rPr>
          <w:rFonts w:ascii="Arial" w:hAnsi="Arial" w:cs="Arial"/>
          <w:sz w:val="21"/>
          <w:szCs w:val="21"/>
        </w:rPr>
      </w:pPr>
    </w:p>
    <w:p w:rsidR="007E5BC8" w:rsidRPr="00B26572" w:rsidRDefault="007E5BC8" w:rsidP="007E5BC8">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7E5BC8" w:rsidRPr="00B26572" w:rsidRDefault="007E5BC8" w:rsidP="007E5BC8">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7E5BC8" w:rsidRPr="00B26572" w:rsidRDefault="007E5BC8" w:rsidP="007E5BC8">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7E5BC8" w:rsidRPr="00B26572" w:rsidRDefault="007E5BC8" w:rsidP="007E5BC8">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7E5BC8" w:rsidRDefault="007E5BC8" w:rsidP="007E5BC8">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7E5BC8" w:rsidRDefault="007E5BC8" w:rsidP="007E5BC8">
      <w:pPr>
        <w:spacing w:line="276" w:lineRule="auto"/>
        <w:jc w:val="both"/>
        <w:rPr>
          <w:rFonts w:ascii="Arial" w:hAnsi="Arial" w:cs="Arial"/>
          <w:sz w:val="21"/>
          <w:szCs w:val="21"/>
        </w:rPr>
      </w:pPr>
      <w:r w:rsidRPr="00FF11D4">
        <w:rPr>
          <w:rFonts w:ascii="Arial" w:hAnsi="Arial" w:cs="Arial"/>
          <w:sz w:val="21"/>
          <w:szCs w:val="21"/>
        </w:rPr>
        <w:t xml:space="preserve">pn. </w:t>
      </w:r>
      <w:r w:rsidRPr="004F4DCC">
        <w:rPr>
          <w:rFonts w:ascii="Arial" w:hAnsi="Arial" w:cs="Arial"/>
          <w:b/>
          <w:sz w:val="21"/>
          <w:szCs w:val="21"/>
        </w:rPr>
        <w:t>"</w:t>
      </w:r>
      <w:r w:rsidR="00C45A92">
        <w:rPr>
          <w:rFonts w:ascii="Arial" w:hAnsi="Arial" w:cs="Arial"/>
          <w:b/>
          <w:color w:val="000000"/>
          <w:sz w:val="24"/>
          <w:szCs w:val="24"/>
        </w:rPr>
        <w:t>Wykonanie nawierzchni ul. Kasztanowej w Kiączynie”</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7E5BC8" w:rsidRPr="00B26572" w:rsidRDefault="007E5BC8" w:rsidP="007E5BC8">
      <w:pPr>
        <w:spacing w:line="276" w:lineRule="auto"/>
        <w:jc w:val="both"/>
        <w:rPr>
          <w:rFonts w:ascii="Arial" w:hAnsi="Arial" w:cs="Arial"/>
          <w:sz w:val="21"/>
          <w:szCs w:val="21"/>
        </w:rPr>
      </w:pP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7E5BC8" w:rsidRPr="00B26572" w:rsidRDefault="007E5BC8" w:rsidP="007E5BC8">
      <w:pPr>
        <w:spacing w:line="276" w:lineRule="auto"/>
        <w:jc w:val="both"/>
        <w:rPr>
          <w:rFonts w:ascii="Arial" w:hAnsi="Arial" w:cs="Arial"/>
          <w:sz w:val="21"/>
          <w:szCs w:val="21"/>
        </w:rPr>
      </w:pPr>
    </w:p>
    <w:p w:rsidR="007E5BC8" w:rsidRPr="00B26572" w:rsidRDefault="007E5BC8" w:rsidP="007E5BC8">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1"/>
          <w:szCs w:val="21"/>
        </w:rPr>
      </w:pPr>
    </w:p>
    <w:p w:rsidR="007E5BC8" w:rsidRPr="00B26572" w:rsidRDefault="007E5BC8" w:rsidP="007E5BC8">
      <w:pPr>
        <w:spacing w:line="276" w:lineRule="auto"/>
        <w:jc w:val="both"/>
        <w:rPr>
          <w:rFonts w:ascii="Arial" w:hAnsi="Arial" w:cs="Arial"/>
          <w:sz w:val="21"/>
          <w:szCs w:val="21"/>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Default="007E5BC8" w:rsidP="007E5BC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Default="007E5BC8" w:rsidP="007E5BC8">
      <w:pPr>
        <w:spacing w:line="276" w:lineRule="auto"/>
        <w:ind w:left="5664" w:firstLine="708"/>
        <w:jc w:val="both"/>
        <w:rPr>
          <w:rFonts w:ascii="Arial" w:hAnsi="Arial" w:cs="Arial"/>
          <w:b/>
          <w:sz w:val="21"/>
          <w:szCs w:val="21"/>
        </w:rPr>
      </w:pPr>
    </w:p>
    <w:p w:rsidR="007E5BC8" w:rsidRPr="00B26572" w:rsidRDefault="007E5BC8" w:rsidP="007E5BC8">
      <w:pPr>
        <w:spacing w:line="276" w:lineRule="auto"/>
        <w:ind w:left="5664" w:firstLine="708"/>
        <w:jc w:val="both"/>
        <w:rPr>
          <w:rFonts w:ascii="Arial" w:hAnsi="Arial" w:cs="Arial"/>
          <w:b/>
          <w:sz w:val="21"/>
          <w:szCs w:val="21"/>
        </w:rPr>
      </w:pP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7E5BC8" w:rsidRPr="00B26572" w:rsidRDefault="007E5BC8" w:rsidP="007E5BC8">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7E5BC8" w:rsidRPr="00B26572" w:rsidRDefault="007E5BC8" w:rsidP="007E5BC8">
      <w:pPr>
        <w:spacing w:line="276" w:lineRule="auto"/>
        <w:jc w:val="both"/>
        <w:rPr>
          <w:rFonts w:ascii="Arial" w:hAnsi="Arial" w:cs="Arial"/>
          <w:sz w:val="21"/>
          <w:szCs w:val="21"/>
        </w:rPr>
      </w:pPr>
      <w:r w:rsidRPr="00B26572">
        <w:rPr>
          <w:rFonts w:ascii="Arial" w:hAnsi="Arial" w:cs="Arial"/>
          <w:sz w:val="21"/>
          <w:szCs w:val="21"/>
        </w:rPr>
        <w:t>..……………………………………………………………………………………………………………….…………………………………….., w następującym zakresie: …………………………………………</w:t>
      </w:r>
    </w:p>
    <w:p w:rsidR="007E5BC8" w:rsidRPr="00B26572" w:rsidRDefault="007E5BC8" w:rsidP="007E5BC8">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Default="007E5BC8" w:rsidP="007E5BC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7E5BC8" w:rsidRDefault="007E5BC8" w:rsidP="007E5BC8">
      <w:pPr>
        <w:spacing w:line="276" w:lineRule="auto"/>
        <w:ind w:left="5664" w:firstLine="708"/>
        <w:jc w:val="both"/>
        <w:rPr>
          <w:rFonts w:ascii="Arial" w:hAnsi="Arial" w:cs="Arial"/>
          <w:i/>
          <w:sz w:val="16"/>
          <w:szCs w:val="16"/>
        </w:rPr>
      </w:pPr>
    </w:p>
    <w:p w:rsidR="007E5BC8" w:rsidRDefault="007E5BC8" w:rsidP="007E5BC8">
      <w:pPr>
        <w:spacing w:line="276" w:lineRule="auto"/>
        <w:ind w:left="5664" w:firstLine="708"/>
        <w:jc w:val="both"/>
        <w:rPr>
          <w:rFonts w:ascii="Arial" w:hAnsi="Arial" w:cs="Arial"/>
          <w:i/>
          <w:sz w:val="16"/>
          <w:szCs w:val="16"/>
        </w:rPr>
      </w:pPr>
    </w:p>
    <w:p w:rsidR="007E5BC8" w:rsidRPr="00B26572" w:rsidRDefault="007E5BC8" w:rsidP="007E5BC8">
      <w:pPr>
        <w:spacing w:line="276" w:lineRule="auto"/>
        <w:ind w:left="5664" w:firstLine="708"/>
        <w:jc w:val="both"/>
        <w:rPr>
          <w:rFonts w:ascii="Arial" w:hAnsi="Arial" w:cs="Arial"/>
          <w:sz w:val="21"/>
          <w:szCs w:val="21"/>
        </w:rPr>
      </w:pPr>
    </w:p>
    <w:p w:rsidR="007E5BC8" w:rsidRPr="00B26572" w:rsidRDefault="007E5BC8" w:rsidP="007E5BC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7E5BC8" w:rsidRPr="00B26572" w:rsidRDefault="007E5BC8" w:rsidP="007E5BC8">
      <w:pPr>
        <w:spacing w:line="276" w:lineRule="auto"/>
        <w:jc w:val="both"/>
        <w:rPr>
          <w:rFonts w:ascii="Arial" w:hAnsi="Arial" w:cs="Arial"/>
          <w:sz w:val="21"/>
          <w:szCs w:val="21"/>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7E5BC8" w:rsidRPr="00B26572" w:rsidRDefault="007E5BC8" w:rsidP="007E5BC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7E5BC8" w:rsidRPr="00B26572" w:rsidRDefault="007E5BC8" w:rsidP="007E5BC8">
      <w:pPr>
        <w:spacing w:line="276" w:lineRule="auto"/>
        <w:jc w:val="both"/>
        <w:rPr>
          <w:rFonts w:ascii="Arial" w:hAnsi="Arial" w:cs="Arial"/>
          <w:sz w:val="21"/>
          <w:szCs w:val="21"/>
        </w:rPr>
      </w:pP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uppressAutoHyphens w:val="0"/>
        <w:spacing w:line="276" w:lineRule="auto"/>
        <w:rPr>
          <w:rFonts w:ascii="Arial" w:hAnsi="Arial" w:cs="Arial"/>
          <w:b/>
          <w:color w:val="000000"/>
          <w:sz w:val="20"/>
          <w:szCs w:val="20"/>
        </w:rPr>
      </w:pPr>
    </w:p>
    <w:p w:rsidR="007E5BC8" w:rsidRPr="00D409A0" w:rsidRDefault="007E5BC8" w:rsidP="007E5BC8">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7E5BC8" w:rsidRPr="00B26572" w:rsidRDefault="007E5BC8" w:rsidP="007E5BC8">
      <w:pPr>
        <w:spacing w:line="276" w:lineRule="auto"/>
        <w:ind w:left="4248"/>
        <w:rPr>
          <w:rFonts w:ascii="Arial" w:hAnsi="Arial" w:cs="Arial"/>
          <w:sz w:val="20"/>
          <w:szCs w:val="20"/>
        </w:rPr>
      </w:pPr>
    </w:p>
    <w:p w:rsidR="007E5BC8" w:rsidRPr="00B26572" w:rsidRDefault="007E5BC8" w:rsidP="007E5BC8">
      <w:pPr>
        <w:spacing w:line="276" w:lineRule="auto"/>
        <w:jc w:val="center"/>
        <w:rPr>
          <w:rFonts w:ascii="Arial" w:hAnsi="Arial" w:cs="Arial"/>
          <w:sz w:val="20"/>
          <w:szCs w:val="20"/>
        </w:rPr>
      </w:pPr>
    </w:p>
    <w:p w:rsidR="007E5BC8" w:rsidRPr="00456F29" w:rsidRDefault="007E5BC8" w:rsidP="007E5BC8">
      <w:pPr>
        <w:spacing w:line="276" w:lineRule="auto"/>
        <w:rPr>
          <w:rFonts w:ascii="Arial" w:hAnsi="Arial" w:cs="Arial"/>
          <w:b/>
          <w:sz w:val="20"/>
          <w:szCs w:val="20"/>
        </w:rPr>
      </w:pPr>
    </w:p>
    <w:p w:rsidR="007E5BC8" w:rsidRPr="00B26572" w:rsidRDefault="007E5BC8" w:rsidP="007E5BC8">
      <w:pPr>
        <w:spacing w:line="276" w:lineRule="auto"/>
        <w:jc w:val="center"/>
        <w:rPr>
          <w:rFonts w:ascii="Arial" w:hAnsi="Arial" w:cs="Arial"/>
          <w:b/>
          <w:sz w:val="20"/>
          <w:szCs w:val="20"/>
        </w:rPr>
      </w:pPr>
    </w:p>
    <w:p w:rsidR="007E5BC8" w:rsidRPr="00B26572" w:rsidRDefault="007E5BC8" w:rsidP="007E5BC8">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7E5BC8" w:rsidRPr="00B26572" w:rsidRDefault="007E5BC8" w:rsidP="007E5BC8">
      <w:pPr>
        <w:pStyle w:val="Tekstpodstawowy"/>
        <w:spacing w:line="276" w:lineRule="auto"/>
        <w:jc w:val="center"/>
        <w:rPr>
          <w:rFonts w:ascii="Arial" w:hAnsi="Arial" w:cs="Arial"/>
          <w:sz w:val="20"/>
          <w:szCs w:val="20"/>
        </w:rPr>
      </w:pPr>
    </w:p>
    <w:p w:rsidR="007E5BC8" w:rsidRPr="00456F29" w:rsidRDefault="007E5BC8" w:rsidP="007E5BC8">
      <w:pPr>
        <w:spacing w:line="276" w:lineRule="auto"/>
        <w:jc w:val="center"/>
        <w:rPr>
          <w:rFonts w:ascii="Arial" w:hAnsi="Arial" w:cs="Arial"/>
        </w:rPr>
      </w:pPr>
      <w:r w:rsidRPr="00456F29">
        <w:rPr>
          <w:rFonts w:ascii="Arial" w:eastAsia="Lucida Sans Unicode" w:hAnsi="Arial" w:cs="Arial"/>
          <w:b/>
          <w:bCs/>
          <w:i/>
          <w:iCs/>
          <w:color w:val="000000"/>
          <w:lang w:bidi="pl-PL"/>
        </w:rPr>
        <w:t>„</w:t>
      </w:r>
      <w:r w:rsidR="00C45A92">
        <w:rPr>
          <w:rFonts w:ascii="Arial" w:hAnsi="Arial" w:cs="Arial"/>
          <w:b/>
          <w:color w:val="000000"/>
          <w:sz w:val="24"/>
          <w:szCs w:val="24"/>
        </w:rPr>
        <w:t>Wykonanie nawierzchni ul. Kasztanowej w Kiączynie</w:t>
      </w:r>
      <w:r w:rsidR="00C45A92"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7E5BC8" w:rsidRPr="00B26572" w:rsidRDefault="007E5BC8" w:rsidP="007E5BC8">
      <w:pPr>
        <w:spacing w:line="276" w:lineRule="auto"/>
        <w:jc w:val="both"/>
        <w:rPr>
          <w:rFonts w:ascii="Arial" w:hAnsi="Arial" w:cs="Arial"/>
          <w:sz w:val="20"/>
          <w:szCs w:val="20"/>
        </w:rPr>
      </w:pPr>
    </w:p>
    <w:p w:rsidR="007E5BC8" w:rsidRPr="00B26572" w:rsidRDefault="007E5BC8" w:rsidP="007E5BC8">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7E5BC8" w:rsidRPr="00B26572" w:rsidRDefault="007E5BC8" w:rsidP="007E5BC8">
      <w:pPr>
        <w:spacing w:line="276" w:lineRule="auto"/>
        <w:jc w:val="both"/>
        <w:rPr>
          <w:rFonts w:ascii="Arial" w:hAnsi="Arial" w:cs="Arial"/>
          <w:color w:val="000000"/>
          <w:sz w:val="20"/>
          <w:szCs w:val="20"/>
        </w:rPr>
      </w:pPr>
    </w:p>
    <w:p w:rsidR="007E5BC8" w:rsidRDefault="007E5BC8" w:rsidP="007E5BC8">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7E5BC8" w:rsidRPr="00B26572" w:rsidRDefault="007E5BC8" w:rsidP="007E5BC8">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7E5BC8" w:rsidRPr="00B26572" w:rsidTr="00751AF1">
        <w:tc>
          <w:tcPr>
            <w:tcW w:w="659" w:type="dxa"/>
            <w:tcBorders>
              <w:top w:val="single" w:sz="1" w:space="0" w:color="000000"/>
              <w:left w:val="single" w:sz="1" w:space="0" w:color="000000"/>
              <w:bottom w:val="single" w:sz="1" w:space="0" w:color="000000"/>
            </w:tcBorders>
            <w:shd w:val="clear" w:color="auto" w:fill="FFFFFF"/>
          </w:tcPr>
          <w:p w:rsidR="007E5BC8" w:rsidRPr="00B26572" w:rsidRDefault="007E5BC8" w:rsidP="00751AF1">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7E5BC8" w:rsidRPr="00B26572" w:rsidRDefault="007E5BC8" w:rsidP="00751AF1">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7E5BC8" w:rsidRPr="00B26572" w:rsidRDefault="007E5BC8" w:rsidP="00751AF1">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7E5BC8" w:rsidRPr="00B26572" w:rsidRDefault="007E5BC8" w:rsidP="00751AF1">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7E5BC8" w:rsidRPr="00B26572" w:rsidRDefault="007E5BC8" w:rsidP="00751AF1">
            <w:pPr>
              <w:pStyle w:val="Zawartotabeli"/>
              <w:spacing w:line="276" w:lineRule="auto"/>
              <w:rPr>
                <w:rFonts w:ascii="Arial" w:hAnsi="Arial" w:cs="Arial"/>
              </w:rPr>
            </w:pPr>
            <w:r w:rsidRPr="00B26572">
              <w:rPr>
                <w:rFonts w:ascii="Arial" w:hAnsi="Arial" w:cs="Arial"/>
                <w:sz w:val="20"/>
                <w:szCs w:val="20"/>
              </w:rPr>
              <w:t>Miejsce wykonania</w:t>
            </w:r>
          </w:p>
        </w:tc>
      </w:tr>
      <w:tr w:rsidR="007E5BC8" w:rsidRPr="00B26572" w:rsidTr="00751AF1">
        <w:tc>
          <w:tcPr>
            <w:tcW w:w="659"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r>
      <w:tr w:rsidR="007E5BC8" w:rsidRPr="00B26572" w:rsidTr="00751AF1">
        <w:tc>
          <w:tcPr>
            <w:tcW w:w="659"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p w:rsidR="007E5BC8" w:rsidRPr="00B26572" w:rsidRDefault="007E5BC8" w:rsidP="00751AF1">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7E5BC8" w:rsidRPr="00B26572" w:rsidRDefault="007E5BC8" w:rsidP="00751AF1">
            <w:pPr>
              <w:pStyle w:val="Zawartotabeli"/>
              <w:snapToGrid w:val="0"/>
              <w:spacing w:line="276" w:lineRule="auto"/>
              <w:rPr>
                <w:rFonts w:ascii="Arial" w:hAnsi="Arial" w:cs="Arial"/>
                <w:sz w:val="20"/>
                <w:szCs w:val="20"/>
              </w:rPr>
            </w:pPr>
          </w:p>
        </w:tc>
      </w:tr>
    </w:tbl>
    <w:p w:rsidR="007E5BC8" w:rsidRPr="00B26572" w:rsidRDefault="007E5BC8" w:rsidP="007E5BC8">
      <w:pPr>
        <w:spacing w:line="276" w:lineRule="auto"/>
        <w:jc w:val="center"/>
        <w:rPr>
          <w:rFonts w:ascii="Arial" w:eastAsia="Verdana" w:hAnsi="Arial" w:cs="Arial"/>
          <w:i/>
          <w:iCs/>
          <w:sz w:val="20"/>
          <w:szCs w:val="20"/>
        </w:rPr>
      </w:pPr>
    </w:p>
    <w:p w:rsidR="007E5BC8" w:rsidRPr="00B26572" w:rsidRDefault="007E5BC8" w:rsidP="007E5BC8">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7E5BC8" w:rsidRPr="00B26572" w:rsidRDefault="007E5BC8" w:rsidP="007E5BC8">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7E5BC8" w:rsidRPr="00B26572" w:rsidRDefault="007E5BC8" w:rsidP="007E5BC8">
      <w:pPr>
        <w:spacing w:line="276" w:lineRule="auto"/>
        <w:jc w:val="both"/>
        <w:rPr>
          <w:rFonts w:ascii="Arial" w:hAnsi="Arial" w:cs="Arial"/>
          <w:b/>
          <w:sz w:val="20"/>
          <w:szCs w:val="20"/>
        </w:rPr>
      </w:pPr>
    </w:p>
    <w:p w:rsidR="007E5BC8" w:rsidRPr="00B26572" w:rsidRDefault="007E5BC8" w:rsidP="007E5BC8">
      <w:pPr>
        <w:spacing w:line="276" w:lineRule="auto"/>
        <w:jc w:val="both"/>
        <w:rPr>
          <w:rFonts w:ascii="Arial" w:hAnsi="Arial" w:cs="Arial"/>
          <w:b/>
          <w:sz w:val="20"/>
          <w:szCs w:val="20"/>
        </w:rPr>
      </w:pPr>
    </w:p>
    <w:p w:rsidR="007E5BC8" w:rsidRPr="00B26572" w:rsidRDefault="007E5BC8" w:rsidP="007E5BC8">
      <w:pPr>
        <w:spacing w:line="276" w:lineRule="auto"/>
        <w:jc w:val="both"/>
        <w:rPr>
          <w:rFonts w:ascii="Arial" w:hAnsi="Arial" w:cs="Arial"/>
          <w:b/>
          <w:sz w:val="20"/>
          <w:szCs w:val="20"/>
        </w:rPr>
      </w:pPr>
    </w:p>
    <w:p w:rsidR="007E5BC8" w:rsidRPr="00B26572" w:rsidRDefault="007E5BC8" w:rsidP="007E5BC8">
      <w:pPr>
        <w:spacing w:line="276" w:lineRule="auto"/>
        <w:ind w:left="4248"/>
        <w:rPr>
          <w:rFonts w:ascii="Arial" w:hAnsi="Arial" w:cs="Arial"/>
          <w:sz w:val="20"/>
          <w:szCs w:val="20"/>
        </w:rPr>
      </w:pPr>
      <w:r w:rsidRPr="00B26572">
        <w:rPr>
          <w:rFonts w:ascii="Arial" w:hAnsi="Arial" w:cs="Arial"/>
          <w:sz w:val="20"/>
          <w:szCs w:val="20"/>
        </w:rPr>
        <w:t>..................................................................</w:t>
      </w:r>
    </w:p>
    <w:p w:rsidR="007E5BC8" w:rsidRPr="00B26572" w:rsidRDefault="007E5BC8" w:rsidP="007E5BC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7E5BC8" w:rsidRPr="00B26572" w:rsidRDefault="007E5BC8" w:rsidP="007E5BC8">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7E5BC8" w:rsidRPr="00456F29" w:rsidRDefault="007E5BC8" w:rsidP="007E5BC8">
      <w:pPr>
        <w:pStyle w:val="Tekstpodstawowy"/>
        <w:spacing w:line="276" w:lineRule="auto"/>
        <w:rPr>
          <w:rFonts w:ascii="Arial" w:eastAsia="Lucida Sans Unicode" w:hAnsi="Arial" w:cs="Arial"/>
          <w:b/>
          <w:bCs/>
          <w:i/>
          <w:iCs/>
          <w:color w:val="000000"/>
          <w:lang w:bidi="pl-PL"/>
        </w:rPr>
      </w:pPr>
    </w:p>
    <w:p w:rsidR="007E5BC8" w:rsidRPr="00456F29" w:rsidRDefault="007E5BC8" w:rsidP="007E5BC8">
      <w:pPr>
        <w:spacing w:line="276" w:lineRule="auto"/>
        <w:jc w:val="center"/>
        <w:rPr>
          <w:rFonts w:ascii="Arial" w:hAnsi="Arial" w:cs="Arial"/>
        </w:rPr>
      </w:pPr>
      <w:r w:rsidRPr="00456F29">
        <w:rPr>
          <w:rFonts w:ascii="Arial" w:eastAsia="Lucida Sans Unicode" w:hAnsi="Arial" w:cs="Arial"/>
          <w:b/>
          <w:bCs/>
          <w:i/>
          <w:iCs/>
          <w:color w:val="000000"/>
          <w:lang w:bidi="pl-PL"/>
        </w:rPr>
        <w:t>„</w:t>
      </w:r>
      <w:r w:rsidR="00C45A92">
        <w:rPr>
          <w:rFonts w:ascii="Arial" w:hAnsi="Arial" w:cs="Arial"/>
          <w:b/>
          <w:color w:val="000000"/>
          <w:sz w:val="24"/>
          <w:szCs w:val="24"/>
        </w:rPr>
        <w:t>Wykonanie nawierzchni ul. Kasztanowej w Kiączynie</w:t>
      </w:r>
      <w:r w:rsidR="00C45A92"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7E5BC8" w:rsidRPr="00456F29" w:rsidRDefault="007E5BC8" w:rsidP="007E5BC8">
      <w:pPr>
        <w:spacing w:line="276" w:lineRule="auto"/>
        <w:jc w:val="center"/>
        <w:rPr>
          <w:rFonts w:ascii="Arial" w:eastAsia="Lucida Sans Unicode" w:hAnsi="Arial" w:cs="Arial"/>
          <w:b/>
          <w:bCs/>
          <w:i/>
          <w:iCs/>
          <w:color w:val="000000"/>
          <w:lang w:bidi="pl-PL"/>
        </w:rPr>
      </w:pPr>
    </w:p>
    <w:p w:rsidR="007E5BC8" w:rsidRPr="00B26572" w:rsidRDefault="007E5BC8" w:rsidP="007E5BC8">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7E5BC8" w:rsidRPr="00B26572" w:rsidTr="00751AF1">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7E5BC8" w:rsidRPr="00B26572" w:rsidRDefault="007E5BC8" w:rsidP="00751AF1">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7E5BC8" w:rsidRPr="00B26572" w:rsidRDefault="007E5BC8" w:rsidP="007E5BC8">
      <w:pPr>
        <w:pStyle w:val="Tekstpodstawowy"/>
        <w:spacing w:line="276" w:lineRule="auto"/>
        <w:rPr>
          <w:rFonts w:ascii="Arial" w:hAnsi="Arial" w:cs="Arial"/>
        </w:rPr>
      </w:pPr>
      <w:r w:rsidRPr="00B26572">
        <w:rPr>
          <w:rFonts w:ascii="Arial" w:hAnsi="Arial" w:cs="Arial"/>
        </w:rPr>
        <w:t>Nazwa Wykonawcy:</w:t>
      </w:r>
    </w:p>
    <w:p w:rsidR="007E5BC8" w:rsidRPr="00B26572" w:rsidRDefault="007E5BC8" w:rsidP="007E5BC8">
      <w:pPr>
        <w:pStyle w:val="Tekstpodstawowy"/>
        <w:spacing w:line="276" w:lineRule="auto"/>
        <w:rPr>
          <w:rFonts w:ascii="Arial" w:hAnsi="Arial" w:cs="Arial"/>
        </w:rPr>
      </w:pPr>
      <w:r w:rsidRPr="00B26572">
        <w:rPr>
          <w:rFonts w:ascii="Arial" w:hAnsi="Arial" w:cs="Arial"/>
        </w:rPr>
        <w:t>.............................................................................................................................................</w:t>
      </w:r>
      <w:r>
        <w:rPr>
          <w:rFonts w:ascii="Arial" w:hAnsi="Arial" w:cs="Arial"/>
        </w:rPr>
        <w:t>...</w:t>
      </w:r>
    </w:p>
    <w:p w:rsidR="007E5BC8" w:rsidRPr="00B26572" w:rsidRDefault="007E5BC8" w:rsidP="007E5BC8">
      <w:pPr>
        <w:pStyle w:val="Tekstpodstawowy"/>
        <w:spacing w:line="276" w:lineRule="auto"/>
        <w:rPr>
          <w:rFonts w:ascii="Arial" w:hAnsi="Arial" w:cs="Arial"/>
        </w:rPr>
      </w:pPr>
      <w:r w:rsidRPr="00B26572">
        <w:rPr>
          <w:rFonts w:ascii="Arial" w:hAnsi="Arial" w:cs="Arial"/>
        </w:rPr>
        <w:t>Adres Wykonawcy:</w:t>
      </w:r>
    </w:p>
    <w:p w:rsidR="007E5BC8" w:rsidRPr="00B26572" w:rsidRDefault="007E5BC8" w:rsidP="007E5BC8">
      <w:pPr>
        <w:pStyle w:val="Tekstpodstawowy"/>
        <w:spacing w:line="276" w:lineRule="auto"/>
        <w:rPr>
          <w:rFonts w:ascii="Arial" w:hAnsi="Arial" w:cs="Arial"/>
        </w:rPr>
      </w:pPr>
      <w:r w:rsidRPr="00B26572">
        <w:rPr>
          <w:rFonts w:ascii="Arial" w:hAnsi="Arial" w:cs="Arial"/>
        </w:rPr>
        <w:t>..................................................................................................................</w:t>
      </w:r>
      <w:r>
        <w:rPr>
          <w:rFonts w:ascii="Arial" w:hAnsi="Arial" w:cs="Arial"/>
        </w:rPr>
        <w:t>..............................</w:t>
      </w:r>
    </w:p>
    <w:p w:rsidR="007E5BC8" w:rsidRPr="00B26572" w:rsidRDefault="007E5BC8" w:rsidP="007E5BC8">
      <w:pPr>
        <w:pStyle w:val="Tekstpodstawowy"/>
        <w:spacing w:line="276" w:lineRule="auto"/>
        <w:rPr>
          <w:rFonts w:ascii="Arial" w:hAnsi="Arial" w:cs="Arial"/>
          <w:b/>
        </w:rPr>
      </w:pPr>
      <w:r w:rsidRPr="00B26572">
        <w:rPr>
          <w:rFonts w:ascii="Arial" w:hAnsi="Arial" w:cs="Arial"/>
        </w:rPr>
        <w:t>Oświadczamy, że Firma,/y, którą/e reprezentujemy</w:t>
      </w:r>
    </w:p>
    <w:p w:rsidR="007E5BC8" w:rsidRPr="00B26572" w:rsidRDefault="007E5BC8" w:rsidP="007E5BC8">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7E5BC8" w:rsidRPr="00B26572" w:rsidRDefault="007E5BC8" w:rsidP="007E5BC8">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7E5BC8" w:rsidRPr="00B26572" w:rsidRDefault="007E5BC8" w:rsidP="007E5BC8">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7E5BC8" w:rsidRPr="00B26572" w:rsidRDefault="007E5BC8" w:rsidP="007E5BC8">
      <w:pPr>
        <w:pStyle w:val="Tekstpodstawowy"/>
        <w:spacing w:line="276" w:lineRule="auto"/>
        <w:jc w:val="both"/>
        <w:rPr>
          <w:rFonts w:ascii="Arial" w:hAnsi="Arial" w:cs="Arial"/>
        </w:rPr>
      </w:pPr>
      <w:r w:rsidRPr="00B26572">
        <w:rPr>
          <w:rFonts w:ascii="Arial" w:hAnsi="Arial" w:cs="Arial"/>
          <w:b/>
        </w:rPr>
        <w:t>2) należy do grupy kapitałowej*</w:t>
      </w:r>
    </w:p>
    <w:p w:rsidR="007E5BC8" w:rsidRPr="00B26572" w:rsidRDefault="007E5BC8" w:rsidP="007E5BC8">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7E5BC8" w:rsidRPr="00B26572" w:rsidRDefault="007E5BC8" w:rsidP="007E5BC8">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7E5BC8" w:rsidRPr="00B26572" w:rsidRDefault="007E5BC8" w:rsidP="007E5BC8">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7E5BC8" w:rsidRPr="00B26572" w:rsidRDefault="007E5BC8" w:rsidP="007E5BC8">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7E5BC8" w:rsidRPr="00B26572" w:rsidRDefault="007E5BC8" w:rsidP="007E5BC8">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7E5BC8" w:rsidRPr="00B26572" w:rsidTr="00751AF1">
        <w:tc>
          <w:tcPr>
            <w:tcW w:w="4393" w:type="dxa"/>
            <w:shd w:val="clear" w:color="auto" w:fill="auto"/>
          </w:tcPr>
          <w:p w:rsidR="007E5BC8" w:rsidRPr="00B26572"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w:t>
            </w:r>
          </w:p>
          <w:p w:rsidR="007E5BC8" w:rsidRPr="00B26572"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7E5BC8" w:rsidRPr="00B26572"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7E5BC8" w:rsidRPr="00B26572"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7E5BC8" w:rsidRPr="00B26572"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7E5BC8" w:rsidRDefault="007E5BC8" w:rsidP="00751AF1">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7E5BC8" w:rsidRDefault="007E5BC8" w:rsidP="00751AF1">
            <w:pPr>
              <w:pStyle w:val="Tekstpodstawowy"/>
              <w:spacing w:line="276" w:lineRule="auto"/>
              <w:jc w:val="both"/>
              <w:rPr>
                <w:rFonts w:ascii="Arial" w:hAnsi="Arial" w:cs="Arial"/>
                <w:sz w:val="20"/>
                <w:szCs w:val="20"/>
              </w:rPr>
            </w:pPr>
          </w:p>
          <w:p w:rsidR="007E5BC8" w:rsidRDefault="007E5BC8" w:rsidP="00751AF1">
            <w:pPr>
              <w:pStyle w:val="Tekstpodstawowy"/>
              <w:spacing w:line="276" w:lineRule="auto"/>
              <w:jc w:val="both"/>
              <w:rPr>
                <w:rFonts w:ascii="Arial" w:hAnsi="Arial" w:cs="Arial"/>
                <w:sz w:val="20"/>
                <w:szCs w:val="20"/>
              </w:rPr>
            </w:pPr>
          </w:p>
          <w:p w:rsidR="007E5BC8" w:rsidRDefault="007E5BC8" w:rsidP="00751AF1">
            <w:pPr>
              <w:pStyle w:val="Tekstpodstawowy"/>
              <w:spacing w:line="276" w:lineRule="auto"/>
              <w:jc w:val="both"/>
              <w:rPr>
                <w:rFonts w:ascii="Arial" w:hAnsi="Arial" w:cs="Arial"/>
                <w:sz w:val="20"/>
                <w:szCs w:val="20"/>
              </w:rPr>
            </w:pPr>
          </w:p>
          <w:p w:rsidR="007E5BC8" w:rsidRDefault="007E5BC8" w:rsidP="00751AF1">
            <w:pPr>
              <w:pStyle w:val="Tekstpodstawowy"/>
              <w:spacing w:line="276" w:lineRule="auto"/>
              <w:jc w:val="both"/>
              <w:rPr>
                <w:rFonts w:ascii="Arial" w:hAnsi="Arial" w:cs="Arial"/>
                <w:sz w:val="20"/>
                <w:szCs w:val="20"/>
              </w:rPr>
            </w:pPr>
          </w:p>
          <w:p w:rsidR="007E5BC8" w:rsidRDefault="007E5BC8" w:rsidP="00751AF1">
            <w:pPr>
              <w:pStyle w:val="Tekstpodstawowy"/>
              <w:spacing w:line="276" w:lineRule="auto"/>
              <w:jc w:val="both"/>
              <w:rPr>
                <w:rFonts w:ascii="Arial" w:hAnsi="Arial" w:cs="Arial"/>
                <w:sz w:val="20"/>
                <w:szCs w:val="20"/>
              </w:rPr>
            </w:pPr>
          </w:p>
          <w:p w:rsidR="007E5BC8" w:rsidRDefault="007E5BC8" w:rsidP="00751AF1">
            <w:pPr>
              <w:pStyle w:val="Tekstpodstawowy"/>
              <w:spacing w:line="276" w:lineRule="auto"/>
              <w:jc w:val="both"/>
              <w:rPr>
                <w:rFonts w:ascii="Arial" w:hAnsi="Arial" w:cs="Arial"/>
                <w:sz w:val="20"/>
                <w:szCs w:val="20"/>
              </w:rPr>
            </w:pPr>
          </w:p>
          <w:p w:rsidR="007E5BC8" w:rsidRPr="00B26572" w:rsidRDefault="007E5BC8" w:rsidP="00751AF1">
            <w:pPr>
              <w:pStyle w:val="Tekstpodstawowy"/>
              <w:spacing w:line="276" w:lineRule="auto"/>
              <w:jc w:val="both"/>
              <w:rPr>
                <w:rFonts w:ascii="Arial" w:hAnsi="Arial" w:cs="Arial"/>
              </w:rPr>
            </w:pPr>
          </w:p>
        </w:tc>
      </w:tr>
    </w:tbl>
    <w:p w:rsidR="007E5BC8" w:rsidRDefault="007E5BC8" w:rsidP="007E5BC8">
      <w:pPr>
        <w:pStyle w:val="Tekstpodstawowy"/>
        <w:spacing w:line="276" w:lineRule="auto"/>
        <w:jc w:val="both"/>
        <w:rPr>
          <w:rFonts w:ascii="Arial" w:hAnsi="Arial" w:cs="Arial"/>
          <w:b/>
          <w:bCs/>
          <w:u w:val="single"/>
        </w:rPr>
      </w:pPr>
    </w:p>
    <w:p w:rsidR="007E5BC8" w:rsidRPr="0022517B" w:rsidRDefault="007E5BC8" w:rsidP="007E5BC8">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ałącznik nr 6 do SIWZ</w:t>
      </w:r>
    </w:p>
    <w:p w:rsidR="007E5BC8" w:rsidRPr="0022517B" w:rsidRDefault="007E5BC8" w:rsidP="007E5BC8">
      <w:pPr>
        <w:pStyle w:val="Nagwek4"/>
        <w:rPr>
          <w:rFonts w:ascii="Arial" w:hAnsi="Arial" w:cs="Arial"/>
          <w:szCs w:val="24"/>
        </w:rPr>
      </w:pPr>
    </w:p>
    <w:p w:rsidR="007E5BC8" w:rsidRPr="0022517B" w:rsidRDefault="007E5BC8" w:rsidP="007E5BC8">
      <w:pPr>
        <w:pStyle w:val="Nagwek4"/>
        <w:rPr>
          <w:rFonts w:ascii="Arial" w:hAnsi="Arial" w:cs="Arial"/>
          <w:szCs w:val="24"/>
        </w:rPr>
      </w:pPr>
    </w:p>
    <w:p w:rsidR="007E5BC8" w:rsidRPr="0022517B" w:rsidRDefault="007E5BC8" w:rsidP="007E5BC8">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7E5BC8" w:rsidRPr="0022517B" w:rsidRDefault="007E5BC8" w:rsidP="007E5BC8">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7E5BC8" w:rsidRPr="0022517B" w:rsidRDefault="007E5BC8" w:rsidP="007E5BC8">
      <w:pPr>
        <w:jc w:val="both"/>
        <w:rPr>
          <w:rFonts w:ascii="Arial" w:hAnsi="Arial" w:cs="Arial"/>
          <w:szCs w:val="24"/>
        </w:rPr>
      </w:pPr>
    </w:p>
    <w:p w:rsidR="007E5BC8" w:rsidRPr="0022517B" w:rsidRDefault="007E5BC8" w:rsidP="007E5BC8">
      <w:pPr>
        <w:ind w:firstLine="708"/>
        <w:jc w:val="both"/>
        <w:rPr>
          <w:rFonts w:ascii="Arial" w:hAnsi="Arial" w:cs="Arial"/>
          <w:szCs w:val="24"/>
        </w:rPr>
      </w:pPr>
    </w:p>
    <w:p w:rsidR="007E5BC8" w:rsidRPr="0022517B" w:rsidRDefault="007E5BC8" w:rsidP="007E5BC8">
      <w:pPr>
        <w:ind w:firstLine="708"/>
        <w:jc w:val="both"/>
        <w:rPr>
          <w:rFonts w:ascii="Arial" w:hAnsi="Arial" w:cs="Arial"/>
          <w:szCs w:val="24"/>
        </w:rPr>
      </w:pPr>
      <w:r w:rsidRPr="0022517B">
        <w:rPr>
          <w:rFonts w:ascii="Arial" w:hAnsi="Arial" w:cs="Arial"/>
          <w:szCs w:val="24"/>
        </w:rPr>
        <w:t>W dniu ………………………………</w:t>
      </w:r>
      <w:proofErr w:type="spellStart"/>
      <w:r w:rsidRPr="0022517B">
        <w:rPr>
          <w:rFonts w:ascii="Arial" w:hAnsi="Arial" w:cs="Arial"/>
          <w:szCs w:val="24"/>
        </w:rPr>
        <w:t>r</w:t>
      </w:r>
      <w:proofErr w:type="spellEnd"/>
      <w:r w:rsidRPr="0022517B">
        <w:rPr>
          <w:rFonts w:ascii="Arial" w:hAnsi="Arial" w:cs="Arial"/>
          <w:szCs w:val="24"/>
        </w:rPr>
        <w:t xml:space="preserve">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7E5BC8" w:rsidRPr="0022517B" w:rsidRDefault="007E5BC8" w:rsidP="007E5BC8">
      <w:pPr>
        <w:ind w:firstLine="708"/>
        <w:jc w:val="both"/>
        <w:rPr>
          <w:rFonts w:ascii="Arial" w:hAnsi="Arial" w:cs="Arial"/>
          <w:szCs w:val="24"/>
        </w:rPr>
      </w:pPr>
    </w:p>
    <w:p w:rsidR="007E5BC8" w:rsidRPr="0022517B" w:rsidRDefault="007E5BC8" w:rsidP="007E5BC8">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7E5BC8" w:rsidRPr="0022517B" w:rsidRDefault="007E5BC8" w:rsidP="007E5BC8">
      <w:pPr>
        <w:jc w:val="both"/>
        <w:rPr>
          <w:rFonts w:ascii="Arial" w:hAnsi="Arial" w:cs="Arial"/>
          <w:szCs w:val="24"/>
        </w:rPr>
      </w:pPr>
      <w:r w:rsidRPr="0022517B">
        <w:rPr>
          <w:rFonts w:ascii="Arial" w:hAnsi="Arial" w:cs="Arial"/>
          <w:szCs w:val="24"/>
        </w:rPr>
        <w:t>Przy kontrasygnacie – Tomasza Olejnika – Skarbnika Gminy</w:t>
      </w:r>
    </w:p>
    <w:p w:rsidR="007E5BC8" w:rsidRPr="0022517B" w:rsidRDefault="007E5BC8" w:rsidP="007E5BC8">
      <w:pPr>
        <w:jc w:val="both"/>
        <w:rPr>
          <w:rFonts w:ascii="Arial" w:hAnsi="Arial" w:cs="Arial"/>
          <w:bCs/>
          <w:szCs w:val="24"/>
        </w:rPr>
      </w:pPr>
    </w:p>
    <w:p w:rsidR="007E5BC8" w:rsidRPr="0022517B" w:rsidRDefault="007E5BC8" w:rsidP="007E5BC8">
      <w:pPr>
        <w:jc w:val="both"/>
        <w:rPr>
          <w:rFonts w:ascii="Arial" w:hAnsi="Arial" w:cs="Arial"/>
          <w:bCs/>
          <w:szCs w:val="24"/>
        </w:rPr>
      </w:pPr>
      <w:r w:rsidRPr="0022517B">
        <w:rPr>
          <w:rFonts w:ascii="Arial" w:hAnsi="Arial" w:cs="Arial"/>
          <w:bCs/>
          <w:szCs w:val="24"/>
        </w:rPr>
        <w:t xml:space="preserve">a </w:t>
      </w:r>
    </w:p>
    <w:p w:rsidR="007E5BC8" w:rsidRPr="0022517B" w:rsidRDefault="007E5BC8" w:rsidP="007E5BC8">
      <w:pPr>
        <w:jc w:val="both"/>
        <w:rPr>
          <w:rFonts w:ascii="Arial" w:hAnsi="Arial" w:cs="Arial"/>
          <w:bCs/>
          <w:szCs w:val="24"/>
        </w:rPr>
      </w:pPr>
      <w:r w:rsidRPr="0022517B">
        <w:rPr>
          <w:rFonts w:ascii="Arial" w:hAnsi="Arial" w:cs="Arial"/>
          <w:bCs/>
          <w:szCs w:val="24"/>
        </w:rPr>
        <w:t>…………………………………………………………………………………………………..</w:t>
      </w:r>
    </w:p>
    <w:p w:rsidR="007E5BC8" w:rsidRPr="0022517B" w:rsidRDefault="007E5BC8" w:rsidP="007E5BC8">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7E5BC8" w:rsidRPr="0022517B" w:rsidRDefault="007E5BC8" w:rsidP="007E5BC8">
      <w:pPr>
        <w:jc w:val="both"/>
        <w:rPr>
          <w:rFonts w:ascii="Arial" w:hAnsi="Arial" w:cs="Arial"/>
          <w:szCs w:val="24"/>
        </w:rPr>
      </w:pPr>
      <w:r w:rsidRPr="0022517B">
        <w:rPr>
          <w:rFonts w:ascii="Arial" w:hAnsi="Arial" w:cs="Arial"/>
          <w:szCs w:val="24"/>
        </w:rPr>
        <w:t xml:space="preserve">                    </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1</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7E5BC8" w:rsidRPr="0022517B" w:rsidRDefault="007E5BC8" w:rsidP="007E5BC8">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w:t>
      </w:r>
      <w:r w:rsidR="00C45A92">
        <w:rPr>
          <w:rFonts w:ascii="Arial" w:hAnsi="Arial" w:cs="Arial"/>
          <w:b/>
          <w:color w:val="000000"/>
          <w:sz w:val="24"/>
          <w:szCs w:val="24"/>
        </w:rPr>
        <w:t>Wykonanie nawierzchni ul. Kasztanowej w Kiączynie</w:t>
      </w:r>
      <w:r>
        <w:rPr>
          <w:rFonts w:ascii="Arial" w:hAnsi="Arial" w:cs="Arial"/>
          <w:color w:val="000000"/>
          <w:szCs w:val="24"/>
        </w:rPr>
        <w:t>”</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7E5BC8" w:rsidRPr="0022517B" w:rsidRDefault="007E5BC8" w:rsidP="007E5BC8">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7E5BC8" w:rsidRPr="0022517B" w:rsidRDefault="007E5BC8" w:rsidP="007E5BC8">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7E5BC8" w:rsidRPr="0022517B" w:rsidRDefault="007E5BC8" w:rsidP="007E5BC8">
      <w:pPr>
        <w:jc w:val="both"/>
        <w:rPr>
          <w:rFonts w:ascii="Arial" w:hAnsi="Arial" w:cs="Arial"/>
          <w:color w:val="000000"/>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2</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7E5BC8" w:rsidRPr="0022517B" w:rsidRDefault="007E5BC8" w:rsidP="007E5BC8">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w:t>
      </w:r>
      <w:proofErr w:type="spellStart"/>
      <w:r w:rsidRPr="0022517B">
        <w:rPr>
          <w:rFonts w:ascii="Arial" w:hAnsi="Arial" w:cs="Arial"/>
          <w:color w:val="000000"/>
          <w:szCs w:val="24"/>
        </w:rPr>
        <w:t>budowy</w:t>
      </w:r>
      <w:proofErr w:type="spellEnd"/>
      <w:r w:rsidRPr="0022517B">
        <w:rPr>
          <w:rFonts w:ascii="Arial" w:hAnsi="Arial" w:cs="Arial"/>
          <w:color w:val="000000"/>
          <w:szCs w:val="24"/>
        </w:rPr>
        <w:t xml:space="preserve"> w terminie </w:t>
      </w:r>
      <w:r>
        <w:rPr>
          <w:rFonts w:ascii="Arial" w:hAnsi="Arial" w:cs="Arial"/>
          <w:color w:val="000000"/>
          <w:szCs w:val="24"/>
        </w:rPr>
        <w:t>7 dni od dnia podpisania umowy.</w:t>
      </w:r>
    </w:p>
    <w:p w:rsidR="007E5BC8" w:rsidRPr="0022517B" w:rsidRDefault="007E5BC8" w:rsidP="007E5BC8">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w:t>
      </w:r>
      <w:r w:rsidR="00C45A92">
        <w:rPr>
          <w:rFonts w:ascii="Arial" w:hAnsi="Arial" w:cs="Arial"/>
          <w:b/>
          <w:color w:val="000000"/>
          <w:szCs w:val="24"/>
        </w:rPr>
        <w:t>15 listopada</w:t>
      </w:r>
      <w:r w:rsidRPr="001F07D9">
        <w:rPr>
          <w:rFonts w:ascii="Arial" w:hAnsi="Arial" w:cs="Arial"/>
          <w:b/>
          <w:color w:val="000000"/>
          <w:szCs w:val="24"/>
        </w:rPr>
        <w:t xml:space="preserve"> 201</w:t>
      </w:r>
      <w:r>
        <w:rPr>
          <w:rFonts w:ascii="Arial" w:hAnsi="Arial" w:cs="Arial"/>
          <w:b/>
          <w:color w:val="000000"/>
          <w:szCs w:val="24"/>
        </w:rPr>
        <w:t>8</w:t>
      </w:r>
      <w:r w:rsidRPr="001F07D9">
        <w:rPr>
          <w:rFonts w:ascii="Arial" w:hAnsi="Arial" w:cs="Arial"/>
          <w:b/>
          <w:color w:val="000000"/>
          <w:szCs w:val="24"/>
        </w:rPr>
        <w:t>r.</w:t>
      </w:r>
    </w:p>
    <w:p w:rsidR="007E5BC8" w:rsidRPr="0022517B" w:rsidRDefault="007E5BC8" w:rsidP="007E5BC8">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7E5BC8" w:rsidRPr="0022517B" w:rsidRDefault="007E5BC8" w:rsidP="007E5BC8">
      <w:pPr>
        <w:jc w:val="both"/>
        <w:rPr>
          <w:rFonts w:ascii="Arial" w:hAnsi="Arial" w:cs="Arial"/>
          <w:b/>
          <w:bCs/>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3</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7E5BC8" w:rsidRPr="0022517B" w:rsidRDefault="007E5BC8" w:rsidP="007E5BC8">
      <w:pPr>
        <w:jc w:val="both"/>
        <w:rPr>
          <w:rFonts w:ascii="Arial" w:hAnsi="Arial" w:cs="Arial"/>
          <w:color w:val="000000"/>
          <w:szCs w:val="24"/>
        </w:rPr>
      </w:pPr>
      <w:r w:rsidRPr="0022517B">
        <w:rPr>
          <w:rFonts w:ascii="Arial" w:hAnsi="Arial" w:cs="Arial"/>
          <w:color w:val="000000"/>
          <w:szCs w:val="24"/>
        </w:rPr>
        <w:t>1.Do obowiązków Zamawiającego należy:</w:t>
      </w:r>
    </w:p>
    <w:p w:rsidR="007E5BC8" w:rsidRPr="0022517B" w:rsidRDefault="007E5BC8" w:rsidP="007E5BC8">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7E5BC8" w:rsidRPr="0022517B" w:rsidRDefault="007E5BC8" w:rsidP="007E5BC8">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7E5BC8" w:rsidRPr="0022517B" w:rsidRDefault="007E5BC8" w:rsidP="007E5BC8">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7E5BC8" w:rsidRPr="0022517B" w:rsidRDefault="007E5BC8" w:rsidP="007E5BC8">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7E5BC8" w:rsidRPr="0022517B" w:rsidRDefault="007E5BC8" w:rsidP="007E5BC8">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7E5BC8" w:rsidRPr="0022517B" w:rsidRDefault="007E5BC8" w:rsidP="007E5BC8">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7E5BC8" w:rsidRPr="0022517B" w:rsidRDefault="007E5BC8" w:rsidP="007E5BC8">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7E5BC8" w:rsidRPr="0022517B" w:rsidRDefault="007E5BC8" w:rsidP="007E5BC8">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7E5BC8" w:rsidRPr="0022517B" w:rsidRDefault="007E5BC8" w:rsidP="007E5BC8">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7E5BC8" w:rsidRPr="0022517B" w:rsidRDefault="007E5BC8" w:rsidP="007E5BC8">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7E5BC8" w:rsidRPr="0022517B" w:rsidRDefault="007E5BC8" w:rsidP="007E5BC8">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7E5BC8" w:rsidRPr="0022517B" w:rsidRDefault="007E5BC8" w:rsidP="007E5BC8">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7E5BC8" w:rsidRPr="0022517B" w:rsidRDefault="007E5BC8" w:rsidP="007E5BC8">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ponoszenie pełnej odpowiedzialności za stan i przestrzeganie przepisów bhp, ochronę </w:t>
      </w:r>
      <w:proofErr w:type="spellStart"/>
      <w:r w:rsidRPr="0022517B">
        <w:rPr>
          <w:rFonts w:ascii="Arial" w:hAnsi="Arial" w:cs="Arial"/>
          <w:color w:val="000000"/>
          <w:szCs w:val="24"/>
        </w:rPr>
        <w:t>p.poż</w:t>
      </w:r>
      <w:proofErr w:type="spellEnd"/>
      <w:r w:rsidRPr="0022517B">
        <w:rPr>
          <w:rFonts w:ascii="Arial" w:hAnsi="Arial" w:cs="Arial"/>
          <w:color w:val="000000"/>
          <w:szCs w:val="24"/>
        </w:rPr>
        <w:t xml:space="preserve"> i dozór mienia na terenie robót, jak i za wszelkie szkody powstałe w trakcie trwania robót na terenie przyjętym od Zamawiającego lub mających związek z prowadzonymi robotami;</w:t>
      </w:r>
    </w:p>
    <w:p w:rsidR="007E5BC8" w:rsidRPr="0022517B" w:rsidRDefault="007E5BC8" w:rsidP="007E5BC8">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uporządkowanie terenu </w:t>
      </w:r>
      <w:proofErr w:type="spellStart"/>
      <w:r w:rsidRPr="0022517B">
        <w:rPr>
          <w:rFonts w:ascii="Arial" w:hAnsi="Arial" w:cs="Arial"/>
          <w:color w:val="000000"/>
          <w:szCs w:val="24"/>
        </w:rPr>
        <w:t>budowy</w:t>
      </w:r>
      <w:proofErr w:type="spellEnd"/>
      <w:r w:rsidRPr="0022517B">
        <w:rPr>
          <w:rFonts w:ascii="Arial" w:hAnsi="Arial" w:cs="Arial"/>
          <w:color w:val="000000"/>
          <w:szCs w:val="24"/>
        </w:rPr>
        <w:t xml:space="preserve"> po zakończeniu robót, zaplecza </w:t>
      </w:r>
      <w:proofErr w:type="spellStart"/>
      <w:r w:rsidRPr="0022517B">
        <w:rPr>
          <w:rFonts w:ascii="Arial" w:hAnsi="Arial" w:cs="Arial"/>
          <w:color w:val="000000"/>
          <w:szCs w:val="24"/>
        </w:rPr>
        <w:t>budowy</w:t>
      </w:r>
      <w:proofErr w:type="spellEnd"/>
      <w:r w:rsidRPr="0022517B">
        <w:rPr>
          <w:rFonts w:ascii="Arial" w:hAnsi="Arial" w:cs="Arial"/>
          <w:color w:val="000000"/>
          <w:szCs w:val="24"/>
        </w:rPr>
        <w:t>, jak również terenów sąsiadujących zajętych lub użytkowanych przez Wykonawcę w tym dokonania na własny koszt renowacji zniszczonych lub uszkodzonych w wyniku prowadzonych prac obiektów, fragmentów terenu dróg, nawierzchni lub instalacji oraz zieleni;</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7E5BC8" w:rsidRPr="0022517B" w:rsidRDefault="007E5BC8" w:rsidP="007E5BC8">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7E5BC8" w:rsidRPr="0022517B" w:rsidRDefault="007E5BC8" w:rsidP="007E5BC8">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7E5BC8" w:rsidRPr="0022517B" w:rsidRDefault="007E5BC8" w:rsidP="007E5BC8">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7E5BC8" w:rsidRPr="0022517B" w:rsidRDefault="007E5BC8" w:rsidP="007E5BC8">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7E5BC8" w:rsidRPr="0022517B" w:rsidRDefault="007E5BC8" w:rsidP="007E5BC8">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7E5BC8" w:rsidRPr="0022517B" w:rsidRDefault="007E5BC8" w:rsidP="007E5BC8">
      <w:pPr>
        <w:spacing w:before="120" w:after="120"/>
        <w:rPr>
          <w:rFonts w:ascii="Arial" w:hAnsi="Arial" w:cs="Arial"/>
          <w:b/>
          <w:color w:val="000000"/>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4</w:t>
      </w:r>
    </w:p>
    <w:p w:rsidR="007E5BC8" w:rsidRPr="0022517B" w:rsidRDefault="007E5BC8" w:rsidP="007E5BC8">
      <w:pPr>
        <w:jc w:val="both"/>
        <w:rPr>
          <w:rFonts w:ascii="Arial" w:hAnsi="Arial" w:cs="Arial"/>
          <w:szCs w:val="24"/>
        </w:rPr>
      </w:pPr>
      <w:r w:rsidRPr="0022517B">
        <w:rPr>
          <w:rFonts w:ascii="Arial" w:hAnsi="Arial" w:cs="Arial"/>
          <w:szCs w:val="24"/>
        </w:rPr>
        <w:t>1. Przedstawicielem Zamawiającego będzie: Zastępca Wójta – Ryszard Gąska.</w:t>
      </w:r>
    </w:p>
    <w:p w:rsidR="007E5BC8" w:rsidRPr="0022517B" w:rsidRDefault="007E5BC8" w:rsidP="007E5BC8">
      <w:pPr>
        <w:jc w:val="both"/>
        <w:rPr>
          <w:rFonts w:ascii="Arial" w:hAnsi="Arial" w:cs="Arial"/>
          <w:szCs w:val="24"/>
        </w:rPr>
      </w:pPr>
      <w:r w:rsidRPr="0022517B">
        <w:rPr>
          <w:rFonts w:ascii="Arial" w:hAnsi="Arial" w:cs="Arial"/>
          <w:szCs w:val="24"/>
        </w:rPr>
        <w:t xml:space="preserve">2.Przedstawicielem Wykonawcy będzie  …………………………. </w:t>
      </w:r>
    </w:p>
    <w:p w:rsidR="007E5BC8" w:rsidRPr="0022517B" w:rsidRDefault="007E5BC8" w:rsidP="007E5BC8">
      <w:pPr>
        <w:jc w:val="both"/>
        <w:rPr>
          <w:rFonts w:ascii="Arial" w:hAnsi="Arial" w:cs="Arial"/>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5</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7E5BC8" w:rsidRPr="0022517B" w:rsidRDefault="007E5BC8" w:rsidP="007E5BC8">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7E5BC8" w:rsidRPr="0022517B" w:rsidRDefault="007E5BC8" w:rsidP="007E5BC8">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7E5BC8" w:rsidRPr="0022517B" w:rsidRDefault="007E5BC8" w:rsidP="007E5BC8">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 xml:space="preserve">Za nieterminową płatność faktury, Wykonawca </w:t>
      </w:r>
      <w:proofErr w:type="spellStart"/>
      <w:r w:rsidRPr="0022517B">
        <w:rPr>
          <w:rFonts w:ascii="Arial" w:hAnsi="Arial" w:cs="Arial"/>
          <w:color w:val="000000"/>
          <w:szCs w:val="24"/>
        </w:rPr>
        <w:t>ma</w:t>
      </w:r>
      <w:proofErr w:type="spellEnd"/>
      <w:r w:rsidRPr="0022517B">
        <w:rPr>
          <w:rFonts w:ascii="Arial" w:hAnsi="Arial" w:cs="Arial"/>
          <w:color w:val="000000"/>
          <w:szCs w:val="24"/>
        </w:rPr>
        <w:t xml:space="preserve"> prawo naliczyć odsetki ustawowe.</w:t>
      </w:r>
    </w:p>
    <w:p w:rsidR="007E5BC8" w:rsidRPr="0022517B" w:rsidRDefault="007E5BC8" w:rsidP="007E5BC8">
      <w:pPr>
        <w:tabs>
          <w:tab w:val="num" w:pos="360"/>
        </w:tabs>
        <w:ind w:left="360"/>
        <w:jc w:val="both"/>
        <w:rPr>
          <w:rFonts w:ascii="Arial" w:hAnsi="Arial" w:cs="Arial"/>
          <w:color w:val="000000"/>
          <w:szCs w:val="24"/>
        </w:rPr>
      </w:pPr>
    </w:p>
    <w:p w:rsidR="007E5BC8" w:rsidRPr="0022517B" w:rsidRDefault="007E5BC8" w:rsidP="007E5BC8">
      <w:pPr>
        <w:tabs>
          <w:tab w:val="num" w:pos="360"/>
        </w:tabs>
        <w:ind w:left="360"/>
        <w:jc w:val="both"/>
        <w:rPr>
          <w:rFonts w:ascii="Arial" w:hAnsi="Arial" w:cs="Arial"/>
          <w:color w:val="000000"/>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 6</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Odbiory</w:t>
      </w:r>
    </w:p>
    <w:p w:rsidR="007E5BC8" w:rsidRPr="0022517B" w:rsidRDefault="007E5BC8" w:rsidP="007E5BC8">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7E5BC8" w:rsidRPr="0022517B" w:rsidRDefault="007E5BC8" w:rsidP="007E5BC8">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7E5BC8" w:rsidRPr="0022517B" w:rsidRDefault="007E5BC8" w:rsidP="007E5BC8">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7E5BC8" w:rsidRPr="0022517B" w:rsidRDefault="007E5BC8" w:rsidP="007E5BC8">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7E5BC8" w:rsidRPr="0022517B" w:rsidRDefault="007E5BC8" w:rsidP="007E5BC8">
      <w:pPr>
        <w:spacing w:before="120" w:after="120"/>
        <w:rPr>
          <w:rFonts w:ascii="Arial" w:hAnsi="Arial" w:cs="Arial"/>
          <w:color w:val="000000"/>
          <w:szCs w:val="24"/>
        </w:rPr>
      </w:pPr>
    </w:p>
    <w:p w:rsidR="007E5BC8" w:rsidRPr="0022517B" w:rsidRDefault="007E5BC8" w:rsidP="007E5BC8">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7E5BC8" w:rsidRPr="0022517B" w:rsidRDefault="007E5BC8" w:rsidP="007E5BC8">
      <w:pPr>
        <w:spacing w:before="120" w:after="120"/>
        <w:jc w:val="center"/>
        <w:rPr>
          <w:rFonts w:ascii="Arial" w:hAnsi="Arial" w:cs="Arial"/>
          <w:b/>
          <w:szCs w:val="24"/>
        </w:rPr>
      </w:pPr>
      <w:r w:rsidRPr="0022517B">
        <w:rPr>
          <w:rFonts w:ascii="Arial" w:hAnsi="Arial" w:cs="Arial"/>
          <w:b/>
          <w:szCs w:val="24"/>
        </w:rPr>
        <w:t>Zabezpieczenie należytego wykonania umowy</w:t>
      </w:r>
    </w:p>
    <w:p w:rsidR="007E5BC8" w:rsidRPr="0022517B" w:rsidRDefault="007E5BC8" w:rsidP="007E5BC8">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7E5BC8" w:rsidRPr="0022517B" w:rsidRDefault="007E5BC8" w:rsidP="007E5BC8">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7E5BC8" w:rsidRPr="0022517B" w:rsidRDefault="007E5BC8" w:rsidP="007E5BC8">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7E5BC8" w:rsidRPr="0022517B" w:rsidRDefault="007E5BC8" w:rsidP="007E5BC8">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7E5BC8" w:rsidRPr="0022517B" w:rsidRDefault="007E5BC8" w:rsidP="007E5BC8">
      <w:pPr>
        <w:pStyle w:val="Lista"/>
        <w:numPr>
          <w:ilvl w:val="0"/>
          <w:numId w:val="16"/>
        </w:numPr>
        <w:jc w:val="both"/>
        <w:rPr>
          <w:rFonts w:ascii="Arial" w:hAnsi="Arial" w:cs="Arial"/>
          <w:sz w:val="24"/>
          <w:szCs w:val="24"/>
        </w:rPr>
      </w:pPr>
      <w:r w:rsidRPr="0022517B">
        <w:rPr>
          <w:rFonts w:ascii="Arial" w:hAnsi="Arial" w:cs="Arial"/>
          <w:sz w:val="24"/>
          <w:szCs w:val="24"/>
        </w:rPr>
        <w:t xml:space="preserve">Zamawiający wstrzyma się ze zwrotem części zabezpieczenia należytego wykonania umowy, o której mowa w ust. 2 </w:t>
      </w:r>
      <w:proofErr w:type="spellStart"/>
      <w:r w:rsidRPr="0022517B">
        <w:rPr>
          <w:rFonts w:ascii="Arial" w:hAnsi="Arial" w:cs="Arial"/>
          <w:sz w:val="24"/>
          <w:szCs w:val="24"/>
        </w:rPr>
        <w:t>pkt</w:t>
      </w:r>
      <w:proofErr w:type="spellEnd"/>
      <w:r w:rsidRPr="0022517B">
        <w:rPr>
          <w:rFonts w:ascii="Arial" w:hAnsi="Arial" w:cs="Arial"/>
          <w:sz w:val="24"/>
          <w:szCs w:val="24"/>
        </w:rPr>
        <w:t> 1, w przypadku, kiedy Wykonawca nie usunął w terminie stwierdzonych w trakcie odbioru wad lub jest w trakcie usuwania tych wad.</w:t>
      </w:r>
    </w:p>
    <w:p w:rsidR="007E5BC8" w:rsidRDefault="007E5BC8" w:rsidP="007E5BC8">
      <w:pPr>
        <w:pStyle w:val="Lista"/>
        <w:ind w:left="4531"/>
        <w:jc w:val="both"/>
        <w:rPr>
          <w:rFonts w:ascii="Arial" w:hAnsi="Arial" w:cs="Arial"/>
          <w:b/>
          <w:sz w:val="24"/>
          <w:szCs w:val="24"/>
        </w:rPr>
      </w:pPr>
    </w:p>
    <w:p w:rsidR="007E5BC8" w:rsidRDefault="007E5BC8" w:rsidP="007E5BC8">
      <w:pPr>
        <w:pStyle w:val="Lista"/>
        <w:ind w:left="4531"/>
        <w:jc w:val="both"/>
        <w:rPr>
          <w:rFonts w:ascii="Arial" w:hAnsi="Arial" w:cs="Arial"/>
          <w:b/>
          <w:sz w:val="24"/>
          <w:szCs w:val="24"/>
        </w:rPr>
      </w:pPr>
    </w:p>
    <w:p w:rsidR="007E5BC8" w:rsidRDefault="007E5BC8" w:rsidP="007E5BC8">
      <w:pPr>
        <w:pStyle w:val="Lista"/>
        <w:ind w:left="4531"/>
        <w:jc w:val="both"/>
        <w:rPr>
          <w:rFonts w:ascii="Arial" w:hAnsi="Arial" w:cs="Arial"/>
          <w:b/>
          <w:sz w:val="24"/>
          <w:szCs w:val="24"/>
        </w:rPr>
      </w:pPr>
    </w:p>
    <w:p w:rsidR="007E5BC8" w:rsidRDefault="007E5BC8" w:rsidP="007E5BC8">
      <w:pPr>
        <w:pStyle w:val="Lista"/>
        <w:ind w:left="4531"/>
        <w:jc w:val="both"/>
        <w:rPr>
          <w:rFonts w:ascii="Arial" w:hAnsi="Arial" w:cs="Arial"/>
          <w:b/>
          <w:sz w:val="24"/>
          <w:szCs w:val="24"/>
        </w:rPr>
      </w:pPr>
    </w:p>
    <w:p w:rsidR="007E5BC8" w:rsidRDefault="007E5BC8" w:rsidP="007E5BC8">
      <w:pPr>
        <w:pStyle w:val="Lista"/>
        <w:ind w:left="4531"/>
        <w:jc w:val="both"/>
        <w:rPr>
          <w:rFonts w:ascii="Arial" w:hAnsi="Arial" w:cs="Arial"/>
          <w:b/>
          <w:sz w:val="24"/>
          <w:szCs w:val="24"/>
        </w:rPr>
      </w:pPr>
    </w:p>
    <w:p w:rsidR="007E5BC8" w:rsidRDefault="007E5BC8" w:rsidP="007E5BC8">
      <w:pPr>
        <w:pStyle w:val="Lista"/>
        <w:ind w:left="4531"/>
        <w:jc w:val="both"/>
        <w:rPr>
          <w:rFonts w:ascii="Arial" w:hAnsi="Arial" w:cs="Arial"/>
          <w:b/>
          <w:sz w:val="24"/>
          <w:szCs w:val="24"/>
        </w:rPr>
      </w:pPr>
    </w:p>
    <w:p w:rsidR="007E5BC8" w:rsidRPr="0022517B" w:rsidRDefault="007E5BC8" w:rsidP="007E5BC8">
      <w:pPr>
        <w:pStyle w:val="Lista"/>
        <w:ind w:left="4531"/>
        <w:jc w:val="both"/>
        <w:rPr>
          <w:rFonts w:ascii="Arial" w:hAnsi="Arial" w:cs="Arial"/>
          <w:b/>
          <w:sz w:val="24"/>
          <w:szCs w:val="24"/>
        </w:rPr>
      </w:pPr>
    </w:p>
    <w:p w:rsidR="007E5BC8" w:rsidRPr="0022517B" w:rsidRDefault="007E5BC8" w:rsidP="007E5BC8">
      <w:pPr>
        <w:pStyle w:val="Lista"/>
        <w:ind w:left="4531"/>
        <w:jc w:val="both"/>
        <w:rPr>
          <w:rFonts w:ascii="Arial" w:hAnsi="Arial" w:cs="Arial"/>
          <w:sz w:val="24"/>
          <w:szCs w:val="24"/>
        </w:rPr>
      </w:pPr>
      <w:r w:rsidRPr="0022517B">
        <w:rPr>
          <w:rFonts w:ascii="Arial" w:hAnsi="Arial" w:cs="Arial"/>
          <w:b/>
          <w:sz w:val="24"/>
          <w:szCs w:val="24"/>
        </w:rPr>
        <w:lastRenderedPageBreak/>
        <w:t>§ 8</w:t>
      </w:r>
    </w:p>
    <w:p w:rsidR="007E5BC8" w:rsidRDefault="007E5BC8" w:rsidP="007E5BC8">
      <w:pPr>
        <w:jc w:val="center"/>
        <w:rPr>
          <w:rFonts w:ascii="Arial" w:hAnsi="Arial" w:cs="Arial"/>
          <w:b/>
          <w:szCs w:val="24"/>
        </w:rPr>
      </w:pPr>
      <w:r w:rsidRPr="0022517B">
        <w:rPr>
          <w:rFonts w:ascii="Arial" w:hAnsi="Arial" w:cs="Arial"/>
          <w:b/>
          <w:szCs w:val="24"/>
        </w:rPr>
        <w:t xml:space="preserve"> Zatrudnienie na podstawie umowy o pracę</w:t>
      </w:r>
    </w:p>
    <w:p w:rsidR="007E5BC8" w:rsidRPr="0022517B" w:rsidRDefault="007E5BC8" w:rsidP="007E5BC8">
      <w:pPr>
        <w:jc w:val="center"/>
        <w:rPr>
          <w:rFonts w:ascii="Arial" w:hAnsi="Arial" w:cs="Arial"/>
          <w:b/>
          <w:szCs w:val="24"/>
        </w:rPr>
      </w:pPr>
    </w:p>
    <w:p w:rsidR="007E5BC8" w:rsidRPr="004F5C54" w:rsidRDefault="007E5BC8" w:rsidP="007E5BC8">
      <w:pPr>
        <w:pStyle w:val="Akapitzlist"/>
        <w:numPr>
          <w:ilvl w:val="0"/>
          <w:numId w:val="28"/>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7E5BC8" w:rsidRPr="004F5C54" w:rsidRDefault="007E5BC8" w:rsidP="007E5BC8">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4F5C54">
        <w:rPr>
          <w:rFonts w:ascii="Arial" w:hAnsi="Arial" w:cs="Arial"/>
          <w:sz w:val="22"/>
          <w:szCs w:val="22"/>
        </w:rPr>
        <w:t>zanonimizowana</w:t>
      </w:r>
      <w:proofErr w:type="spellEnd"/>
      <w:r w:rsidRPr="004F5C54">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7E5BC8" w:rsidRPr="004F5C54" w:rsidRDefault="007E5BC8" w:rsidP="007E5BC8">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7E5BC8" w:rsidRPr="004F5C54" w:rsidRDefault="007E5BC8" w:rsidP="007E5BC8">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 xml:space="preserve">Zamawiający </w:t>
      </w:r>
      <w:proofErr w:type="spellStart"/>
      <w:r w:rsidRPr="004F5C54">
        <w:rPr>
          <w:rFonts w:ascii="Arial" w:hAnsi="Arial" w:cs="Arial"/>
          <w:sz w:val="22"/>
          <w:szCs w:val="22"/>
        </w:rPr>
        <w:t>ma</w:t>
      </w:r>
      <w:proofErr w:type="spellEnd"/>
      <w:r w:rsidRPr="004F5C54">
        <w:rPr>
          <w:rFonts w:ascii="Arial" w:hAnsi="Arial" w:cs="Arial"/>
          <w:sz w:val="22"/>
          <w:szCs w:val="22"/>
        </w:rPr>
        <w:t xml:space="preserve"> prawo w każdym okresie realizacji zamówienia zwrócić się do Wykonawcy o przedstawienie dokumentacji zatrudniania wskazanej osoby, natomiast Wykonawca </w:t>
      </w:r>
      <w:proofErr w:type="spellStart"/>
      <w:r w:rsidRPr="004F5C54">
        <w:rPr>
          <w:rFonts w:ascii="Arial" w:hAnsi="Arial" w:cs="Arial"/>
          <w:sz w:val="22"/>
          <w:szCs w:val="22"/>
        </w:rPr>
        <w:t>ma</w:t>
      </w:r>
      <w:proofErr w:type="spellEnd"/>
      <w:r w:rsidRPr="004F5C54">
        <w:rPr>
          <w:rFonts w:ascii="Arial" w:hAnsi="Arial" w:cs="Arial"/>
          <w:sz w:val="22"/>
          <w:szCs w:val="22"/>
        </w:rPr>
        <w:t xml:space="preserve"> obowiązek przedstawić ją Zamawiającemu w terminie 7 dni roboczych od daty otrzymania zawiadomienia.</w:t>
      </w:r>
    </w:p>
    <w:p w:rsidR="007E5BC8" w:rsidRPr="004F5C54" w:rsidRDefault="007E5BC8" w:rsidP="007E5BC8">
      <w:pPr>
        <w:pStyle w:val="Akapitzlist"/>
        <w:keepLines/>
        <w:widowControl w:val="0"/>
        <w:numPr>
          <w:ilvl w:val="0"/>
          <w:numId w:val="28"/>
        </w:numPr>
        <w:spacing w:line="276" w:lineRule="auto"/>
        <w:contextualSpacing/>
        <w:jc w:val="both"/>
        <w:rPr>
          <w:rFonts w:ascii="Arial" w:hAnsi="Arial" w:cs="Arial"/>
          <w:b/>
          <w:color w:val="000000"/>
        </w:rPr>
      </w:pPr>
      <w:r w:rsidRPr="004F5C54">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7E5BC8" w:rsidRPr="0022517B" w:rsidRDefault="007E5BC8" w:rsidP="007E5BC8">
      <w:pPr>
        <w:jc w:val="center"/>
        <w:rPr>
          <w:rFonts w:ascii="Arial" w:hAnsi="Arial" w:cs="Arial"/>
          <w:b/>
          <w:szCs w:val="24"/>
        </w:rPr>
      </w:pPr>
    </w:p>
    <w:p w:rsidR="007E5BC8" w:rsidRPr="0022517B" w:rsidRDefault="007E5BC8" w:rsidP="007E5BC8">
      <w:pPr>
        <w:jc w:val="both"/>
        <w:rPr>
          <w:rFonts w:ascii="Arial" w:hAnsi="Arial" w:cs="Arial"/>
          <w:color w:val="FF0000"/>
          <w:szCs w:val="24"/>
        </w:rPr>
      </w:pPr>
    </w:p>
    <w:p w:rsidR="007E5BC8" w:rsidRPr="0022517B" w:rsidRDefault="007E5BC8" w:rsidP="007E5BC8">
      <w:pPr>
        <w:spacing w:before="120" w:after="120"/>
        <w:jc w:val="center"/>
        <w:rPr>
          <w:rFonts w:ascii="Arial" w:hAnsi="Arial" w:cs="Arial"/>
          <w:b/>
          <w:szCs w:val="24"/>
        </w:rPr>
      </w:pPr>
      <w:r w:rsidRPr="0022517B">
        <w:rPr>
          <w:rFonts w:ascii="Arial" w:hAnsi="Arial" w:cs="Arial"/>
          <w:b/>
          <w:color w:val="000000"/>
          <w:szCs w:val="24"/>
        </w:rPr>
        <w:t>§ 9</w:t>
      </w:r>
    </w:p>
    <w:p w:rsidR="007E5BC8" w:rsidRPr="0022517B" w:rsidRDefault="007E5BC8" w:rsidP="007E5BC8">
      <w:pPr>
        <w:spacing w:before="120" w:after="120"/>
        <w:jc w:val="center"/>
        <w:rPr>
          <w:rFonts w:ascii="Arial" w:hAnsi="Arial" w:cs="Arial"/>
          <w:b/>
          <w:szCs w:val="24"/>
        </w:rPr>
      </w:pPr>
      <w:r w:rsidRPr="0022517B">
        <w:rPr>
          <w:rFonts w:ascii="Arial" w:hAnsi="Arial" w:cs="Arial"/>
          <w:b/>
          <w:szCs w:val="24"/>
        </w:rPr>
        <w:t>Kary umowne</w:t>
      </w:r>
    </w:p>
    <w:p w:rsidR="007E5BC8" w:rsidRPr="0022517B" w:rsidRDefault="007E5BC8" w:rsidP="007E5BC8">
      <w:pPr>
        <w:jc w:val="both"/>
        <w:rPr>
          <w:rFonts w:ascii="Arial" w:hAnsi="Arial" w:cs="Arial"/>
          <w:szCs w:val="24"/>
        </w:rPr>
      </w:pPr>
      <w:r w:rsidRPr="0022517B">
        <w:rPr>
          <w:rFonts w:ascii="Arial" w:hAnsi="Arial" w:cs="Arial"/>
          <w:szCs w:val="24"/>
        </w:rPr>
        <w:t xml:space="preserve">   1. Wykonawca zapłaci Zamawiającemu kary umowne:</w:t>
      </w:r>
    </w:p>
    <w:p w:rsidR="007E5BC8" w:rsidRPr="0022517B" w:rsidRDefault="007E5BC8" w:rsidP="007E5BC8">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7E5BC8" w:rsidRPr="0022517B" w:rsidRDefault="007E5BC8" w:rsidP="007E5BC8">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7E5BC8" w:rsidRPr="0022517B" w:rsidRDefault="007E5BC8" w:rsidP="007E5BC8">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7E5BC8" w:rsidRPr="0022517B" w:rsidRDefault="007E5BC8" w:rsidP="007E5BC8">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7E5BC8" w:rsidRPr="0022517B" w:rsidRDefault="007E5BC8" w:rsidP="007E5BC8">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7E5BC8" w:rsidRPr="0022517B" w:rsidRDefault="007E5BC8" w:rsidP="007E5BC8">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7E5BC8" w:rsidRPr="0022517B" w:rsidRDefault="007E5BC8" w:rsidP="007E5BC8">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7E5BC8" w:rsidRPr="0022517B" w:rsidRDefault="007E5BC8" w:rsidP="007E5BC8">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7E5BC8" w:rsidRPr="0022517B" w:rsidRDefault="007E5BC8" w:rsidP="007E5BC8">
      <w:pPr>
        <w:ind w:left="568"/>
        <w:jc w:val="both"/>
        <w:rPr>
          <w:rFonts w:ascii="Arial" w:hAnsi="Arial" w:cs="Arial"/>
          <w:color w:val="000000"/>
          <w:szCs w:val="24"/>
        </w:rPr>
      </w:pPr>
    </w:p>
    <w:p w:rsidR="007E5BC8" w:rsidRPr="0022517B" w:rsidRDefault="007E5BC8" w:rsidP="007E5BC8">
      <w:pPr>
        <w:ind w:left="568"/>
        <w:jc w:val="both"/>
        <w:rPr>
          <w:rFonts w:ascii="Arial" w:hAnsi="Arial" w:cs="Arial"/>
          <w:color w:val="000000"/>
          <w:szCs w:val="24"/>
        </w:rPr>
      </w:pPr>
    </w:p>
    <w:p w:rsidR="007E5BC8" w:rsidRPr="0022517B" w:rsidRDefault="007E5BC8" w:rsidP="007E5BC8">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7E5BC8" w:rsidRPr="0022517B" w:rsidRDefault="007E5BC8" w:rsidP="007E5BC8">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7E5BC8" w:rsidRPr="0022517B" w:rsidRDefault="007E5BC8" w:rsidP="007E5BC8">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7E5BC8" w:rsidRPr="0022517B" w:rsidRDefault="007E5BC8" w:rsidP="007E5BC8">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7E5BC8" w:rsidRPr="0022517B" w:rsidRDefault="007E5BC8" w:rsidP="007E5BC8">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7E5BC8" w:rsidRPr="0022517B" w:rsidRDefault="007E5BC8" w:rsidP="007E5BC8">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7E5BC8" w:rsidRDefault="007E5BC8" w:rsidP="007E5BC8">
      <w:pPr>
        <w:jc w:val="both"/>
        <w:rPr>
          <w:rFonts w:ascii="Arial" w:hAnsi="Arial" w:cs="Arial"/>
          <w:szCs w:val="24"/>
        </w:rPr>
      </w:pPr>
    </w:p>
    <w:p w:rsidR="007E5BC8" w:rsidRDefault="007E5BC8" w:rsidP="007E5BC8">
      <w:pPr>
        <w:jc w:val="both"/>
        <w:rPr>
          <w:rFonts w:ascii="Arial" w:hAnsi="Arial" w:cs="Arial"/>
          <w:szCs w:val="24"/>
        </w:rPr>
      </w:pPr>
    </w:p>
    <w:p w:rsidR="007E5BC8" w:rsidRDefault="007E5BC8" w:rsidP="007E5BC8">
      <w:pPr>
        <w:jc w:val="both"/>
        <w:rPr>
          <w:rFonts w:ascii="Arial" w:hAnsi="Arial" w:cs="Arial"/>
          <w:szCs w:val="24"/>
        </w:rPr>
      </w:pPr>
    </w:p>
    <w:p w:rsidR="007E5BC8" w:rsidRPr="0022517B" w:rsidRDefault="007E5BC8" w:rsidP="007E5BC8">
      <w:pPr>
        <w:jc w:val="both"/>
        <w:rPr>
          <w:rFonts w:ascii="Arial" w:hAnsi="Arial" w:cs="Arial"/>
          <w:szCs w:val="24"/>
        </w:rPr>
      </w:pP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lastRenderedPageBreak/>
        <w:t>§ 10</w:t>
      </w:r>
    </w:p>
    <w:p w:rsidR="007E5BC8" w:rsidRPr="0022517B" w:rsidRDefault="007E5BC8" w:rsidP="007E5BC8">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7E5BC8" w:rsidRPr="0022517B" w:rsidRDefault="007E5BC8" w:rsidP="007E5BC8">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7E5BC8" w:rsidRPr="0022517B" w:rsidRDefault="007E5BC8" w:rsidP="007E5BC8">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7E5BC8" w:rsidRPr="0022517B" w:rsidRDefault="007E5BC8" w:rsidP="007E5BC8">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E5BC8" w:rsidRPr="0022517B" w:rsidRDefault="007E5BC8" w:rsidP="007E5BC8">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7E5BC8" w:rsidRPr="0022517B" w:rsidRDefault="007E5BC8" w:rsidP="007E5BC8">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7E5BC8" w:rsidRPr="0022517B" w:rsidRDefault="007E5BC8" w:rsidP="007E5BC8">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7E5BC8" w:rsidRPr="0022517B" w:rsidRDefault="007E5BC8" w:rsidP="007E5BC8">
      <w:pPr>
        <w:pStyle w:val="Lista"/>
        <w:ind w:left="720" w:firstLine="0"/>
        <w:jc w:val="both"/>
        <w:rPr>
          <w:rFonts w:ascii="Arial" w:hAnsi="Arial" w:cs="Arial"/>
          <w:color w:val="000000"/>
          <w:sz w:val="24"/>
          <w:szCs w:val="24"/>
        </w:rPr>
      </w:pPr>
    </w:p>
    <w:p w:rsidR="007E5BC8" w:rsidRPr="0022517B" w:rsidRDefault="007E5BC8" w:rsidP="007E5BC8">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7E5BC8" w:rsidRPr="0022517B" w:rsidRDefault="007E5BC8" w:rsidP="007E5BC8">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7E5BC8" w:rsidRPr="0022517B" w:rsidRDefault="007E5BC8" w:rsidP="007E5BC8">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7E5BC8" w:rsidRPr="0022517B" w:rsidRDefault="007E5BC8" w:rsidP="007E5BC8">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7E5BC8" w:rsidRPr="0022517B" w:rsidRDefault="007E5BC8" w:rsidP="007E5BC8">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7E5BC8" w:rsidRPr="0022517B" w:rsidRDefault="007E5BC8" w:rsidP="007E5BC8">
      <w:pPr>
        <w:jc w:val="both"/>
        <w:rPr>
          <w:rFonts w:ascii="Arial" w:hAnsi="Arial" w:cs="Arial"/>
          <w:szCs w:val="24"/>
        </w:rPr>
      </w:pPr>
      <w:r w:rsidRPr="0022517B">
        <w:rPr>
          <w:rFonts w:ascii="Arial" w:hAnsi="Arial" w:cs="Arial"/>
          <w:szCs w:val="24"/>
        </w:rPr>
        <w:t xml:space="preserve">4.Odstąpienie od umowy w przypadkach określonych w ust.1, pkt. 1, 3, 6 i ust. 2, </w:t>
      </w:r>
      <w:proofErr w:type="spellStart"/>
      <w:r w:rsidRPr="0022517B">
        <w:rPr>
          <w:rFonts w:ascii="Arial" w:hAnsi="Arial" w:cs="Arial"/>
          <w:szCs w:val="24"/>
        </w:rPr>
        <w:t>pkt</w:t>
      </w:r>
      <w:proofErr w:type="spellEnd"/>
      <w:r w:rsidRPr="0022517B">
        <w:rPr>
          <w:rFonts w:ascii="Arial" w:hAnsi="Arial" w:cs="Arial"/>
          <w:szCs w:val="24"/>
        </w:rPr>
        <w:t xml:space="preserve"> 1-3 może nastąpić w terminie 14 dni od zaistnienia tych przypadków, a w przypadkach określonych w ust. 1 </w:t>
      </w:r>
      <w:proofErr w:type="spellStart"/>
      <w:r w:rsidRPr="0022517B">
        <w:rPr>
          <w:rFonts w:ascii="Arial" w:hAnsi="Arial" w:cs="Arial"/>
          <w:szCs w:val="24"/>
        </w:rPr>
        <w:t>pkt</w:t>
      </w:r>
      <w:proofErr w:type="spellEnd"/>
      <w:r w:rsidRPr="0022517B">
        <w:rPr>
          <w:rFonts w:ascii="Arial" w:hAnsi="Arial" w:cs="Arial"/>
          <w:szCs w:val="24"/>
        </w:rPr>
        <w:t xml:space="preserve">  4 i 5 terminie 21 dni od powzięcia wiadomości o ich zaistnieniu.</w:t>
      </w:r>
    </w:p>
    <w:p w:rsidR="007E5BC8" w:rsidRPr="0022517B" w:rsidRDefault="007E5BC8" w:rsidP="007E5BC8">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7E5BC8" w:rsidRPr="0022517B" w:rsidRDefault="007E5BC8" w:rsidP="007E5BC8">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7E5BC8" w:rsidRPr="0022517B" w:rsidRDefault="007E5BC8" w:rsidP="007E5BC8">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7E5BC8" w:rsidRPr="0022517B" w:rsidRDefault="007E5BC8" w:rsidP="007E5BC8">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w:t>
      </w:r>
      <w:proofErr w:type="spellStart"/>
      <w:r w:rsidRPr="0022517B">
        <w:rPr>
          <w:rFonts w:ascii="Arial" w:hAnsi="Arial" w:cs="Arial"/>
          <w:sz w:val="24"/>
          <w:szCs w:val="24"/>
        </w:rPr>
        <w:t>pkt</w:t>
      </w:r>
      <w:proofErr w:type="spellEnd"/>
      <w:r w:rsidRPr="0022517B">
        <w:rPr>
          <w:rFonts w:ascii="Arial" w:hAnsi="Arial" w:cs="Arial"/>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E5BC8" w:rsidRPr="0022517B" w:rsidRDefault="007E5BC8" w:rsidP="007E5BC8">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E5BC8" w:rsidRPr="0022517B" w:rsidRDefault="007E5BC8" w:rsidP="007E5BC8">
      <w:pPr>
        <w:spacing w:before="120"/>
        <w:jc w:val="both"/>
        <w:rPr>
          <w:rFonts w:ascii="Arial" w:hAnsi="Arial" w:cs="Arial"/>
          <w:szCs w:val="24"/>
        </w:rPr>
      </w:pPr>
      <w:r w:rsidRPr="0022517B">
        <w:rPr>
          <w:rFonts w:ascii="Arial" w:hAnsi="Arial" w:cs="Arial"/>
          <w:szCs w:val="24"/>
        </w:rPr>
        <w:t xml:space="preserve">                                                                    </w:t>
      </w:r>
    </w:p>
    <w:p w:rsidR="007E5BC8" w:rsidRPr="0022517B" w:rsidRDefault="007E5BC8" w:rsidP="007E5BC8">
      <w:pPr>
        <w:spacing w:before="120"/>
        <w:jc w:val="both"/>
        <w:rPr>
          <w:rFonts w:ascii="Arial" w:hAnsi="Arial" w:cs="Arial"/>
          <w:szCs w:val="24"/>
        </w:rPr>
      </w:pPr>
      <w:r w:rsidRPr="0022517B">
        <w:rPr>
          <w:rFonts w:ascii="Arial" w:hAnsi="Arial" w:cs="Arial"/>
          <w:szCs w:val="24"/>
        </w:rPr>
        <w:t xml:space="preserve">                                                                                                                                                                                                                                                                                                                                                                                                                                                                                                                                                                                                                                                                                                                                                                                                                                                                                                                                                                                                                                                                                                                                                                                                                                                                                                                                                       </w:t>
      </w:r>
    </w:p>
    <w:p w:rsidR="007E5BC8" w:rsidRPr="0022517B" w:rsidRDefault="007E5BC8" w:rsidP="007E5BC8">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7E5BC8" w:rsidRPr="0022517B" w:rsidRDefault="007E5BC8" w:rsidP="007E5BC8">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7E5BC8" w:rsidRPr="0022517B" w:rsidRDefault="007E5BC8" w:rsidP="007E5BC8">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7E5BC8" w:rsidRPr="0022517B" w:rsidRDefault="007E5BC8" w:rsidP="007E5BC8">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7E5BC8" w:rsidRPr="0022517B" w:rsidRDefault="007E5BC8" w:rsidP="007E5BC8">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 xml:space="preserve">Zamawiający </w:t>
      </w:r>
      <w:proofErr w:type="spellStart"/>
      <w:r w:rsidRPr="0022517B">
        <w:rPr>
          <w:rFonts w:ascii="Arial" w:hAnsi="Arial" w:cs="Arial"/>
          <w:szCs w:val="24"/>
        </w:rPr>
        <w:t>ma</w:t>
      </w:r>
      <w:proofErr w:type="spellEnd"/>
      <w:r w:rsidRPr="0022517B">
        <w:rPr>
          <w:rFonts w:ascii="Arial" w:hAnsi="Arial" w:cs="Arial"/>
          <w:szCs w:val="24"/>
        </w:rPr>
        <w:t xml:space="preserve"> prawo dochodzić uprawnień z tytułu rękojmi za wady, niezależnie od uprawnień wynikających z gwarancji.</w:t>
      </w:r>
    </w:p>
    <w:p w:rsidR="007E5BC8" w:rsidRPr="0022517B" w:rsidRDefault="007E5BC8" w:rsidP="007E5BC8">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7E5BC8" w:rsidRPr="0022517B" w:rsidRDefault="007E5BC8" w:rsidP="007E5BC8">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E5BC8" w:rsidRPr="0022517B" w:rsidRDefault="007E5BC8" w:rsidP="007E5BC8">
      <w:pPr>
        <w:spacing w:before="120"/>
        <w:rPr>
          <w:rFonts w:ascii="Arial" w:hAnsi="Arial" w:cs="Arial"/>
          <w:b/>
          <w:color w:val="000000"/>
          <w:szCs w:val="24"/>
        </w:rPr>
      </w:pPr>
    </w:p>
    <w:p w:rsidR="007E5BC8" w:rsidRPr="0022517B" w:rsidRDefault="007E5BC8" w:rsidP="007E5BC8">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7E5BC8" w:rsidRPr="0022517B" w:rsidRDefault="007E5BC8" w:rsidP="007E5BC8">
      <w:pPr>
        <w:spacing w:before="120"/>
        <w:jc w:val="center"/>
        <w:rPr>
          <w:rFonts w:ascii="Arial" w:hAnsi="Arial" w:cs="Arial"/>
          <w:b/>
          <w:szCs w:val="24"/>
        </w:rPr>
      </w:pPr>
      <w:r w:rsidRPr="0022517B">
        <w:rPr>
          <w:rFonts w:ascii="Arial" w:hAnsi="Arial" w:cs="Arial"/>
          <w:b/>
          <w:szCs w:val="24"/>
        </w:rPr>
        <w:t>Umowy o podwykonawstwo</w:t>
      </w:r>
    </w:p>
    <w:p w:rsidR="007E5BC8" w:rsidRPr="0022517B" w:rsidRDefault="007E5BC8" w:rsidP="007E5BC8">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7E5BC8" w:rsidRPr="0022517B" w:rsidRDefault="007E5BC8" w:rsidP="007E5BC8">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7E5BC8" w:rsidRPr="0022517B" w:rsidRDefault="007E5BC8" w:rsidP="007E5BC8">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7E5BC8" w:rsidRPr="0022517B" w:rsidRDefault="007E5BC8" w:rsidP="007E5BC8">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7E5BC8" w:rsidRPr="0022517B" w:rsidRDefault="007E5BC8" w:rsidP="007E5BC8">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7E5BC8" w:rsidRPr="0022517B" w:rsidRDefault="007E5BC8" w:rsidP="007E5BC8">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7E5BC8" w:rsidRPr="0022517B" w:rsidRDefault="007E5BC8" w:rsidP="007E5BC8">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7E5BC8" w:rsidRPr="0022517B" w:rsidRDefault="007E5BC8" w:rsidP="007E5BC8">
      <w:pPr>
        <w:spacing w:before="120"/>
        <w:rPr>
          <w:rFonts w:ascii="Arial" w:hAnsi="Arial" w:cs="Arial"/>
          <w:szCs w:val="24"/>
        </w:rPr>
      </w:pPr>
      <w:r w:rsidRPr="0022517B">
        <w:rPr>
          <w:rFonts w:ascii="Arial" w:hAnsi="Arial" w:cs="Arial"/>
          <w:szCs w:val="24"/>
        </w:rPr>
        <w:lastRenderedPageBreak/>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7E5BC8" w:rsidRPr="0022517B" w:rsidRDefault="007E5BC8" w:rsidP="007E5BC8">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7E5BC8" w:rsidRPr="0022517B" w:rsidRDefault="007E5BC8" w:rsidP="007E5BC8">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7E5BC8" w:rsidRPr="0022517B" w:rsidRDefault="007E5BC8" w:rsidP="007E5BC8">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7E5BC8" w:rsidRPr="0022517B" w:rsidRDefault="007E5BC8" w:rsidP="007E5BC8">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7E5BC8" w:rsidRPr="0022517B" w:rsidRDefault="007E5BC8" w:rsidP="007E5BC8">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7E5BC8" w:rsidRPr="0022517B" w:rsidRDefault="007E5BC8" w:rsidP="007E5BC8">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7E5BC8" w:rsidRPr="0022517B" w:rsidRDefault="007E5BC8" w:rsidP="007E5BC8">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7E5BC8" w:rsidRPr="0022517B" w:rsidRDefault="007E5BC8" w:rsidP="007E5BC8">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7E5BC8" w:rsidRPr="0022517B" w:rsidRDefault="007E5BC8" w:rsidP="007E5BC8">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7E5BC8" w:rsidRPr="0022517B" w:rsidRDefault="007E5BC8" w:rsidP="007E5BC8">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7E5BC8" w:rsidRPr="0022517B" w:rsidRDefault="007E5BC8" w:rsidP="007E5BC8">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7E5BC8" w:rsidRPr="0022517B" w:rsidRDefault="007E5BC8" w:rsidP="007E5BC8">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7E5BC8" w:rsidRPr="0022517B" w:rsidRDefault="007E5BC8" w:rsidP="007E5BC8">
      <w:pPr>
        <w:spacing w:before="120"/>
        <w:rPr>
          <w:rFonts w:ascii="Arial" w:hAnsi="Arial" w:cs="Arial"/>
          <w:b/>
          <w:color w:val="000000"/>
          <w:szCs w:val="24"/>
        </w:rPr>
      </w:pPr>
    </w:p>
    <w:p w:rsidR="007E5BC8" w:rsidRPr="0022517B" w:rsidRDefault="007E5BC8" w:rsidP="007E5BC8">
      <w:pPr>
        <w:spacing w:before="120"/>
        <w:rPr>
          <w:rFonts w:ascii="Arial" w:hAnsi="Arial" w:cs="Arial"/>
          <w:b/>
          <w:color w:val="000000"/>
          <w:szCs w:val="24"/>
        </w:rPr>
      </w:pPr>
    </w:p>
    <w:p w:rsidR="007E5BC8" w:rsidRPr="0022517B" w:rsidRDefault="007E5BC8" w:rsidP="007E5BC8">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7E5BC8" w:rsidRPr="0022517B" w:rsidRDefault="007E5BC8" w:rsidP="007E5BC8">
      <w:pPr>
        <w:spacing w:before="120"/>
        <w:jc w:val="center"/>
        <w:rPr>
          <w:rFonts w:ascii="Arial" w:hAnsi="Arial" w:cs="Arial"/>
          <w:b/>
          <w:szCs w:val="24"/>
        </w:rPr>
      </w:pPr>
      <w:r w:rsidRPr="0022517B">
        <w:rPr>
          <w:rFonts w:ascii="Arial" w:hAnsi="Arial" w:cs="Arial"/>
          <w:b/>
          <w:szCs w:val="24"/>
        </w:rPr>
        <w:t>Postanowienia końcowe</w:t>
      </w:r>
    </w:p>
    <w:p w:rsidR="007E5BC8" w:rsidRPr="0022517B" w:rsidRDefault="007E5BC8" w:rsidP="007E5BC8">
      <w:pPr>
        <w:pStyle w:val="Tekstpodstawowy"/>
        <w:rPr>
          <w:rFonts w:ascii="Arial" w:hAnsi="Arial" w:cs="Arial"/>
        </w:rPr>
      </w:pPr>
    </w:p>
    <w:p w:rsidR="007E5BC8" w:rsidRPr="0022517B" w:rsidRDefault="007E5BC8" w:rsidP="007E5BC8">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7E5BC8" w:rsidRPr="0022517B" w:rsidRDefault="007E5BC8" w:rsidP="007E5BC8">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7E5BC8" w:rsidRPr="0022517B" w:rsidRDefault="007E5BC8" w:rsidP="007E5BC8">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7E5BC8" w:rsidRPr="0022517B" w:rsidRDefault="007E5BC8" w:rsidP="007E5BC8">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w:t>
      </w:r>
      <w:proofErr w:type="spellStart"/>
      <w:r w:rsidRPr="0022517B">
        <w:rPr>
          <w:rFonts w:ascii="Arial" w:hAnsi="Arial" w:cs="Arial"/>
          <w:b/>
        </w:rPr>
        <w:t>pkt</w:t>
      </w:r>
      <w:proofErr w:type="spellEnd"/>
      <w:r w:rsidRPr="0022517B">
        <w:rPr>
          <w:rFonts w:ascii="Arial" w:hAnsi="Arial" w:cs="Arial"/>
          <w:b/>
        </w:rPr>
        <w:t xml:space="preserve"> 5, którego realizacja będzie miała wpływ na harmonogram  i termin wykonania przedmiotu umowy. </w:t>
      </w:r>
    </w:p>
    <w:p w:rsidR="007E5BC8" w:rsidRPr="0022517B" w:rsidRDefault="007E5BC8" w:rsidP="007E5BC8">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7E5BC8" w:rsidRPr="0022517B" w:rsidRDefault="007E5BC8" w:rsidP="007E5BC8">
      <w:pPr>
        <w:pStyle w:val="Tekstpodstawowy"/>
        <w:ind w:firstLine="360"/>
        <w:jc w:val="both"/>
        <w:rPr>
          <w:rFonts w:ascii="Arial" w:hAnsi="Arial" w:cs="Arial"/>
          <w:b/>
        </w:rPr>
      </w:pPr>
      <w:r w:rsidRPr="0022517B">
        <w:rPr>
          <w:rFonts w:ascii="Arial" w:hAnsi="Arial" w:cs="Arial"/>
          <w:b/>
        </w:rPr>
        <w:t xml:space="preserve">3) w przypadku nieterminowego przekazania placu </w:t>
      </w:r>
      <w:proofErr w:type="spellStart"/>
      <w:r w:rsidRPr="0022517B">
        <w:rPr>
          <w:rFonts w:ascii="Arial" w:hAnsi="Arial" w:cs="Arial"/>
          <w:b/>
        </w:rPr>
        <w:t>budowy</w:t>
      </w:r>
      <w:proofErr w:type="spellEnd"/>
      <w:r w:rsidRPr="0022517B">
        <w:rPr>
          <w:rFonts w:ascii="Arial" w:hAnsi="Arial" w:cs="Arial"/>
          <w:b/>
        </w:rPr>
        <w:t xml:space="preserve"> przez Zamawiającego,                    a opóźnienie to </w:t>
      </w:r>
      <w:proofErr w:type="spellStart"/>
      <w:r w:rsidRPr="0022517B">
        <w:rPr>
          <w:rFonts w:ascii="Arial" w:hAnsi="Arial" w:cs="Arial"/>
          <w:b/>
        </w:rPr>
        <w:t>ma</w:t>
      </w:r>
      <w:proofErr w:type="spellEnd"/>
      <w:r w:rsidRPr="0022517B">
        <w:rPr>
          <w:rFonts w:ascii="Arial" w:hAnsi="Arial" w:cs="Arial"/>
          <w:b/>
        </w:rPr>
        <w:t xml:space="preserve"> wpływ na terminowe wykonanie przedmiotu umowy. </w:t>
      </w:r>
    </w:p>
    <w:p w:rsidR="007E5BC8" w:rsidRPr="0022517B" w:rsidRDefault="007E5BC8" w:rsidP="007E5BC8">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7E5BC8" w:rsidRPr="0022517B" w:rsidRDefault="007E5BC8" w:rsidP="007E5BC8">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7E5BC8" w:rsidRPr="0022517B" w:rsidRDefault="007E5BC8" w:rsidP="007E5BC8">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7E5BC8" w:rsidRPr="0022517B" w:rsidRDefault="007E5BC8" w:rsidP="007E5BC8">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7E5BC8" w:rsidRPr="0022517B" w:rsidRDefault="007E5BC8" w:rsidP="007E5BC8">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7E5BC8" w:rsidRPr="0022517B" w:rsidRDefault="007E5BC8" w:rsidP="007E5BC8">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7E5BC8" w:rsidRPr="0022517B" w:rsidRDefault="007E5BC8" w:rsidP="007E5BC8">
      <w:pPr>
        <w:pStyle w:val="Tekstpodstawowy"/>
        <w:jc w:val="both"/>
        <w:rPr>
          <w:rFonts w:ascii="Arial" w:hAnsi="Arial" w:cs="Arial"/>
          <w:b/>
        </w:rPr>
      </w:pPr>
    </w:p>
    <w:p w:rsidR="007E5BC8" w:rsidRPr="0022517B" w:rsidRDefault="007E5BC8" w:rsidP="007E5BC8">
      <w:pPr>
        <w:ind w:left="360"/>
        <w:jc w:val="both"/>
        <w:rPr>
          <w:rFonts w:ascii="Arial" w:hAnsi="Arial" w:cs="Arial"/>
          <w:b/>
          <w:szCs w:val="24"/>
        </w:rPr>
      </w:pPr>
      <w:r w:rsidRPr="0022517B">
        <w:rPr>
          <w:rFonts w:ascii="Arial" w:hAnsi="Arial" w:cs="Arial"/>
          <w:b/>
          <w:szCs w:val="24"/>
        </w:rPr>
        <w:t>Integralną część umowy stanowią załączniki:</w:t>
      </w:r>
    </w:p>
    <w:p w:rsidR="007E5BC8" w:rsidRPr="0022517B" w:rsidRDefault="007E5BC8" w:rsidP="007E5BC8">
      <w:pPr>
        <w:jc w:val="both"/>
        <w:rPr>
          <w:rFonts w:ascii="Arial" w:hAnsi="Arial" w:cs="Arial"/>
          <w:szCs w:val="24"/>
        </w:rPr>
      </w:pPr>
      <w:r w:rsidRPr="0022517B">
        <w:rPr>
          <w:rFonts w:ascii="Arial" w:hAnsi="Arial" w:cs="Arial"/>
          <w:szCs w:val="24"/>
        </w:rPr>
        <w:t>1)Oferta Wykonawcy – załącznik nr 1,</w:t>
      </w:r>
    </w:p>
    <w:p w:rsidR="007E5BC8" w:rsidRPr="0022517B" w:rsidRDefault="007E5BC8" w:rsidP="007E5BC8">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7E5BC8" w:rsidRPr="0022517B" w:rsidRDefault="007E5BC8" w:rsidP="007E5BC8">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7E5BC8" w:rsidRPr="0022517B" w:rsidRDefault="007E5BC8" w:rsidP="007E5BC8">
      <w:pPr>
        <w:spacing w:before="120"/>
        <w:jc w:val="both"/>
        <w:rPr>
          <w:rFonts w:ascii="Arial" w:hAnsi="Arial" w:cs="Arial"/>
          <w:color w:val="000000"/>
          <w:szCs w:val="24"/>
        </w:rPr>
      </w:pPr>
    </w:p>
    <w:p w:rsidR="007E5BC8" w:rsidRPr="0022517B" w:rsidRDefault="007E5BC8" w:rsidP="007E5BC8">
      <w:pPr>
        <w:ind w:left="360"/>
        <w:jc w:val="both"/>
        <w:rPr>
          <w:rFonts w:ascii="Arial" w:hAnsi="Arial" w:cs="Arial"/>
          <w:szCs w:val="24"/>
        </w:rPr>
      </w:pPr>
    </w:p>
    <w:p w:rsidR="007E5BC8" w:rsidRPr="0022517B" w:rsidRDefault="007E5BC8" w:rsidP="007E5BC8">
      <w:pPr>
        <w:ind w:left="360"/>
        <w:jc w:val="both"/>
        <w:rPr>
          <w:rFonts w:ascii="Arial" w:hAnsi="Arial" w:cs="Arial"/>
          <w:szCs w:val="24"/>
        </w:rPr>
      </w:pPr>
    </w:p>
    <w:p w:rsidR="007E5BC8" w:rsidRDefault="007E5BC8" w:rsidP="007E5BC8">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7E5BC8" w:rsidRDefault="007E5BC8" w:rsidP="007E5BC8">
      <w:pPr>
        <w:ind w:left="360"/>
        <w:jc w:val="both"/>
        <w:rPr>
          <w:rFonts w:ascii="Arial" w:hAnsi="Arial" w:cs="Arial"/>
          <w:szCs w:val="24"/>
        </w:rPr>
      </w:pPr>
    </w:p>
    <w:p w:rsidR="007E5BC8" w:rsidRDefault="007E5BC8" w:rsidP="007E5BC8">
      <w:pPr>
        <w:ind w:left="360"/>
        <w:jc w:val="both"/>
        <w:rPr>
          <w:rFonts w:ascii="Arial" w:hAnsi="Arial" w:cs="Arial"/>
          <w:szCs w:val="24"/>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MS Mincho"/>
    <w:panose1 w:val="00000000000000000000"/>
    <w:charset w:val="80"/>
    <w:family w:val="auto"/>
    <w:notTrueType/>
    <w:pitch w:val="default"/>
    <w:sig w:usb0="00000000" w:usb1="08070000" w:usb2="00000010" w:usb3="00000000" w:csb0="0002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C333C99"/>
    <w:multiLevelType w:val="hybridMultilevel"/>
    <w:tmpl w:val="966AE2F0"/>
    <w:lvl w:ilvl="0" w:tplc="5E2AC6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D4B579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46097FA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87071D"/>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8">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5"/>
  </w:num>
  <w:num w:numId="5">
    <w:abstractNumId w:val="21"/>
  </w:num>
  <w:num w:numId="6">
    <w:abstractNumId w:val="11"/>
  </w:num>
  <w:num w:numId="7">
    <w:abstractNumId w:val="6"/>
  </w:num>
  <w:num w:numId="8">
    <w:abstractNumId w:val="19"/>
  </w:num>
  <w:num w:numId="9">
    <w:abstractNumId w:val="5"/>
  </w:num>
  <w:num w:numId="10">
    <w:abstractNumId w:val="26"/>
  </w:num>
  <w:num w:numId="11">
    <w:abstractNumId w:val="30"/>
  </w:num>
  <w:num w:numId="12">
    <w:abstractNumId w:val="14"/>
  </w:num>
  <w:num w:numId="13">
    <w:abstractNumId w:val="27"/>
  </w:num>
  <w:num w:numId="14">
    <w:abstractNumId w:val="24"/>
  </w:num>
  <w:num w:numId="15">
    <w:abstractNumId w:val="12"/>
  </w:num>
  <w:num w:numId="16">
    <w:abstractNumId w:val="7"/>
  </w:num>
  <w:num w:numId="17">
    <w:abstractNumId w:val="3"/>
  </w:num>
  <w:num w:numId="18">
    <w:abstractNumId w:val="29"/>
  </w:num>
  <w:num w:numId="19">
    <w:abstractNumId w:val="23"/>
  </w:num>
  <w:num w:numId="20">
    <w:abstractNumId w:val="28"/>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6"/>
  </w:num>
  <w:num w:numId="27">
    <w:abstractNumId w:val="17"/>
  </w:num>
  <w:num w:numId="28">
    <w:abstractNumId w:val="22"/>
  </w:num>
  <w:num w:numId="29">
    <w:abstractNumId w:val="4"/>
  </w:num>
  <w:num w:numId="30">
    <w:abstractNumId w:val="20"/>
  </w:num>
  <w:num w:numId="31">
    <w:abstractNumId w:val="10"/>
  </w:num>
  <w:num w:numId="32">
    <w:abstractNumId w:val="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E5BC8"/>
    <w:rsid w:val="00054043"/>
    <w:rsid w:val="00222959"/>
    <w:rsid w:val="003D4ED9"/>
    <w:rsid w:val="005A2F2F"/>
    <w:rsid w:val="00751AF1"/>
    <w:rsid w:val="007605F0"/>
    <w:rsid w:val="007D03C4"/>
    <w:rsid w:val="007E5BC8"/>
    <w:rsid w:val="008E41BF"/>
    <w:rsid w:val="00C45A92"/>
    <w:rsid w:val="00DD78FF"/>
    <w:rsid w:val="00E52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5BC8"/>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7E5BC8"/>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7E5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E5BC8"/>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7E5BC8"/>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7E5BC8"/>
    <w:pPr>
      <w:spacing w:after="120"/>
    </w:pPr>
  </w:style>
  <w:style w:type="character" w:customStyle="1" w:styleId="TekstpodstawowyZnak">
    <w:name w:val="Tekst podstawowy Znak"/>
    <w:basedOn w:val="Domylnaczcionkaakapitu"/>
    <w:link w:val="Tekstpodstawowy"/>
    <w:rsid w:val="007E5BC8"/>
    <w:rPr>
      <w:rFonts w:ascii="Calibri" w:eastAsia="SimSun" w:hAnsi="Calibri" w:cs="Tahoma"/>
      <w:lang w:eastAsia="ar-SA"/>
    </w:rPr>
  </w:style>
  <w:style w:type="paragraph" w:customStyle="1" w:styleId="Mjnagwek1">
    <w:name w:val="Mój nagłówek 1"/>
    <w:basedOn w:val="Normalny"/>
    <w:rsid w:val="007E5BC8"/>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7E5BC8"/>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7E5BC8"/>
    <w:pPr>
      <w:ind w:left="708"/>
    </w:pPr>
  </w:style>
  <w:style w:type="character" w:styleId="Hipercze">
    <w:name w:val="Hyperlink"/>
    <w:basedOn w:val="Domylnaczcionkaakapitu"/>
    <w:rsid w:val="007E5BC8"/>
    <w:rPr>
      <w:color w:val="0000FF"/>
      <w:u w:val="single"/>
    </w:rPr>
  </w:style>
  <w:style w:type="paragraph" w:customStyle="1" w:styleId="pkt">
    <w:name w:val="pkt"/>
    <w:basedOn w:val="Normalny"/>
    <w:rsid w:val="007E5BC8"/>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7E5BC8"/>
    <w:pPr>
      <w:spacing w:after="120"/>
      <w:ind w:left="283"/>
    </w:pPr>
  </w:style>
  <w:style w:type="character" w:customStyle="1" w:styleId="TekstpodstawowywcityZnak">
    <w:name w:val="Tekst podstawowy wcięty Znak"/>
    <w:basedOn w:val="Domylnaczcionkaakapitu"/>
    <w:link w:val="Tekstpodstawowywcity"/>
    <w:uiPriority w:val="99"/>
    <w:semiHidden/>
    <w:rsid w:val="007E5BC8"/>
    <w:rPr>
      <w:rFonts w:ascii="Calibri" w:eastAsia="SimSun" w:hAnsi="Calibri" w:cs="Tahoma"/>
      <w:lang w:eastAsia="ar-SA"/>
    </w:rPr>
  </w:style>
  <w:style w:type="paragraph" w:customStyle="1" w:styleId="Tekstkomentarza1">
    <w:name w:val="Tekst komentarza1"/>
    <w:basedOn w:val="Normalny"/>
    <w:rsid w:val="007E5BC8"/>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7E5BC8"/>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7E5BC8"/>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7E5BC8"/>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7E5BC8"/>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7E5BC8"/>
    <w:rPr>
      <w:rFonts w:ascii="Ottawa" w:eastAsia="Times New Roman" w:hAnsi="Ottawa" w:cs="Times New Roman"/>
      <w:sz w:val="24"/>
      <w:szCs w:val="20"/>
      <w:lang w:eastAsia="pl-PL"/>
    </w:rPr>
  </w:style>
  <w:style w:type="paragraph" w:styleId="Lista">
    <w:name w:val="List"/>
    <w:basedOn w:val="Normalny"/>
    <w:uiPriority w:val="99"/>
    <w:rsid w:val="007E5BC8"/>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7E5BC8"/>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7E5BC8"/>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11456</Words>
  <Characters>68737</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6</cp:revision>
  <dcterms:created xsi:type="dcterms:W3CDTF">2018-08-16T09:46:00Z</dcterms:created>
  <dcterms:modified xsi:type="dcterms:W3CDTF">2018-08-16T11:07:00Z</dcterms:modified>
</cp:coreProperties>
</file>