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523" w:rsidRPr="00745A44" w:rsidRDefault="00913102" w:rsidP="00CF7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CF7523">
        <w:rPr>
          <w:rFonts w:ascii="Times New Roman" w:eastAsia="Times New Roman" w:hAnsi="Times New Roman" w:cs="Times New Roman"/>
          <w:lang w:eastAsia="pl-PL"/>
        </w:rPr>
        <w:t xml:space="preserve">         </w:t>
      </w:r>
      <w:r w:rsidR="00CF75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Kaźmierz, dnia </w:t>
      </w:r>
      <w:r w:rsidR="00392D8D">
        <w:rPr>
          <w:rFonts w:ascii="Times New Roman" w:eastAsia="Times New Roman" w:hAnsi="Times New Roman" w:cs="Times New Roman"/>
          <w:sz w:val="24"/>
          <w:szCs w:val="24"/>
          <w:lang w:eastAsia="pl-PL"/>
        </w:rPr>
        <w:t>27</w:t>
      </w:r>
      <w:r w:rsidR="00CF7523"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62C9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CF7523"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</w:t>
      </w:r>
      <w:r w:rsidR="00CF7523"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="00CF7523"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   </w:t>
      </w:r>
    </w:p>
    <w:p w:rsidR="00CF7523" w:rsidRPr="00745A44" w:rsidRDefault="00CF7523" w:rsidP="00CF7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Znak </w:t>
      </w:r>
      <w:proofErr w:type="spellStart"/>
      <w:r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>spr</w:t>
      </w:r>
      <w:proofErr w:type="spellEnd"/>
      <w:r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>. NI.6733.</w:t>
      </w:r>
      <w:r w:rsidR="009662C9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745A44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</w:p>
    <w:p w:rsidR="009421D6" w:rsidRPr="00712CE6" w:rsidRDefault="009421D6" w:rsidP="00CF752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21D6" w:rsidRPr="00A46A29" w:rsidRDefault="009421D6" w:rsidP="009421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62E" w:rsidRPr="00540823" w:rsidRDefault="00752678" w:rsidP="009246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OBWIESZCZENIE</w:t>
      </w:r>
      <w:r w:rsidR="009246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– zawiadomienie </w:t>
      </w:r>
      <w:r w:rsidR="00392D8D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br/>
      </w:r>
      <w:r w:rsidR="0092462E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o zakończeniu postępowania</w:t>
      </w:r>
      <w:r w:rsidR="0092462E" w:rsidRPr="0054082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</w:p>
    <w:p w:rsidR="0092462E" w:rsidRPr="00712CE6" w:rsidRDefault="0092462E" w:rsidP="009246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62E" w:rsidRPr="00712CE6" w:rsidRDefault="0092462E" w:rsidP="0092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Zgodnie z </w:t>
      </w:r>
      <w:proofErr w:type="spellStart"/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art</w:t>
      </w:r>
      <w:proofErr w:type="spellEnd"/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Pr="00712CE6">
        <w:rPr>
          <w:rFonts w:ascii="Times New Roman" w:hAnsi="Times New Roman" w:cs="Times New Roman"/>
          <w:sz w:val="24"/>
          <w:szCs w:val="24"/>
        </w:rPr>
        <w:t xml:space="preserve"> </w:t>
      </w:r>
      <w:r w:rsidRPr="00712CE6">
        <w:rPr>
          <w:rFonts w:ascii="Times New Roman" w:hAnsi="Times New Roman" w:cs="Times New Roman"/>
          <w:sz w:val="24"/>
          <w:szCs w:val="24"/>
        </w:rPr>
        <w:sym w:font="Arial" w:char="00A7"/>
      </w:r>
      <w:r w:rsidRPr="00712C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12CE6">
        <w:rPr>
          <w:rFonts w:ascii="Times New Roman" w:hAnsi="Times New Roman" w:cs="Times New Roman"/>
          <w:sz w:val="24"/>
          <w:szCs w:val="24"/>
        </w:rPr>
        <w:t xml:space="preserve"> ustawy z dnia 14 czerwca 1960r. – Kodeks p</w:t>
      </w:r>
      <w:r>
        <w:rPr>
          <w:rFonts w:ascii="Times New Roman" w:hAnsi="Times New Roman" w:cs="Times New Roman"/>
          <w:sz w:val="24"/>
          <w:szCs w:val="24"/>
        </w:rPr>
        <w:t xml:space="preserve">ostępowania administracyjnego (t. j. </w:t>
      </w:r>
      <w:r w:rsidRPr="00712CE6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712CE6">
        <w:rPr>
          <w:rFonts w:ascii="Times New Roman" w:hAnsi="Times New Roman" w:cs="Times New Roman"/>
          <w:sz w:val="24"/>
          <w:szCs w:val="24"/>
        </w:rPr>
        <w:t>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CE6">
        <w:rPr>
          <w:rFonts w:ascii="Times New Roman" w:hAnsi="Times New Roman" w:cs="Times New Roman"/>
          <w:sz w:val="24"/>
          <w:szCs w:val="24"/>
        </w:rPr>
        <w:t>poz</w:t>
      </w:r>
      <w:proofErr w:type="spellEnd"/>
      <w:r w:rsidRPr="00712C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1257 ze </w:t>
      </w:r>
      <w:proofErr w:type="spellStart"/>
      <w:r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712CE6">
        <w:rPr>
          <w:rFonts w:ascii="Times New Roman" w:hAnsi="Times New Roman" w:cs="Times New Roman"/>
          <w:sz w:val="24"/>
          <w:szCs w:val="24"/>
        </w:rPr>
        <w:t>)</w:t>
      </w:r>
    </w:p>
    <w:p w:rsidR="0092462E" w:rsidRDefault="0092462E" w:rsidP="0092462E">
      <w:pPr>
        <w:autoSpaceDE w:val="0"/>
        <w:autoSpaceDN w:val="0"/>
        <w:adjustRightInd w:val="0"/>
        <w:spacing w:before="480" w:after="48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zawiadamiam</w:t>
      </w:r>
    </w:p>
    <w:p w:rsidR="0092462E" w:rsidRDefault="0092462E" w:rsidP="0092462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12CE6">
        <w:rPr>
          <w:rFonts w:ascii="Times New Roman" w:hAnsi="Times New Roman" w:cs="Times New Roman"/>
          <w:sz w:val="24"/>
          <w:szCs w:val="24"/>
        </w:rPr>
        <w:t xml:space="preserve">że na wniosek </w:t>
      </w:r>
      <w:r>
        <w:rPr>
          <w:rFonts w:ascii="Times New Roman" w:hAnsi="Times New Roman" w:cs="Times New Roman"/>
          <w:sz w:val="24"/>
          <w:szCs w:val="24"/>
        </w:rPr>
        <w:t>inwestora</w:t>
      </w:r>
      <w:r w:rsidRPr="00712CE6">
        <w:rPr>
          <w:rFonts w:ascii="Times New Roman" w:hAnsi="Times New Roman" w:cs="Times New Roman"/>
          <w:sz w:val="24"/>
          <w:szCs w:val="24"/>
        </w:rPr>
        <w:t xml:space="preserve">: </w:t>
      </w:r>
      <w:r w:rsidRPr="00FC0E7E">
        <w:rPr>
          <w:rFonts w:ascii="Times New Roman" w:hAnsi="Times New Roman" w:cs="Times New Roman"/>
          <w:b/>
          <w:sz w:val="24"/>
          <w:szCs w:val="24"/>
        </w:rPr>
        <w:t>Gmina Kaźmierz, ul. Szamotulska 20 , 64 – 530 Kaźmierz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2462E" w:rsidRDefault="0092462E" w:rsidP="009246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reprezentowanego przez p. Justynę Markowicz, </w:t>
      </w:r>
      <w:r w:rsidRPr="00712CE6">
        <w:rPr>
          <w:rFonts w:ascii="Times New Roman" w:hAnsi="Times New Roman" w:cs="Times New Roman"/>
          <w:sz w:val="24"/>
          <w:szCs w:val="24"/>
        </w:rPr>
        <w:t xml:space="preserve">w dniu </w:t>
      </w:r>
      <w:r>
        <w:rPr>
          <w:rFonts w:ascii="Times New Roman" w:hAnsi="Times New Roman" w:cs="Times New Roman"/>
          <w:sz w:val="24"/>
          <w:szCs w:val="24"/>
        </w:rPr>
        <w:t xml:space="preserve">27.11.2017r. </w:t>
      </w:r>
      <w:r w:rsidRPr="002C1908">
        <w:rPr>
          <w:rFonts w:ascii="Times New Roman" w:hAnsi="Times New Roman" w:cs="Times New Roman"/>
          <w:sz w:val="24"/>
          <w:szCs w:val="24"/>
          <w:u w:val="single"/>
        </w:rPr>
        <w:t>zostało zakończone postępowanie administracyjne</w:t>
      </w:r>
      <w:r w:rsidRPr="00712CE6">
        <w:rPr>
          <w:rFonts w:ascii="Times New Roman" w:hAnsi="Times New Roman" w:cs="Times New Roman"/>
          <w:sz w:val="24"/>
          <w:szCs w:val="24"/>
        </w:rPr>
        <w:t xml:space="preserve"> w sprawie </w:t>
      </w:r>
      <w:r>
        <w:rPr>
          <w:rFonts w:ascii="Times New Roman" w:hAnsi="Times New Roman" w:cs="Times New Roman"/>
          <w:sz w:val="24"/>
          <w:szCs w:val="24"/>
        </w:rPr>
        <w:t xml:space="preserve">wydania decyzji </w:t>
      </w: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o ustaleniu lokalizacji inwestycji celu publicznego dla inwestycji polegającej na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92462E" w:rsidRDefault="0092462E" w:rsidP="0092462E">
      <w:pPr>
        <w:autoSpaceDE w:val="0"/>
        <w:autoSpaceDN w:val="0"/>
        <w:adjustRightInd w:val="0"/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2CE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Budowa kanalizacji sanitarnej w Kiączyn (ul. Łąkowa)” </w:t>
      </w: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działkach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</w:t>
      </w: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ew.: 112/1, 104/20, 113/9, 113/10, 113/11, 113/12 i 113/13 obręb Kiączyn, </w:t>
      </w: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Kaźmierz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462E" w:rsidRDefault="0092462E" w:rsidP="0092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2462E" w:rsidRPr="00FB2AC6" w:rsidRDefault="0092462E" w:rsidP="0092462E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712CE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powyższym informuję, że strony mogą wypowiedzieć się co do zebranych dowodów i materiałów oraz zgłoszonych żądań, w terminie </w:t>
      </w:r>
      <w:r w:rsidR="00696834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daty </w:t>
      </w:r>
      <w:r w:rsidR="00696834">
        <w:rPr>
          <w:rFonts w:ascii="Times New Roman" w:eastAsia="Times New Roman" w:hAnsi="Times New Roman" w:cs="Times New Roman"/>
          <w:sz w:val="24"/>
          <w:szCs w:val="24"/>
          <w:lang w:eastAsia="pl-PL"/>
        </w:rPr>
        <w:t>zamieszczenia niniejszego obwieszczenia</w:t>
      </w:r>
      <w:r w:rsidR="00392D8D" w:rsidRPr="00392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92D8D" w:rsidRPr="009F5DF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na tablicy informacyjnej w Urzędzie Gminy Kaźmierz oraz na stronie internetowej Biuletynu Informacji Publicznej Gminy Kaźmierz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392D8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83981">
        <w:rPr>
          <w:rFonts w:ascii="Times New Roman" w:eastAsia="Arial Unicode MS" w:hAnsi="Times New Roman" w:cs="Times New Roman"/>
          <w:sz w:val="24"/>
          <w:szCs w:val="24"/>
        </w:rPr>
        <w:t xml:space="preserve">w  Urzędzie Gminy w Kaźmierzu, </w:t>
      </w:r>
      <w:r w:rsidRPr="008839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Szamotulska 20, pokój nr 11,  w godzinach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pracy urzędu</w:t>
      </w:r>
      <w:r w:rsidR="0069683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2462E" w:rsidRDefault="0092462E" w:rsidP="009246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678" w:rsidRDefault="00752678" w:rsidP="0069683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52678" w:rsidRPr="00E600DA" w:rsidRDefault="00752678" w:rsidP="007526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7211" w:rsidRPr="00A10EE7" w:rsidRDefault="00752678" w:rsidP="0094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00DA">
        <w:rPr>
          <w:szCs w:val="24"/>
        </w:rPr>
        <w:tab/>
      </w:r>
      <w:r w:rsidRPr="00A10EE7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F34E1" w:rsidRDefault="006F34E1" w:rsidP="009421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D04AC" w:rsidRDefault="000D04AC" w:rsidP="00FB2AC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C153B1" w:rsidRDefault="00C153B1" w:rsidP="00392D8D">
      <w:pPr>
        <w:spacing w:after="0" w:line="360" w:lineRule="auto"/>
        <w:ind w:left="5529"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:rsidR="000D04AC" w:rsidRDefault="000D04AC" w:rsidP="00FB2AC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0D04AC" w:rsidRDefault="000D04AC" w:rsidP="00FB2AC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0D04AC" w:rsidRDefault="000D04AC" w:rsidP="00FB2AC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0D04AC" w:rsidRDefault="000D04AC" w:rsidP="00FB2AC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0D04AC" w:rsidRDefault="000D04AC" w:rsidP="00FB2AC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0D04AC" w:rsidRDefault="000D04AC" w:rsidP="00FB2AC6">
      <w:pPr>
        <w:spacing w:after="0" w:line="240" w:lineRule="auto"/>
        <w:ind w:firstLine="708"/>
        <w:rPr>
          <w:rFonts w:ascii="Times New Roman" w:eastAsia="Times New Roman" w:hAnsi="Times New Roman" w:cs="Times New Roman"/>
          <w:lang w:eastAsia="pl-PL"/>
        </w:rPr>
      </w:pPr>
    </w:p>
    <w:p w:rsidR="002E7211" w:rsidRDefault="002E7211" w:rsidP="00942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E7211" w:rsidRPr="0006601F" w:rsidRDefault="002E7211" w:rsidP="00942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2739B5" w:rsidRPr="0006601F" w:rsidRDefault="00606EB0" w:rsidP="009421D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Sprawę prowadzi </w:t>
      </w:r>
      <w:r w:rsidR="001C25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421D6" w:rsidRPr="0006601F"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rystyna </w:t>
      </w:r>
      <w:r w:rsidR="009421D6" w:rsidRPr="0006601F">
        <w:rPr>
          <w:rFonts w:ascii="Times New Roman" w:eastAsia="Times New Roman" w:hAnsi="Times New Roman" w:cs="Times New Roman"/>
          <w:sz w:val="16"/>
          <w:szCs w:val="16"/>
          <w:lang w:eastAsia="pl-PL"/>
        </w:rPr>
        <w:t>K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ozber</w:t>
      </w:r>
      <w:r w:rsidR="001C257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tel. 61 29 37 323</w:t>
      </w:r>
    </w:p>
    <w:sectPr w:rsidR="002739B5" w:rsidRPr="0006601F" w:rsidSect="00606EB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016CF"/>
    <w:multiLevelType w:val="hybridMultilevel"/>
    <w:tmpl w:val="61161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60217"/>
    <w:multiLevelType w:val="hybridMultilevel"/>
    <w:tmpl w:val="BEECD6E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FF83EAF"/>
    <w:multiLevelType w:val="hybridMultilevel"/>
    <w:tmpl w:val="00727F8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CF605DC"/>
    <w:multiLevelType w:val="hybridMultilevel"/>
    <w:tmpl w:val="BE7872AE"/>
    <w:lvl w:ilvl="0" w:tplc="1932FD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04B5E"/>
    <w:multiLevelType w:val="hybridMultilevel"/>
    <w:tmpl w:val="343A1C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421D6"/>
    <w:rsid w:val="000165FD"/>
    <w:rsid w:val="00033F99"/>
    <w:rsid w:val="0006601F"/>
    <w:rsid w:val="00087FCF"/>
    <w:rsid w:val="000D04AC"/>
    <w:rsid w:val="000D4864"/>
    <w:rsid w:val="000E1348"/>
    <w:rsid w:val="00101DE1"/>
    <w:rsid w:val="00105ECB"/>
    <w:rsid w:val="00117405"/>
    <w:rsid w:val="00134BD4"/>
    <w:rsid w:val="00171D54"/>
    <w:rsid w:val="001928A5"/>
    <w:rsid w:val="001C2570"/>
    <w:rsid w:val="001C321A"/>
    <w:rsid w:val="001F6655"/>
    <w:rsid w:val="001F7407"/>
    <w:rsid w:val="00201D8F"/>
    <w:rsid w:val="00221B9B"/>
    <w:rsid w:val="00222A29"/>
    <w:rsid w:val="00225867"/>
    <w:rsid w:val="0024157C"/>
    <w:rsid w:val="002529EF"/>
    <w:rsid w:val="00252A1E"/>
    <w:rsid w:val="002739B5"/>
    <w:rsid w:val="00282A1A"/>
    <w:rsid w:val="002A03C8"/>
    <w:rsid w:val="002E7211"/>
    <w:rsid w:val="00313104"/>
    <w:rsid w:val="00323FA8"/>
    <w:rsid w:val="00324ED3"/>
    <w:rsid w:val="003376BB"/>
    <w:rsid w:val="003441BD"/>
    <w:rsid w:val="00373AD7"/>
    <w:rsid w:val="00392D8D"/>
    <w:rsid w:val="003B280A"/>
    <w:rsid w:val="003C7C1D"/>
    <w:rsid w:val="00485375"/>
    <w:rsid w:val="004A1284"/>
    <w:rsid w:val="004F7A23"/>
    <w:rsid w:val="0051410C"/>
    <w:rsid w:val="00576267"/>
    <w:rsid w:val="00593F1A"/>
    <w:rsid w:val="0059594F"/>
    <w:rsid w:val="005A3716"/>
    <w:rsid w:val="005A7157"/>
    <w:rsid w:val="005B2061"/>
    <w:rsid w:val="005C1136"/>
    <w:rsid w:val="005C5A4B"/>
    <w:rsid w:val="005C7E49"/>
    <w:rsid w:val="005E3FE4"/>
    <w:rsid w:val="005F0881"/>
    <w:rsid w:val="00606EB0"/>
    <w:rsid w:val="00621939"/>
    <w:rsid w:val="00641A66"/>
    <w:rsid w:val="00656915"/>
    <w:rsid w:val="00672F88"/>
    <w:rsid w:val="00685344"/>
    <w:rsid w:val="0068574D"/>
    <w:rsid w:val="00696834"/>
    <w:rsid w:val="006C7FAF"/>
    <w:rsid w:val="006F34E1"/>
    <w:rsid w:val="007020E9"/>
    <w:rsid w:val="00712CE6"/>
    <w:rsid w:val="00745A44"/>
    <w:rsid w:val="00752678"/>
    <w:rsid w:val="007B3D6D"/>
    <w:rsid w:val="007C20CD"/>
    <w:rsid w:val="007C6FB4"/>
    <w:rsid w:val="00847499"/>
    <w:rsid w:val="00851925"/>
    <w:rsid w:val="00883981"/>
    <w:rsid w:val="00897A8B"/>
    <w:rsid w:val="008E414E"/>
    <w:rsid w:val="00913102"/>
    <w:rsid w:val="0092462E"/>
    <w:rsid w:val="009421D6"/>
    <w:rsid w:val="00954097"/>
    <w:rsid w:val="0096020C"/>
    <w:rsid w:val="009612D1"/>
    <w:rsid w:val="009662C9"/>
    <w:rsid w:val="009E5609"/>
    <w:rsid w:val="009E737D"/>
    <w:rsid w:val="009F01ED"/>
    <w:rsid w:val="009F5919"/>
    <w:rsid w:val="00A030B5"/>
    <w:rsid w:val="00A10EE7"/>
    <w:rsid w:val="00A13CBE"/>
    <w:rsid w:val="00A35D11"/>
    <w:rsid w:val="00A414C3"/>
    <w:rsid w:val="00A42AA5"/>
    <w:rsid w:val="00A70E6B"/>
    <w:rsid w:val="00AA2FA5"/>
    <w:rsid w:val="00B00DE4"/>
    <w:rsid w:val="00B20892"/>
    <w:rsid w:val="00B27E59"/>
    <w:rsid w:val="00B424C3"/>
    <w:rsid w:val="00B46CD5"/>
    <w:rsid w:val="00B478E3"/>
    <w:rsid w:val="00B61F6F"/>
    <w:rsid w:val="00B82736"/>
    <w:rsid w:val="00B91900"/>
    <w:rsid w:val="00B957A4"/>
    <w:rsid w:val="00BA4D79"/>
    <w:rsid w:val="00BD7287"/>
    <w:rsid w:val="00C153B1"/>
    <w:rsid w:val="00C270C7"/>
    <w:rsid w:val="00C27191"/>
    <w:rsid w:val="00C3112C"/>
    <w:rsid w:val="00C971CE"/>
    <w:rsid w:val="00CD09B5"/>
    <w:rsid w:val="00CD5053"/>
    <w:rsid w:val="00CE67D5"/>
    <w:rsid w:val="00CF7523"/>
    <w:rsid w:val="00D07071"/>
    <w:rsid w:val="00DA1829"/>
    <w:rsid w:val="00DB14D9"/>
    <w:rsid w:val="00DF7B5C"/>
    <w:rsid w:val="00E02C9A"/>
    <w:rsid w:val="00E1231A"/>
    <w:rsid w:val="00E45DB6"/>
    <w:rsid w:val="00E85743"/>
    <w:rsid w:val="00E91B72"/>
    <w:rsid w:val="00E93ACE"/>
    <w:rsid w:val="00EC6D85"/>
    <w:rsid w:val="00EF07E1"/>
    <w:rsid w:val="00F02C1B"/>
    <w:rsid w:val="00F24E0E"/>
    <w:rsid w:val="00F611BE"/>
    <w:rsid w:val="00F67390"/>
    <w:rsid w:val="00F91AD9"/>
    <w:rsid w:val="00FB2AC6"/>
    <w:rsid w:val="00FF0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1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21D6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752678"/>
    <w:pPr>
      <w:tabs>
        <w:tab w:val="left" w:pos="11009"/>
      </w:tabs>
      <w:suppressAutoHyphens/>
      <w:spacing w:after="0" w:line="360" w:lineRule="auto"/>
      <w:ind w:left="5103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3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636D8-C1EA-41E1-BF45-C87CE5693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 Kaźmierz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Kozber</dc:creator>
  <cp:lastModifiedBy>Krystyna Kozber</cp:lastModifiedBy>
  <cp:revision>2</cp:revision>
  <cp:lastPrinted>2017-11-27T12:26:00Z</cp:lastPrinted>
  <dcterms:created xsi:type="dcterms:W3CDTF">2017-11-27T12:26:00Z</dcterms:created>
  <dcterms:modified xsi:type="dcterms:W3CDTF">2017-11-27T12:26:00Z</dcterms:modified>
</cp:coreProperties>
</file>