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B" w:rsidRPr="0007724B" w:rsidRDefault="0007724B" w:rsidP="0007724B">
      <w:pPr>
        <w:pStyle w:val="Nagwek10"/>
        <w:numPr>
          <w:ilvl w:val="0"/>
          <w:numId w:val="0"/>
        </w:numPr>
        <w:spacing w:before="0" w:after="0" w:line="276" w:lineRule="auto"/>
        <w:rPr>
          <w:rFonts w:cs="Arial"/>
          <w:b w:val="0"/>
          <w:color w:val="FF0000"/>
          <w:sz w:val="32"/>
          <w:szCs w:val="20"/>
        </w:rPr>
      </w:pPr>
      <w:r>
        <w:rPr>
          <w:rFonts w:eastAsia="SimSun" w:cs="Arial"/>
          <w:sz w:val="28"/>
          <w:szCs w:val="28"/>
        </w:rPr>
        <w:t>NI. 271</w:t>
      </w:r>
      <w:r w:rsidR="00870F88">
        <w:rPr>
          <w:rFonts w:eastAsia="SimSun" w:cs="Arial"/>
          <w:sz w:val="28"/>
          <w:szCs w:val="28"/>
        </w:rPr>
        <w:t>.10.2017</w:t>
      </w:r>
    </w:p>
    <w:p w:rsidR="0007724B" w:rsidRPr="00D306C2" w:rsidRDefault="0007724B" w:rsidP="0007724B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07724B" w:rsidRPr="00D306C2" w:rsidRDefault="0007724B" w:rsidP="0007724B">
      <w:pPr>
        <w:pStyle w:val="Tekstpodstawowy"/>
        <w:rPr>
          <w:rFonts w:ascii="Arial" w:hAnsi="Arial" w:cs="Arial"/>
        </w:rPr>
      </w:pPr>
    </w:p>
    <w:p w:rsidR="0007724B" w:rsidRPr="00D306C2" w:rsidRDefault="0007724B" w:rsidP="0007724B">
      <w:pPr>
        <w:pStyle w:val="Tekstpodstawowy"/>
        <w:rPr>
          <w:rFonts w:ascii="Arial" w:hAnsi="Arial" w:cs="Arial"/>
        </w:rPr>
      </w:pPr>
    </w:p>
    <w:p w:rsidR="0007724B" w:rsidRPr="00D306C2" w:rsidRDefault="0007724B" w:rsidP="0007724B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07724B" w:rsidRPr="00D306C2" w:rsidRDefault="0007724B" w:rsidP="0007724B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  <w:u w:val="single"/>
        </w:rPr>
      </w:pPr>
      <w:r w:rsidRPr="00D306C2">
        <w:rPr>
          <w:rFonts w:cs="Arial"/>
          <w:b w:val="0"/>
          <w:sz w:val="32"/>
          <w:szCs w:val="20"/>
          <w:u w:val="single"/>
        </w:rPr>
        <w:t>SPECYFIKACJA</w:t>
      </w:r>
    </w:p>
    <w:p w:rsidR="0007724B" w:rsidRPr="00D306C2" w:rsidRDefault="0007724B" w:rsidP="0007724B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  <w:r w:rsidRPr="00D306C2">
        <w:rPr>
          <w:rFonts w:cs="Arial"/>
          <w:b w:val="0"/>
          <w:sz w:val="32"/>
          <w:szCs w:val="20"/>
          <w:u w:val="single"/>
        </w:rPr>
        <w:t>ISTOTNYCH WARUNKÓW ZAMÓWIENIA</w:t>
      </w:r>
    </w:p>
    <w:p w:rsidR="0007724B" w:rsidRPr="00D306C2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Pr="00D306C2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Pr="00D306C2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24B" w:rsidRDefault="0007724B" w:rsidP="000772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>
        <w:rPr>
          <w:rFonts w:ascii="Arial" w:hAnsi="Arial" w:cs="Arial"/>
          <w:b/>
          <w:bCs/>
          <w:color w:val="000000"/>
          <w:sz w:val="32"/>
          <w:szCs w:val="32"/>
        </w:rPr>
        <w:t>Udzielenie kredytu w wysokości 3.890.000,00zł dla Gminy Kaźmierz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07724B" w:rsidRDefault="0007724B" w:rsidP="0007724B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7724B" w:rsidRPr="007577E4" w:rsidRDefault="0007724B" w:rsidP="0007724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7E4">
        <w:rPr>
          <w:rFonts w:ascii="Arial" w:hAnsi="Arial" w:cs="Arial"/>
          <w:bCs/>
          <w:color w:val="000000"/>
          <w:sz w:val="24"/>
          <w:szCs w:val="24"/>
        </w:rPr>
        <w:t>Przetarg nieograniczony</w:t>
      </w:r>
    </w:p>
    <w:p w:rsidR="0007724B" w:rsidRDefault="0007724B" w:rsidP="0007724B">
      <w:pPr>
        <w:spacing w:line="276" w:lineRule="auto"/>
        <w:rPr>
          <w:rFonts w:ascii="Arial" w:hAnsi="Arial" w:cs="Arial"/>
          <w:sz w:val="20"/>
          <w:szCs w:val="20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0"/>
          <w:szCs w:val="20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0"/>
          <w:szCs w:val="20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0"/>
          <w:szCs w:val="20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Sporządził:</w:t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  <w:t>Zatwierdził:</w:t>
      </w:r>
    </w:p>
    <w:p w:rsidR="0007724B" w:rsidRPr="00B96558" w:rsidRDefault="0007724B" w:rsidP="0007724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96558">
        <w:rPr>
          <w:rFonts w:ascii="Arial" w:hAnsi="Arial" w:cs="Arial"/>
          <w:sz w:val="18"/>
          <w:szCs w:val="18"/>
        </w:rPr>
        <w:t>Marek Nowak</w:t>
      </w:r>
    </w:p>
    <w:p w:rsidR="0007724B" w:rsidRPr="00D306C2" w:rsidRDefault="0007724B" w:rsidP="0007724B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ind w:left="4956" w:hanging="4965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Kaźmierz</w:t>
      </w:r>
      <w:r w:rsidRPr="00D306C2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30.09.2017</w:t>
      </w:r>
      <w:r w:rsidRPr="00D306C2">
        <w:rPr>
          <w:rFonts w:ascii="Arial" w:hAnsi="Arial" w:cs="Arial"/>
          <w:sz w:val="24"/>
          <w:szCs w:val="24"/>
        </w:rPr>
        <w:t>r.</w:t>
      </w: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Cs w:val="20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Pr="007577E4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ZAMAWIAJĄCY</w:t>
      </w: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07724B" w:rsidRPr="007577E4" w:rsidRDefault="0007724B" w:rsidP="0007724B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Gmina Kaźmierz, </w:t>
      </w:r>
    </w:p>
    <w:p w:rsidR="0007724B" w:rsidRPr="007577E4" w:rsidRDefault="0007724B" w:rsidP="0007724B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64-530 Kaźmierz, ul. Szamotulska 20, </w:t>
      </w:r>
    </w:p>
    <w:p w:rsidR="0007724B" w:rsidRPr="007577E4" w:rsidRDefault="0007724B" w:rsidP="0007724B">
      <w:pPr>
        <w:pStyle w:val="pkt"/>
        <w:spacing w:before="0" w:after="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NIP: 787-207-64-43</w:t>
      </w:r>
    </w:p>
    <w:p w:rsidR="0007724B" w:rsidRPr="007577E4" w:rsidRDefault="0007724B" w:rsidP="0007724B">
      <w:pPr>
        <w:ind w:firstLine="708"/>
        <w:jc w:val="both"/>
        <w:rPr>
          <w:rFonts w:ascii="Arial" w:hAnsi="Arial" w:cs="Arial"/>
          <w:lang w:val="de-DE"/>
        </w:rPr>
      </w:pPr>
      <w:r w:rsidRPr="007577E4">
        <w:rPr>
          <w:rFonts w:ascii="Arial" w:hAnsi="Arial" w:cs="Arial"/>
          <w:lang w:val="de-DE"/>
        </w:rPr>
        <w:t>tel./</w:t>
      </w:r>
      <w:proofErr w:type="spellStart"/>
      <w:r w:rsidRPr="007577E4">
        <w:rPr>
          <w:rFonts w:ascii="Arial" w:hAnsi="Arial" w:cs="Arial"/>
          <w:lang w:val="de-DE"/>
        </w:rPr>
        <w:t>faks</w:t>
      </w:r>
      <w:proofErr w:type="spellEnd"/>
      <w:r w:rsidRPr="007577E4">
        <w:rPr>
          <w:rFonts w:ascii="Arial" w:hAnsi="Arial" w:cs="Arial"/>
          <w:lang w:val="de-DE"/>
        </w:rPr>
        <w:t xml:space="preserve"> (61) 2918065/ (61) 2918320; e-</w:t>
      </w:r>
      <w:proofErr w:type="spellStart"/>
      <w:r w:rsidRPr="007577E4">
        <w:rPr>
          <w:rFonts w:ascii="Arial" w:hAnsi="Arial" w:cs="Arial"/>
          <w:lang w:val="de-DE"/>
        </w:rPr>
        <w:t>mail</w:t>
      </w:r>
      <w:proofErr w:type="spellEnd"/>
      <w:r w:rsidRPr="007577E4">
        <w:rPr>
          <w:rFonts w:ascii="Arial" w:hAnsi="Arial" w:cs="Arial"/>
          <w:lang w:val="de-DE"/>
        </w:rPr>
        <w:t xml:space="preserve">: </w:t>
      </w:r>
      <w:hyperlink r:id="rId6" w:history="1">
        <w:r w:rsidRPr="007577E4">
          <w:rPr>
            <w:rStyle w:val="Hipercze"/>
            <w:rFonts w:ascii="Arial" w:hAnsi="Arial" w:cs="Arial"/>
            <w:lang w:val="de-DE"/>
          </w:rPr>
          <w:t>gmina@kazmierz.pl</w:t>
        </w:r>
      </w:hyperlink>
    </w:p>
    <w:p w:rsidR="0007724B" w:rsidRPr="007577E4" w:rsidRDefault="0007724B" w:rsidP="0007724B">
      <w:pPr>
        <w:pStyle w:val="pkt"/>
        <w:spacing w:before="0" w:after="0" w:line="240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Godziny urzędowania:</w:t>
      </w:r>
      <w:r w:rsidRPr="007577E4">
        <w:rPr>
          <w:rFonts w:ascii="Arial" w:hAnsi="Arial" w:cs="Arial"/>
          <w:b/>
          <w:iCs/>
          <w:sz w:val="22"/>
          <w:szCs w:val="22"/>
        </w:rPr>
        <w:tab/>
        <w:t xml:space="preserve">pn. 8.00-17.00, </w:t>
      </w:r>
      <w:proofErr w:type="spellStart"/>
      <w:r w:rsidRPr="007577E4">
        <w:rPr>
          <w:rFonts w:ascii="Arial" w:hAnsi="Arial" w:cs="Arial"/>
          <w:b/>
          <w:iCs/>
          <w:sz w:val="22"/>
          <w:szCs w:val="22"/>
        </w:rPr>
        <w:t>wt.-czw</w:t>
      </w:r>
      <w:proofErr w:type="spellEnd"/>
      <w:r w:rsidRPr="007577E4">
        <w:rPr>
          <w:rFonts w:ascii="Arial" w:hAnsi="Arial" w:cs="Arial"/>
          <w:b/>
          <w:iCs/>
          <w:sz w:val="22"/>
          <w:szCs w:val="22"/>
        </w:rPr>
        <w:t>. 7.30-15.30, pt. 7.30-14.30</w:t>
      </w:r>
    </w:p>
    <w:p w:rsidR="0007724B" w:rsidRPr="007577E4" w:rsidRDefault="0007724B" w:rsidP="0007724B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07724B" w:rsidRPr="00D306C2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OZNACZENIE POSTĘPOWANIA</w:t>
      </w: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 xml:space="preserve">Postępowanie oznaczone jest znakiem: </w:t>
      </w:r>
      <w:r>
        <w:rPr>
          <w:rFonts w:ascii="Arial" w:hAnsi="Arial" w:cs="Arial"/>
          <w:b w:val="0"/>
          <w:sz w:val="24"/>
          <w:szCs w:val="24"/>
        </w:rPr>
        <w:t>NI. 271</w:t>
      </w:r>
      <w:r w:rsidR="00870F88">
        <w:rPr>
          <w:rFonts w:ascii="Arial" w:hAnsi="Arial" w:cs="Arial"/>
          <w:b w:val="0"/>
          <w:sz w:val="24"/>
          <w:szCs w:val="24"/>
        </w:rPr>
        <w:t>.10.</w:t>
      </w:r>
      <w:r>
        <w:rPr>
          <w:rFonts w:ascii="Arial" w:hAnsi="Arial" w:cs="Arial"/>
          <w:b w:val="0"/>
          <w:sz w:val="24"/>
          <w:szCs w:val="24"/>
        </w:rPr>
        <w:t>2017</w:t>
      </w:r>
      <w:r w:rsidRPr="00D306C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Wykonawcy powinni we wszelkich kontaktach z Zamawiającym powoływać się na wyżej podane oznaczenie.</w:t>
      </w: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07724B" w:rsidRPr="00D306C2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TRYB POSTĘPOWANIA</w:t>
      </w:r>
    </w:p>
    <w:p w:rsidR="0007724B" w:rsidRPr="00D306C2" w:rsidRDefault="0007724B" w:rsidP="0007724B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>Postępowanie o udzielenie zamówienia prowadzone jest w trybie przetargu nieograniczonego na podstawie ustawy z dnia 29 stycznia 2004r. Prawo zamówień publicznych (Dz. U. z 2015 r. poz. 2164 ze zm.) zwanej dalej „ustawą”.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Wartość postępowania</w:t>
      </w:r>
      <w:r>
        <w:rPr>
          <w:rFonts w:ascii="Arial" w:hAnsi="Arial" w:cs="Arial"/>
          <w:b w:val="0"/>
          <w:sz w:val="24"/>
          <w:szCs w:val="24"/>
        </w:rPr>
        <w:t xml:space="preserve"> jest</w:t>
      </w:r>
      <w:r w:rsidRPr="00D306C2">
        <w:rPr>
          <w:rFonts w:ascii="Arial" w:hAnsi="Arial" w:cs="Arial"/>
          <w:b w:val="0"/>
          <w:sz w:val="24"/>
          <w:szCs w:val="24"/>
        </w:rPr>
        <w:t xml:space="preserve"> mniejsza niż kwoty określone w art. 11 ust. 8 ustawy. </w:t>
      </w:r>
    </w:p>
    <w:p w:rsidR="0007724B" w:rsidRPr="004F6522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07724B" w:rsidRPr="00D306C2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PRZEDMIOT ZAMÓWIENIA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 w:rsidRPr="00365249">
        <w:rPr>
          <w:rFonts w:ascii="Arial" w:hAnsi="Arial" w:cs="Arial"/>
          <w:b w:val="0"/>
          <w:sz w:val="24"/>
          <w:szCs w:val="24"/>
        </w:rPr>
        <w:t xml:space="preserve">Przedmiotem zamówienia jest </w:t>
      </w:r>
      <w:r w:rsidR="00301F67">
        <w:rPr>
          <w:rFonts w:ascii="Arial" w:hAnsi="Arial" w:cs="Arial"/>
          <w:b w:val="0"/>
          <w:sz w:val="24"/>
          <w:szCs w:val="24"/>
        </w:rPr>
        <w:t xml:space="preserve">udzielenie i obsługa kredytu długoterminowego </w:t>
      </w:r>
      <w:r w:rsidRPr="00365249">
        <w:rPr>
          <w:rFonts w:ascii="Arial" w:hAnsi="Arial" w:cs="Arial"/>
          <w:b w:val="0"/>
          <w:sz w:val="24"/>
          <w:szCs w:val="24"/>
        </w:rPr>
        <w:t xml:space="preserve"> </w:t>
      </w:r>
      <w:r w:rsidR="00301F67">
        <w:rPr>
          <w:rFonts w:ascii="Arial" w:hAnsi="Arial" w:cs="Arial"/>
          <w:b w:val="0"/>
          <w:sz w:val="24"/>
          <w:szCs w:val="24"/>
        </w:rPr>
        <w:t>w wysokości 3.890.000,00zł dla Gminy Kaźmierz</w:t>
      </w:r>
    </w:p>
    <w:p w:rsidR="0007724B" w:rsidRPr="00365249" w:rsidRDefault="0007724B" w:rsidP="0042702F">
      <w:pPr>
        <w:pStyle w:val="Mjnagwek1"/>
        <w:numPr>
          <w:ilvl w:val="0"/>
          <w:numId w:val="0"/>
        </w:numPr>
        <w:spacing w:before="0" w:after="0"/>
        <w:rPr>
          <w:rFonts w:ascii="Arial" w:eastAsia="Lucida Sans Unicode" w:hAnsi="Arial" w:cs="Arial"/>
          <w:b w:val="0"/>
          <w:bCs/>
          <w:iCs/>
          <w:sz w:val="24"/>
          <w:szCs w:val="24"/>
          <w:lang w:eastAsia="pl-PL" w:bidi="pl-PL"/>
        </w:rPr>
      </w:pPr>
    </w:p>
    <w:p w:rsidR="0007724B" w:rsidRPr="00923760" w:rsidRDefault="0007724B" w:rsidP="0007724B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Szczegółowy opis przedmiotu zamówienia</w:t>
      </w:r>
      <w:r w:rsidR="00301F67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:</w:t>
      </w:r>
    </w:p>
    <w:p w:rsidR="00923760" w:rsidRPr="00AE3790" w:rsidRDefault="00923760" w:rsidP="00923760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301F67" w:rsidRPr="0042702F" w:rsidRDefault="0042702F" w:rsidP="00301F67">
      <w:pPr>
        <w:pStyle w:val="Tekstpodstawowy3"/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9237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Kredyt </w:t>
      </w:r>
      <w:r w:rsidR="00991650">
        <w:rPr>
          <w:rFonts w:ascii="Arial" w:hAnsi="Arial" w:cs="Arial"/>
          <w:color w:val="000000"/>
          <w:sz w:val="24"/>
          <w:szCs w:val="24"/>
        </w:rPr>
        <w:t xml:space="preserve">udzielony </w:t>
      </w:r>
      <w:r>
        <w:rPr>
          <w:rFonts w:ascii="Arial" w:hAnsi="Arial" w:cs="Arial"/>
          <w:color w:val="000000"/>
          <w:sz w:val="24"/>
          <w:szCs w:val="24"/>
        </w:rPr>
        <w:t xml:space="preserve">w dwóch transzach: I - 2.650.000,00zł do </w:t>
      </w:r>
      <w:r w:rsidR="0010445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.10.2017r, II -1.240.000,00zł do 31.03.2018r</w:t>
      </w:r>
    </w:p>
    <w:p w:rsidR="00301F67" w:rsidRPr="00301F67" w:rsidRDefault="0042702F" w:rsidP="0042702F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="00923760">
        <w:rPr>
          <w:rFonts w:ascii="Arial" w:hAnsi="Arial" w:cs="Arial"/>
          <w:color w:val="000000" w:themeColor="text1"/>
        </w:rPr>
        <w:t xml:space="preserve"> </w:t>
      </w:r>
      <w:r w:rsidR="00301F67" w:rsidRPr="00301F67">
        <w:rPr>
          <w:rFonts w:ascii="Arial" w:hAnsi="Arial" w:cs="Arial"/>
          <w:color w:val="000000" w:themeColor="text1"/>
        </w:rPr>
        <w:t>Waluta kredytu: złoty polski (PLN).</w:t>
      </w:r>
    </w:p>
    <w:p w:rsidR="00301F67" w:rsidRPr="00301F67" w:rsidRDefault="0042702F" w:rsidP="00301F67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="00923760">
        <w:rPr>
          <w:rFonts w:ascii="Arial" w:hAnsi="Arial" w:cs="Arial"/>
          <w:color w:val="000000" w:themeColor="text1"/>
        </w:rPr>
        <w:t xml:space="preserve"> </w:t>
      </w:r>
      <w:r w:rsidR="00301F67" w:rsidRPr="00301F67">
        <w:rPr>
          <w:rFonts w:ascii="Arial" w:hAnsi="Arial" w:cs="Arial"/>
          <w:color w:val="000000" w:themeColor="text1"/>
        </w:rPr>
        <w:t>Okres spłaty –  lata 2018 – 2030.</w:t>
      </w:r>
    </w:p>
    <w:p w:rsidR="00301F67" w:rsidRPr="00301F67" w:rsidRDefault="00923760" w:rsidP="00301F67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="00301F67" w:rsidRPr="00301F67">
        <w:rPr>
          <w:rFonts w:ascii="Arial" w:hAnsi="Arial" w:cs="Arial"/>
          <w:color w:val="000000" w:themeColor="text1"/>
        </w:rPr>
        <w:t>Okres karencji w spłacie kapitału do dnia 19 marca 2018r.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</w:t>
      </w:r>
      <w:r w:rsidR="00301F67" w:rsidRPr="00301F67">
        <w:rPr>
          <w:rFonts w:ascii="Arial" w:hAnsi="Arial" w:cs="Arial"/>
          <w:color w:val="000000" w:themeColor="text1"/>
        </w:rPr>
        <w:t xml:space="preserve">Spłata kapitału – od upływu okresu karencji, tj. od 20 marca 2018r do 20 listopada 2030  , zgodnie z harmonogramem stanowiącym załącznik nr </w:t>
      </w:r>
      <w:r w:rsidR="0010634B">
        <w:rPr>
          <w:rFonts w:ascii="Arial" w:hAnsi="Arial" w:cs="Arial"/>
          <w:color w:val="000000" w:themeColor="text1"/>
        </w:rPr>
        <w:t>4</w:t>
      </w:r>
      <w:r w:rsidR="00301F67" w:rsidRPr="00301F67">
        <w:rPr>
          <w:rFonts w:ascii="Arial" w:hAnsi="Arial" w:cs="Arial"/>
          <w:color w:val="000000" w:themeColor="text1"/>
        </w:rPr>
        <w:t xml:space="preserve">. 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f) </w:t>
      </w:r>
      <w:r w:rsidR="00301F67" w:rsidRPr="00301F67">
        <w:rPr>
          <w:rFonts w:ascii="Arial" w:hAnsi="Arial" w:cs="Arial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="00301F67" w:rsidRPr="00301F67">
        <w:rPr>
          <w:rFonts w:ascii="Arial" w:hAnsi="Arial" w:cs="Arial"/>
          <w:color w:val="000000" w:themeColor="text1"/>
        </w:rPr>
        <w:t>faxu</w:t>
      </w:r>
      <w:proofErr w:type="spellEnd"/>
      <w:r w:rsidR="00301F67" w:rsidRPr="00301F67">
        <w:rPr>
          <w:rFonts w:ascii="Arial" w:hAnsi="Arial" w:cs="Arial"/>
          <w:color w:val="000000" w:themeColor="text1"/>
        </w:rPr>
        <w:t xml:space="preserve"> lub drogą elektroniczną w terminie 7 dni przed datą płatności odsetek.</w:t>
      </w:r>
    </w:p>
    <w:p w:rsidR="00301F67" w:rsidRPr="00301F67" w:rsidRDefault="00923760" w:rsidP="00301F67">
      <w:pPr>
        <w:pStyle w:val="NormalnyWeb"/>
        <w:shd w:val="clear" w:color="auto" w:fill="FFFFFF"/>
        <w:ind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</w:t>
      </w:r>
      <w:r w:rsidR="00301F67" w:rsidRPr="00301F67">
        <w:rPr>
          <w:rFonts w:ascii="Arial" w:hAnsi="Arial" w:cs="Arial"/>
          <w:color w:val="000000" w:themeColor="text1"/>
        </w:rPr>
        <w:t>Nie przewiduje się karencji w spłacie odsetek od zaciągniętego kredytu.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h) </w:t>
      </w:r>
      <w:r w:rsidR="00301F67" w:rsidRPr="00301F67">
        <w:rPr>
          <w:rFonts w:ascii="Arial" w:hAnsi="Arial" w:cs="Arial"/>
          <w:color w:val="000000" w:themeColor="text1"/>
        </w:rPr>
        <w:t>W przypadku, gdy termin spłaty raty kredytu lub odsetek przypadnie w dzień wolny od pracy, za termin zapłaty uznaje się pierwszy dzień roboczy następujący po nim.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i) </w:t>
      </w:r>
      <w:r w:rsidR="00301F67" w:rsidRPr="00301F67">
        <w:rPr>
          <w:rFonts w:ascii="Arial" w:hAnsi="Arial" w:cs="Arial"/>
          <w:b/>
          <w:color w:val="000000" w:themeColor="text1"/>
        </w:rPr>
        <w:t>Jedynym kosztem wynagrodzeniem wykonawcy jest oprocentowanie kredytu. Nie dopuszcza się żadnych innych prowizji ani opłat.</w:t>
      </w:r>
      <w:r w:rsidR="00301F67" w:rsidRPr="00301F67">
        <w:rPr>
          <w:rFonts w:ascii="Arial" w:hAnsi="Arial" w:cs="Arial"/>
          <w:color w:val="000000" w:themeColor="text1"/>
        </w:rPr>
        <w:t xml:space="preserve"> 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j) </w:t>
      </w:r>
      <w:r w:rsidR="00301F67" w:rsidRPr="00301F67">
        <w:rPr>
          <w:rFonts w:ascii="Arial" w:hAnsi="Arial" w:cs="Arial"/>
          <w:color w:val="000000" w:themeColor="text1"/>
        </w:rPr>
        <w:t>Oprocentowanie – według zmiennej stopy procentowej, ustalonej jako stopa bazowa powiększona o stałą marżę banku (dla całego okresu kredytowania). Stopę bazową stanowić będzie WIBOR dla jednomiesięcznych złotowych depozytów międzybankowych z ostatniego dnia notowań miesiąca poprzedzającego miesiąc spłaty kolejnej raty odsetkowej. Dla przygotowania oferty wykonawca zobowiązany jest przyjąć WIBOR 1M w wysokości 1,66 % z dnia 26 września 2017r.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k) </w:t>
      </w:r>
      <w:r w:rsidR="00301F67" w:rsidRPr="00301F67">
        <w:rPr>
          <w:rFonts w:ascii="Arial" w:hAnsi="Arial" w:cs="Arial"/>
          <w:color w:val="000000" w:themeColor="text1"/>
        </w:rPr>
        <w:t>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301F67" w:rsidRPr="00301F67" w:rsidRDefault="00923760" w:rsidP="00301F67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l) </w:t>
      </w:r>
      <w:r w:rsidR="00301F67" w:rsidRPr="00301F67">
        <w:rPr>
          <w:rFonts w:ascii="Arial" w:hAnsi="Arial" w:cs="Arial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</w:t>
      </w:r>
    </w:p>
    <w:p w:rsidR="0007724B" w:rsidRPr="00923760" w:rsidRDefault="00923760" w:rsidP="00923760">
      <w:pPr>
        <w:pStyle w:val="NormalnyWeb"/>
        <w:shd w:val="clear" w:color="auto" w:fill="FFFFFF"/>
        <w:ind w:left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ł) </w:t>
      </w:r>
      <w:r w:rsidR="00301F67" w:rsidRPr="00301F67">
        <w:rPr>
          <w:rFonts w:ascii="Arial" w:hAnsi="Arial" w:cs="Arial"/>
          <w:color w:val="000000" w:themeColor="text1"/>
        </w:rPr>
        <w:t xml:space="preserve">Kredyt będzie zabezpieczony w </w:t>
      </w:r>
      <w:r w:rsidR="00301F67" w:rsidRPr="00301F67">
        <w:rPr>
          <w:rFonts w:ascii="Arial" w:hAnsi="Arial" w:cs="Arial"/>
          <w:i/>
          <w:iCs/>
          <w:color w:val="000000" w:themeColor="text1"/>
        </w:rPr>
        <w:t xml:space="preserve">formie weksla </w:t>
      </w:r>
      <w:proofErr w:type="spellStart"/>
      <w:r w:rsidR="00301F67" w:rsidRPr="00301F67">
        <w:rPr>
          <w:rFonts w:ascii="Arial" w:hAnsi="Arial" w:cs="Arial"/>
          <w:i/>
          <w:iCs/>
          <w:color w:val="000000" w:themeColor="text1"/>
        </w:rPr>
        <w:t>in</w:t>
      </w:r>
      <w:proofErr w:type="spellEnd"/>
      <w:r w:rsidR="00301F67" w:rsidRPr="00301F67">
        <w:rPr>
          <w:rFonts w:ascii="Arial" w:hAnsi="Arial" w:cs="Arial"/>
          <w:i/>
          <w:iCs/>
          <w:color w:val="000000" w:themeColor="text1"/>
        </w:rPr>
        <w:t xml:space="preserve"> blanco wraz z deklaracją wekslową</w:t>
      </w:r>
      <w:r w:rsidR="0042702F">
        <w:rPr>
          <w:rFonts w:ascii="Arial" w:hAnsi="Arial" w:cs="Arial"/>
          <w:i/>
          <w:iCs/>
          <w:color w:val="000000" w:themeColor="text1"/>
        </w:rPr>
        <w:t>.</w:t>
      </w:r>
    </w:p>
    <w:p w:rsidR="0007724B" w:rsidRPr="007C17CE" w:rsidRDefault="0007724B" w:rsidP="0007724B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7C17CE">
        <w:rPr>
          <w:rFonts w:ascii="Arial" w:hAnsi="Arial" w:cs="Arial"/>
          <w:b w:val="0"/>
          <w:sz w:val="24"/>
          <w:szCs w:val="24"/>
        </w:rPr>
        <w:t xml:space="preserve">CPV (Wspólny Słownik Zamówień): </w:t>
      </w:r>
    </w:p>
    <w:p w:rsidR="0007724B" w:rsidRPr="00D306C2" w:rsidRDefault="00301F67" w:rsidP="0007724B">
      <w:pPr>
        <w:pStyle w:val="Mjnagwek1"/>
        <w:numPr>
          <w:ilvl w:val="0"/>
          <w:numId w:val="0"/>
        </w:numPr>
        <w:spacing w:before="0" w:after="0"/>
        <w:ind w:left="720" w:firstLine="13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66113000-5 usługi udzielania kredytu</w:t>
      </w:r>
      <w:r w:rsidR="0007724B"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;</w:t>
      </w:r>
    </w:p>
    <w:p w:rsidR="0007724B" w:rsidRPr="008E381F" w:rsidRDefault="0007724B" w:rsidP="001044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24B" w:rsidRPr="008E381F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Podwykonawcy</w:t>
      </w:r>
    </w:p>
    <w:p w:rsidR="0007724B" w:rsidRPr="008E381F" w:rsidRDefault="00104452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zastrzega, że ze względu na specyfikę przedmiotu zamówienia całość zamówienia nie może być powierzona podwykonawcom</w:t>
      </w:r>
      <w:r w:rsidR="0007724B" w:rsidRPr="008E381F">
        <w:rPr>
          <w:rFonts w:ascii="Arial" w:hAnsi="Arial" w:cs="Arial"/>
          <w:sz w:val="24"/>
          <w:szCs w:val="24"/>
        </w:rPr>
        <w:t>.</w:t>
      </w:r>
    </w:p>
    <w:p w:rsidR="0007724B" w:rsidRPr="00D306C2" w:rsidRDefault="0007724B" w:rsidP="0007724B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07724B" w:rsidRPr="00D306C2" w:rsidRDefault="0007724B" w:rsidP="0007724B">
      <w:pPr>
        <w:pStyle w:val="Akapitzlist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07724B" w:rsidRPr="00D306C2" w:rsidRDefault="0007724B" w:rsidP="0007724B">
      <w:pPr>
        <w:pStyle w:val="Akapitzlist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przewiduje przeprowadzenia aukcji elektronicznej.</w:t>
      </w:r>
    </w:p>
    <w:p w:rsidR="0007724B" w:rsidRDefault="0007724B" w:rsidP="0007724B">
      <w:pPr>
        <w:pStyle w:val="Akapitzlist"/>
        <w:rPr>
          <w:rFonts w:ascii="Arial" w:hAnsi="Arial" w:cs="Arial"/>
          <w:sz w:val="24"/>
          <w:szCs w:val="24"/>
        </w:rPr>
      </w:pPr>
    </w:p>
    <w:p w:rsidR="0007724B" w:rsidRPr="00F31F12" w:rsidRDefault="0007724B" w:rsidP="00F31F12">
      <w:pPr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b/>
          <w:sz w:val="24"/>
          <w:szCs w:val="24"/>
        </w:rPr>
        <w:t xml:space="preserve">TERMIN REALIZACJI PRZEDMIOTU ZAMÓWIENIA </w:t>
      </w:r>
    </w:p>
    <w:p w:rsidR="00104452" w:rsidRPr="00104452" w:rsidRDefault="0007724B" w:rsidP="0010445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52">
        <w:rPr>
          <w:rFonts w:ascii="Arial" w:hAnsi="Arial" w:cs="Arial"/>
          <w:sz w:val="24"/>
          <w:szCs w:val="24"/>
        </w:rPr>
        <w:t>Zamawiający wymaga,</w:t>
      </w:r>
      <w:r w:rsidR="00104452" w:rsidRPr="00104452">
        <w:rPr>
          <w:rFonts w:ascii="Arial" w:hAnsi="Arial" w:cs="Arial"/>
          <w:sz w:val="24"/>
          <w:szCs w:val="24"/>
        </w:rPr>
        <w:t xml:space="preserve"> aby</w:t>
      </w:r>
      <w:r w:rsidRPr="00104452">
        <w:rPr>
          <w:rFonts w:ascii="Arial" w:hAnsi="Arial" w:cs="Arial"/>
          <w:sz w:val="24"/>
          <w:szCs w:val="24"/>
        </w:rPr>
        <w:t xml:space="preserve"> </w:t>
      </w:r>
      <w:r w:rsidR="00104452" w:rsidRPr="00104452">
        <w:rPr>
          <w:rFonts w:ascii="Arial" w:hAnsi="Arial" w:cs="Arial"/>
          <w:sz w:val="24"/>
          <w:szCs w:val="24"/>
        </w:rPr>
        <w:t>p</w:t>
      </w:r>
      <w:r w:rsidR="00104452" w:rsidRPr="00104452">
        <w:rPr>
          <w:rFonts w:ascii="Arial" w:hAnsi="Arial" w:cs="Arial"/>
          <w:color w:val="000000"/>
          <w:sz w:val="24"/>
          <w:szCs w:val="24"/>
        </w:rPr>
        <w:t xml:space="preserve">rzedmiot zamówienia był dostępny w dniu podpisania umowy kredytowej ale nie później niż </w:t>
      </w:r>
      <w:r w:rsidR="00104452" w:rsidRPr="00104452">
        <w:rPr>
          <w:rFonts w:ascii="Arial" w:hAnsi="Arial" w:cs="Arial"/>
          <w:color w:val="000000" w:themeColor="text1"/>
          <w:sz w:val="24"/>
          <w:szCs w:val="24"/>
        </w:rPr>
        <w:t>do 20 października 2017r (I transza w wysokości 2.650.000,00zł</w:t>
      </w:r>
      <w:r w:rsidR="00104452" w:rsidRPr="001044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4452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07724B" w:rsidRDefault="0007724B" w:rsidP="0007724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724B" w:rsidRPr="00DA291E" w:rsidRDefault="0007724B" w:rsidP="000772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WARUNKI UDZIAŁU W POSTĘPOWANIU</w:t>
      </w:r>
    </w:p>
    <w:p w:rsidR="0007724B" w:rsidRPr="00DA291E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>O udzielenie zamówienia mogą ubiegać się wykonawcy, którzy: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nie podlegają wykluczeniu na podstawie art. 24 ust. 1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12-23             Ustawy;</w:t>
      </w:r>
    </w:p>
    <w:p w:rsidR="00446C0A" w:rsidRPr="00446C0A" w:rsidRDefault="00446C0A" w:rsidP="00446C0A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Brak</w:t>
      </w:r>
      <w:r w:rsidRPr="00446C0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podstaw do wykluczenia zostanie zweryfikowany na podstawie przedłożonego wraz  z ofertą oświadczenia –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załącznik nr 2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07724B" w:rsidRPr="00DA291E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spełniają warunki udziału w postępowaniu, określone w </w:t>
      </w:r>
      <w:proofErr w:type="spellStart"/>
      <w:r w:rsidRPr="00DA291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DA291E">
        <w:rPr>
          <w:rFonts w:ascii="Arial" w:hAnsi="Arial" w:cs="Arial"/>
          <w:color w:val="000000" w:themeColor="text1"/>
          <w:sz w:val="24"/>
          <w:szCs w:val="24"/>
        </w:rPr>
        <w:t xml:space="preserve"> 6.2. </w:t>
      </w:r>
    </w:p>
    <w:p w:rsidR="0007724B" w:rsidRDefault="0007724B" w:rsidP="0007724B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7724B" w:rsidRPr="007A573D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 xml:space="preserve">Warunki udziału w postępowaniu. </w:t>
      </w:r>
    </w:p>
    <w:p w:rsidR="0007724B" w:rsidRDefault="0007724B" w:rsidP="0007724B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Warunki </w:t>
      </w:r>
      <w:r w:rsidR="00A556DC">
        <w:rPr>
          <w:rFonts w:ascii="Arial" w:hAnsi="Arial" w:cs="Arial"/>
          <w:sz w:val="24"/>
          <w:szCs w:val="24"/>
        </w:rPr>
        <w:t xml:space="preserve">udziału </w:t>
      </w:r>
      <w:r w:rsidRPr="00D306C2">
        <w:rPr>
          <w:rFonts w:ascii="Arial" w:hAnsi="Arial" w:cs="Arial"/>
          <w:sz w:val="24"/>
          <w:szCs w:val="24"/>
        </w:rPr>
        <w:t xml:space="preserve">dotyczące </w:t>
      </w:r>
      <w:r w:rsidR="00A556DC">
        <w:rPr>
          <w:rFonts w:ascii="Arial" w:hAnsi="Arial" w:cs="Arial"/>
          <w:sz w:val="24"/>
          <w:szCs w:val="24"/>
        </w:rPr>
        <w:t>kompetencji</w:t>
      </w:r>
      <w:r w:rsidR="00DA291E">
        <w:rPr>
          <w:rFonts w:ascii="Arial" w:hAnsi="Arial" w:cs="Arial"/>
          <w:sz w:val="24"/>
          <w:szCs w:val="24"/>
        </w:rPr>
        <w:t xml:space="preserve"> lub </w:t>
      </w:r>
      <w:r w:rsidR="00A556DC">
        <w:rPr>
          <w:rFonts w:ascii="Arial" w:hAnsi="Arial" w:cs="Arial"/>
          <w:sz w:val="24"/>
          <w:szCs w:val="24"/>
        </w:rPr>
        <w:t>uprawnień wykonawcy</w:t>
      </w:r>
      <w:r w:rsidRPr="00D306C2">
        <w:rPr>
          <w:rFonts w:ascii="Arial" w:hAnsi="Arial" w:cs="Arial"/>
          <w:sz w:val="24"/>
          <w:szCs w:val="24"/>
        </w:rPr>
        <w:t>:</w:t>
      </w:r>
    </w:p>
    <w:p w:rsidR="00A556DC" w:rsidRDefault="00A556DC" w:rsidP="0009395F">
      <w:pPr>
        <w:suppressAutoHyphens w:val="0"/>
        <w:ind w:left="76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Warunek </w:t>
      </w:r>
      <w:r w:rsidR="00F31F12">
        <w:rPr>
          <w:rFonts w:ascii="Arial" w:eastAsia="Times New Roman" w:hAnsi="Arial" w:cs="Arial"/>
          <w:sz w:val="20"/>
          <w:szCs w:val="20"/>
          <w:lang w:eastAsia="pl-PL"/>
        </w:rPr>
        <w:t xml:space="preserve">udziału w postępowaniu </w:t>
      </w:r>
      <w:r w:rsidRPr="00A556DC">
        <w:rPr>
          <w:rFonts w:ascii="Arial" w:eastAsia="Times New Roman" w:hAnsi="Arial" w:cs="Arial"/>
          <w:sz w:val="20"/>
          <w:szCs w:val="20"/>
          <w:lang w:eastAsia="pl-PL"/>
        </w:rPr>
        <w:t xml:space="preserve">zostanie wstępnie spełniony jeżeli Wykonawca wraz z ofertą przedłoży   podpisane oświadczenie –  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załącznik nr </w:t>
      </w:r>
      <w:r w:rsidR="005D1553"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Pr="005D15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SIWZ</w:t>
      </w:r>
      <w:r w:rsidRPr="005D15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A556DC" w:rsidRPr="00A556DC" w:rsidRDefault="0009395F" w:rsidP="0009395F">
      <w:pPr>
        <w:tabs>
          <w:tab w:val="left" w:pos="426"/>
        </w:tabs>
        <w:suppressAutoHyphens w:val="0"/>
        <w:autoSpaceDE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6DC" w:rsidRPr="00A556DC">
        <w:rPr>
          <w:rFonts w:ascii="Arial" w:hAnsi="Arial" w:cs="Arial"/>
          <w:sz w:val="20"/>
          <w:szCs w:val="20"/>
        </w:rPr>
        <w:t xml:space="preserve">Wykonawca spełni warunek, jeżeli posiada zezwolenie na prowadzenie działalności bankowej </w:t>
      </w:r>
      <w:r>
        <w:rPr>
          <w:rFonts w:ascii="Arial" w:hAnsi="Arial" w:cs="Arial"/>
          <w:sz w:val="20"/>
          <w:szCs w:val="20"/>
        </w:rPr>
        <w:t xml:space="preserve">  </w:t>
      </w:r>
      <w:r w:rsidR="00F31F12">
        <w:rPr>
          <w:rFonts w:ascii="Arial" w:hAnsi="Arial" w:cs="Arial"/>
          <w:sz w:val="20"/>
          <w:szCs w:val="20"/>
        </w:rPr>
        <w:t xml:space="preserve">  </w:t>
      </w:r>
      <w:r w:rsidR="00A556DC" w:rsidRPr="00A556DC">
        <w:rPr>
          <w:rFonts w:ascii="Arial" w:hAnsi="Arial" w:cs="Arial"/>
          <w:sz w:val="20"/>
          <w:szCs w:val="20"/>
        </w:rPr>
        <w:t xml:space="preserve">na terenie Polski, a także na realizację usług objętych przedmiotem zamówienia, zgodnie z </w:t>
      </w:r>
      <w:r>
        <w:rPr>
          <w:rFonts w:ascii="Arial" w:hAnsi="Arial" w:cs="Arial"/>
          <w:sz w:val="20"/>
          <w:szCs w:val="20"/>
        </w:rPr>
        <w:t xml:space="preserve"> </w:t>
      </w:r>
      <w:r w:rsidR="00F31F12">
        <w:rPr>
          <w:rFonts w:ascii="Arial" w:hAnsi="Arial" w:cs="Arial"/>
          <w:sz w:val="20"/>
          <w:szCs w:val="20"/>
        </w:rPr>
        <w:t xml:space="preserve">    </w:t>
      </w:r>
      <w:r w:rsidR="00A556DC" w:rsidRPr="00A556DC">
        <w:rPr>
          <w:rFonts w:ascii="Arial" w:hAnsi="Arial" w:cs="Arial"/>
          <w:sz w:val="20"/>
          <w:szCs w:val="20"/>
        </w:rPr>
        <w:t>przepisami ustawy z dnia 29.08.1997 r. Prawo bankowe (Dz. U.  z 2015 r. , poz. 128 ze  zm.), a w przypadku określonym w art. 178 ust. 1 ustawy - Prawo bankowe inny dokument potwierdzający rozpoczęcie działalności przed dniem wejścia w życie ustawy, o której mowa w art. 193 ustawy - Prawo bankowe.</w:t>
      </w:r>
    </w:p>
    <w:p w:rsidR="00A556DC" w:rsidRPr="00A556DC" w:rsidRDefault="00A556DC" w:rsidP="0009395F">
      <w:pPr>
        <w:suppressAutoHyphens w:val="0"/>
        <w:ind w:left="7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6DC">
        <w:rPr>
          <w:rFonts w:ascii="Arial" w:hAnsi="Arial" w:cs="Arial"/>
          <w:sz w:val="20"/>
          <w:szCs w:val="20"/>
        </w:rPr>
        <w:t xml:space="preserve">Wykonawca </w:t>
      </w:r>
      <w:r w:rsidR="0009395F">
        <w:rPr>
          <w:rFonts w:ascii="Arial" w:hAnsi="Arial" w:cs="Arial"/>
          <w:sz w:val="20"/>
          <w:szCs w:val="20"/>
        </w:rPr>
        <w:t>musi posiadać</w:t>
      </w:r>
      <w:r w:rsidRPr="00A556DC">
        <w:rPr>
          <w:rFonts w:ascii="Arial" w:hAnsi="Arial" w:cs="Arial"/>
          <w:sz w:val="20"/>
          <w:szCs w:val="20"/>
        </w:rPr>
        <w:t xml:space="preserve"> zezwolenie wydane przez Komisję Nadzoru Finansowego na prowadzenie działalności bankowej, o którym mowa w art. 36 Prawa bankowego,                    a w przypadku gdy wykonawca nie działa na podstawie zezwolenia wydanego przez Komisję Nadzoru Finansowego inny dokument równoważny. Jeśli składana oferta dotyczy wykonawców wspólnie ubiegających się o udzielenia zamówienia, wymagany dokument winien </w:t>
      </w:r>
      <w:r w:rsidR="0009395F">
        <w:rPr>
          <w:rFonts w:ascii="Arial" w:hAnsi="Arial" w:cs="Arial"/>
          <w:sz w:val="20"/>
          <w:szCs w:val="20"/>
        </w:rPr>
        <w:t>posiadać</w:t>
      </w:r>
      <w:r w:rsidRPr="00A556DC">
        <w:rPr>
          <w:rFonts w:ascii="Arial" w:hAnsi="Arial" w:cs="Arial"/>
          <w:sz w:val="20"/>
          <w:szCs w:val="20"/>
        </w:rPr>
        <w:t xml:space="preserve"> co najmniej jed</w:t>
      </w:r>
      <w:r w:rsidR="0009395F">
        <w:rPr>
          <w:rFonts w:ascii="Arial" w:hAnsi="Arial" w:cs="Arial"/>
          <w:sz w:val="20"/>
          <w:szCs w:val="20"/>
        </w:rPr>
        <w:t>en</w:t>
      </w:r>
      <w:r w:rsidRPr="00A556DC">
        <w:rPr>
          <w:rFonts w:ascii="Arial" w:hAnsi="Arial" w:cs="Arial"/>
          <w:sz w:val="20"/>
          <w:szCs w:val="20"/>
        </w:rPr>
        <w:t xml:space="preserve"> wykonawc</w:t>
      </w:r>
      <w:r w:rsidR="0009395F">
        <w:rPr>
          <w:rFonts w:ascii="Arial" w:hAnsi="Arial" w:cs="Arial"/>
          <w:sz w:val="20"/>
          <w:szCs w:val="20"/>
        </w:rPr>
        <w:t>a</w:t>
      </w:r>
      <w:r w:rsidRPr="00A556DC">
        <w:rPr>
          <w:rFonts w:ascii="Arial" w:hAnsi="Arial" w:cs="Arial"/>
          <w:sz w:val="20"/>
          <w:szCs w:val="20"/>
        </w:rPr>
        <w:t>.</w:t>
      </w:r>
    </w:p>
    <w:p w:rsidR="0007724B" w:rsidRDefault="0007724B" w:rsidP="0007724B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7724B" w:rsidRPr="00D306C2" w:rsidRDefault="0007724B" w:rsidP="000772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3417">
        <w:rPr>
          <w:rFonts w:ascii="Arial" w:hAnsi="Arial" w:cs="Arial"/>
          <w:b/>
          <w:sz w:val="24"/>
          <w:szCs w:val="24"/>
        </w:rPr>
        <w:t>Poleganie na zasobach innych podmiotów</w:t>
      </w:r>
    </w:p>
    <w:p w:rsidR="0007724B" w:rsidRPr="00CF3417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Wykonawca może w celu potwierdzenia spełniania warunków udziału                 w postępowaniu, w stosownych sytuacjach oraz w odniesieniu                    do konkretnego zamówienia, lub jego części, polegać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3417">
        <w:rPr>
          <w:rFonts w:ascii="Arial" w:hAnsi="Arial" w:cs="Arial"/>
          <w:sz w:val="24"/>
          <w:szCs w:val="24"/>
        </w:rPr>
        <w:t>na zdolnościach technicznych lub zawodowych lub sytuacji finansowej lub ekonomicznej innych podmiotów, niezależnie od charakteru prawnego łączących go z nim stosunków prawnych.</w:t>
      </w:r>
    </w:p>
    <w:p w:rsidR="0007724B" w:rsidRPr="00CF3417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                              tych podmiotów, w szczególności przedstawiając zobowiązanie                tych podmiotów do oddania mu do dyspozycji niezbędnych zasobów na potrzeby realizacji zamówienia.</w:t>
      </w:r>
    </w:p>
    <w:p w:rsidR="0007724B" w:rsidRPr="00CF3417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doświadczenia, wykonawcy mogą polegać                        na zdolnościach innych podmiotów, jeśli podmioty te zrealizują roboty budowlane lub usługi, do realizacji których te zdolności </w:t>
      </w:r>
      <w:r>
        <w:rPr>
          <w:rFonts w:ascii="Arial" w:hAnsi="Arial" w:cs="Arial"/>
          <w:sz w:val="24"/>
          <w:szCs w:val="24"/>
        </w:rPr>
        <w:t xml:space="preserve"> </w:t>
      </w:r>
      <w:r w:rsidRPr="00CF3417">
        <w:rPr>
          <w:rFonts w:ascii="Arial" w:hAnsi="Arial" w:cs="Arial"/>
          <w:sz w:val="24"/>
          <w:szCs w:val="24"/>
        </w:rPr>
        <w:t>są wymagane.</w:t>
      </w:r>
    </w:p>
    <w:p w:rsidR="0007724B" w:rsidRPr="0096513E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13E">
        <w:rPr>
          <w:rFonts w:ascii="Arial" w:hAnsi="Arial" w:cs="Arial"/>
          <w:color w:val="000000" w:themeColor="text1"/>
          <w:sz w:val="24"/>
          <w:szCs w:val="24"/>
        </w:rPr>
        <w:t>Wykonawca, który polega na sytuacji finansowej lub ekonomicznej innych podmiotów, odpowiada solidarnie z podmiotem,                             który zobowiązał się do udostępnienia zasobów, za szkodę poniesioną przez zamawiającego powstałą wskutek nieudostępnienia tych zasobów, chyba że za nieudostępnienie zasobów nie ponosi winy.</w:t>
      </w:r>
    </w:p>
    <w:p w:rsidR="0007724B" w:rsidRDefault="0007724B" w:rsidP="00AA78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 xml:space="preserve">Wykonawcy występujący wspólnie </w:t>
      </w:r>
    </w:p>
    <w:p w:rsidR="0007724B" w:rsidRPr="00EF5D33" w:rsidRDefault="0007724B" w:rsidP="0007724B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07724B" w:rsidRPr="00EF5D33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F5D33">
        <w:rPr>
          <w:rFonts w:ascii="Arial" w:hAnsi="Arial" w:cs="Arial"/>
          <w:sz w:val="24"/>
          <w:szCs w:val="24"/>
        </w:rPr>
        <w:t xml:space="preserve">w postępowaniu o udzielenie zamówienia albo reprezentowania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F5D33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:rsidR="0007724B" w:rsidRPr="00EF5D33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Jeżeli oferta wykonawców występujących wspólnie została wybrana, zamawiający żąda przed zawarciem umowy w sprawie zamówienia publicznego umowy regulującej współpracę tych wykonawców – jeżeli nie została złożona wraz z ofertą.</w:t>
      </w:r>
    </w:p>
    <w:p w:rsidR="0007724B" w:rsidRPr="00EF5D33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występujący wspólnie łącznie muszą spełnić warunki udziału w </w:t>
      </w:r>
      <w:r>
        <w:rPr>
          <w:rFonts w:ascii="Arial" w:hAnsi="Arial" w:cs="Arial"/>
          <w:sz w:val="24"/>
          <w:szCs w:val="24"/>
        </w:rPr>
        <w:t xml:space="preserve">postępowaniu, określone w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6.2.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Żaden z wykonawców występujących wspólnie nie może podlegać wykluczeniu </w:t>
      </w:r>
    </w:p>
    <w:p w:rsidR="0007724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Ocena spełnienia warunków udziału w postępowaniu zostanie dokonana zgodnie z  formułą: „spełnia-nie spełnia” 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07724B" w:rsidRDefault="0007724B" w:rsidP="0007724B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>Środki naprawcze (</w:t>
      </w:r>
      <w:proofErr w:type="spellStart"/>
      <w:r w:rsidRPr="00EF5D33">
        <w:rPr>
          <w:rFonts w:ascii="Arial" w:hAnsi="Arial" w:cs="Arial"/>
          <w:b/>
          <w:sz w:val="24"/>
          <w:szCs w:val="24"/>
        </w:rPr>
        <w:t>self-cleaning</w:t>
      </w:r>
      <w:proofErr w:type="spellEnd"/>
      <w:r w:rsidRPr="00EF5D33">
        <w:rPr>
          <w:rFonts w:ascii="Arial" w:hAnsi="Arial" w:cs="Arial"/>
          <w:b/>
          <w:sz w:val="24"/>
          <w:szCs w:val="24"/>
        </w:rPr>
        <w:t>)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Wykonawca, który podlega wykluczeniu na </w:t>
      </w:r>
      <w:r w:rsidR="006F42AA">
        <w:rPr>
          <w:rFonts w:ascii="Arial" w:hAnsi="Arial" w:cs="Arial"/>
          <w:sz w:val="24"/>
          <w:szCs w:val="24"/>
        </w:rPr>
        <w:t xml:space="preserve">podstawie art. 24 ust. 1 </w:t>
      </w:r>
      <w:proofErr w:type="spellStart"/>
      <w:r w:rsidR="006F42AA">
        <w:rPr>
          <w:rFonts w:ascii="Arial" w:hAnsi="Arial" w:cs="Arial"/>
          <w:sz w:val="24"/>
          <w:szCs w:val="24"/>
        </w:rPr>
        <w:t>pkt</w:t>
      </w:r>
      <w:proofErr w:type="spellEnd"/>
      <w:r w:rsidR="006F42AA">
        <w:rPr>
          <w:rFonts w:ascii="Arial" w:hAnsi="Arial" w:cs="Arial"/>
          <w:sz w:val="24"/>
          <w:szCs w:val="24"/>
        </w:rPr>
        <w:t xml:space="preserve"> 13</w:t>
      </w:r>
      <w:r w:rsidR="00CD1FFE">
        <w:rPr>
          <w:rFonts w:ascii="Arial" w:hAnsi="Arial" w:cs="Arial"/>
          <w:sz w:val="24"/>
          <w:szCs w:val="24"/>
        </w:rPr>
        <w:t>-14</w:t>
      </w:r>
      <w:r w:rsidR="00991650">
        <w:rPr>
          <w:rFonts w:ascii="Arial" w:hAnsi="Arial" w:cs="Arial"/>
          <w:sz w:val="24"/>
          <w:szCs w:val="24"/>
        </w:rPr>
        <w:t xml:space="preserve"> oraz</w:t>
      </w:r>
      <w:r w:rsidR="00CD1FFE">
        <w:rPr>
          <w:rFonts w:ascii="Arial" w:hAnsi="Arial" w:cs="Arial"/>
          <w:sz w:val="24"/>
          <w:szCs w:val="24"/>
        </w:rPr>
        <w:t xml:space="preserve"> 16</w:t>
      </w:r>
      <w:r w:rsidRPr="00EF5D33">
        <w:rPr>
          <w:rFonts w:ascii="Arial" w:hAnsi="Arial" w:cs="Arial"/>
          <w:sz w:val="24"/>
          <w:szCs w:val="24"/>
        </w:rPr>
        <w:t xml:space="preserve">-20 Ustawy, może przedstawić dowody 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 nie podlega wykluczeniu, jeżeli zamawiający, uwzględniając wagę i szczególne okoliczności czynu wykonawcy, uzna za wystarczające dowody przedstawione na podstawie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6.</w:t>
      </w:r>
      <w:r w:rsidR="006F42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 przypadkach, o których mowa w art. 24 ust. 1 </w:t>
      </w:r>
      <w:proofErr w:type="spellStart"/>
      <w:r w:rsidRPr="00EF5D33">
        <w:rPr>
          <w:rFonts w:ascii="Arial" w:hAnsi="Arial" w:cs="Arial"/>
          <w:sz w:val="24"/>
          <w:szCs w:val="24"/>
        </w:rPr>
        <w:t>pkt</w:t>
      </w:r>
      <w:proofErr w:type="spellEnd"/>
      <w:r w:rsidRPr="00EF5D33">
        <w:rPr>
          <w:rFonts w:ascii="Arial" w:hAnsi="Arial" w:cs="Arial"/>
          <w:sz w:val="24"/>
          <w:szCs w:val="24"/>
        </w:rPr>
        <w:t xml:space="preserve"> 19 Ustawy, przed wykluczeniem wykonawcy, zamawiający zapewnia temu wykonawcy możliwość udowodnienia, że jego udział </w:t>
      </w:r>
      <w:r w:rsidR="006F42AA">
        <w:rPr>
          <w:rFonts w:ascii="Arial" w:hAnsi="Arial" w:cs="Arial"/>
          <w:sz w:val="24"/>
          <w:szCs w:val="24"/>
        </w:rPr>
        <w:t xml:space="preserve">w </w:t>
      </w:r>
      <w:r w:rsidRPr="00EF5D33">
        <w:rPr>
          <w:rFonts w:ascii="Arial" w:hAnsi="Arial" w:cs="Arial"/>
          <w:sz w:val="24"/>
          <w:szCs w:val="24"/>
        </w:rPr>
        <w:t xml:space="preserve">przygotowaniu </w:t>
      </w:r>
      <w:r w:rsidRPr="00EF5D33">
        <w:rPr>
          <w:rFonts w:ascii="Arial" w:hAnsi="Arial" w:cs="Arial"/>
          <w:sz w:val="24"/>
          <w:szCs w:val="24"/>
        </w:rPr>
        <w:lastRenderedPageBreak/>
        <w:t>postępowania o udzielenie zamówienia nie zakłóci konkurencji. Zamawiający wskazuje w protokole sposób zapewnienia konkurencji.</w:t>
      </w:r>
    </w:p>
    <w:p w:rsidR="0007724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Pr="00EF5D33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WYKAZ OŚWIADCZEŃ LUB DOKUMENTÓW, POTWIERDZAJĄCYCH  SPEŁNIANIE WARUNKÓW UDZIAŁU W POSTĘPOWANIU ORAZ BRAK PODSTAW WYKLUCZENIA</w:t>
      </w:r>
    </w:p>
    <w:p w:rsidR="0007724B" w:rsidRDefault="0007724B" w:rsidP="0007724B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7724B" w:rsidRPr="003D12CC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 oferty wykonawca dołącza aktualne na dzień składania ofert oświadczenia:</w:t>
      </w:r>
    </w:p>
    <w:p w:rsidR="0007724B" w:rsidRPr="0009395F" w:rsidRDefault="0007724B" w:rsidP="0007724B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395F">
        <w:rPr>
          <w:rFonts w:ascii="Arial" w:hAnsi="Arial" w:cs="Arial"/>
          <w:sz w:val="24"/>
          <w:szCs w:val="24"/>
          <w:u w:val="single"/>
        </w:rPr>
        <w:t>dotyczące przesłanek wykluczenia z postępowania.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09395F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postępowaniu, których wzór stanowią 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 2 i 3 do SIWZ</w:t>
      </w:r>
      <w:r w:rsidRPr="0009395F">
        <w:rPr>
          <w:rFonts w:ascii="Arial" w:hAnsi="Arial" w:cs="Arial"/>
          <w:sz w:val="24"/>
          <w:szCs w:val="24"/>
          <w:u w:val="single"/>
        </w:rPr>
        <w:t>.</w:t>
      </w:r>
      <w:r w:rsidRPr="00F667FB">
        <w:rPr>
          <w:rFonts w:ascii="Arial" w:hAnsi="Arial" w:cs="Arial"/>
          <w:sz w:val="24"/>
          <w:szCs w:val="24"/>
        </w:rPr>
        <w:t xml:space="preserve"> Informacje zawarte w oświadczeniach stanowią wstępne potwierdzenie,                              że wykonawca nie podlega wykluczeniu oraz spełnia warunki udziału w postępowaniu.</w:t>
      </w: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oświadczeniu, o którym mowa w ust. 1.</w:t>
      </w: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zakresie, w którym każdy z wykonawców wykazuje spełnianie warunków udziału w postępowaniu oraz brak podstaw wykluczenia.</w:t>
      </w:r>
    </w:p>
    <w:p w:rsidR="0007724B" w:rsidRDefault="0007724B" w:rsidP="00285F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Dokumenty składane przez Wykonawcę</w:t>
      </w:r>
    </w:p>
    <w:p w:rsidR="0007724B" w:rsidRPr="00D92F12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F12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  <w:r w:rsidR="00DA291E"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może </w:t>
      </w:r>
      <w:r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wezw</w:t>
      </w:r>
      <w:r w:rsidR="00DA291E" w:rsidRPr="0056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ać</w:t>
      </w:r>
      <w:r w:rsidRPr="00D92F12">
        <w:rPr>
          <w:rFonts w:ascii="Arial" w:hAnsi="Arial" w:cs="Arial"/>
          <w:b/>
          <w:sz w:val="24"/>
          <w:szCs w:val="24"/>
          <w:u w:val="single"/>
        </w:rPr>
        <w:t xml:space="preserve"> wykonawcę, którego oferta została najwyżej oceniona, do złożenia w wyznaczonym, nie krótszym niż 5 dni, terminie aktualnych na dzień złożenia oświadczeń lub dokumentów potwierdzających: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spełnianie warunków udziału w postępowaniu – wskazanych    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7.3.</w:t>
      </w:r>
      <w:r w:rsidRPr="00F6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brak podstaw wykluczenia – wskazanych w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7.4.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Jeżeli jest to niezbędne do zapewnienia odpowiedniego przebiegu postępowania o udzielenie zamówienia, zamawiający może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na każdym etapie postępowania wezwać wykonawców do złożenia wszystkich lub niektórych oświadczeń lub dokumentów potwierdzających, że nie podlegają wykluczeniu, spełniają warunki udziału w postępowaniu,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a jeżeli zachodzą uzasadnione podstawy 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lastRenderedPageBreak/>
        <w:t>nie są już aktualne,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złożenia aktualnych oświadczeń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67FB">
        <w:rPr>
          <w:rFonts w:ascii="Arial" w:hAnsi="Arial" w:cs="Arial"/>
          <w:sz w:val="24"/>
          <w:szCs w:val="24"/>
        </w:rPr>
        <w:t>lub dokumentów.</w:t>
      </w: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 nie jest obowiązany do złożenia oświadczeń                        lub dokumentów potwierdzających okoliczności, o których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 xml:space="preserve">w art. 25 ust. 1 </w:t>
      </w:r>
      <w:proofErr w:type="spellStart"/>
      <w:r w:rsidRPr="00F667FB">
        <w:rPr>
          <w:rFonts w:ascii="Arial" w:hAnsi="Arial" w:cs="Arial"/>
          <w:sz w:val="24"/>
          <w:szCs w:val="24"/>
        </w:rPr>
        <w:t>pkt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1 i 3 ustawy, jeżeli zamawiający posiada oświadczenia lub dokumenty dotyczące tego wykonawcy lub może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>je uzyskać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za pomocą bezpłatnych i ogólnodostępnych baz danych,                             w szczególności rejestrów publicznych w rozumieniu ustawy z dnia 17 lutego 2005 r. o informatyzacji działalności podmiotów realizujących zadania publiczne (Dz. U. z 2014 r. poz. 1114 oraz z 2016 r. poz. 352).</w:t>
      </w: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celu oceny, czy wykonawca polegając na zdolnościach                        lub sytuacji innych podmiotów na zasadach określonych w art. 22a Ustawy, będzie dysponował niezbędnymi zasobami w stopniu umożliwiającym należyte wykonanie zamówienia publicznego                  oraz oceny, czy stosunek łączący wykonawcę z tymi podmiotami gwarantuje rzeczywisty dostęp do ich zasobów, zamawiający żąda dokumentów, które określają: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sposób wykorzystania zasobów innego podmiotu,                     przez wykonawcę, przy wykonywaniu zamówienia publicznego;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i okres udziału innego podmiotu przy wykonywaniu zamówienia publicznego;</w:t>
      </w:r>
    </w:p>
    <w:p w:rsidR="0007724B" w:rsidRPr="00F667FB" w:rsidRDefault="0007724B" w:rsidP="0007724B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czy podmiot, na zdolnościach którego wykonawca polega               w odniesieniu do warunków udziału w postępowaniu dotyczących wykształcenia, kwalifikacji zawodowych lub doświadczenia, zrealizuje roboty budowlane lub usługi, których wskazane zdolności dotyczą.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285F01">
        <w:rPr>
          <w:rFonts w:ascii="Arial" w:hAnsi="Arial" w:cs="Arial"/>
          <w:sz w:val="24"/>
          <w:szCs w:val="24"/>
        </w:rPr>
        <w:t xml:space="preserve">Zamawiający </w:t>
      </w:r>
      <w:r w:rsidR="00300434" w:rsidRPr="0056467E">
        <w:rPr>
          <w:rFonts w:ascii="Arial" w:hAnsi="Arial" w:cs="Arial"/>
          <w:color w:val="000000" w:themeColor="text1"/>
          <w:sz w:val="24"/>
          <w:szCs w:val="24"/>
        </w:rPr>
        <w:t xml:space="preserve">może </w:t>
      </w:r>
      <w:r w:rsidRPr="0056467E">
        <w:rPr>
          <w:rFonts w:ascii="Arial" w:hAnsi="Arial" w:cs="Arial"/>
          <w:color w:val="000000" w:themeColor="text1"/>
          <w:sz w:val="24"/>
          <w:szCs w:val="24"/>
        </w:rPr>
        <w:t>żąda</w:t>
      </w:r>
      <w:r w:rsidR="00300434" w:rsidRPr="0056467E">
        <w:rPr>
          <w:rFonts w:ascii="Arial" w:hAnsi="Arial" w:cs="Arial"/>
          <w:color w:val="000000" w:themeColor="text1"/>
          <w:sz w:val="24"/>
          <w:szCs w:val="24"/>
        </w:rPr>
        <w:t>ć</w:t>
      </w:r>
      <w:r w:rsidRPr="00285F01">
        <w:rPr>
          <w:rFonts w:ascii="Arial" w:hAnsi="Arial" w:cs="Arial"/>
          <w:sz w:val="24"/>
          <w:szCs w:val="24"/>
        </w:rPr>
        <w:t xml:space="preserve"> od wykonawcy, który polega na zdolnościach lub sytuacji innych podmiotów na zasadach określonych w art. 22a Ustawy, przedstawienia w odniesieniu do tych podmiotów dokumentów wymienionych w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 xml:space="preserve"> 7.4. </w:t>
      </w:r>
      <w:proofErr w:type="spellStart"/>
      <w:r w:rsidRPr="0056467E">
        <w:rPr>
          <w:rFonts w:ascii="Arial" w:hAnsi="Arial" w:cs="Arial"/>
          <w:color w:val="000000" w:themeColor="text1"/>
          <w:sz w:val="24"/>
          <w:szCs w:val="24"/>
        </w:rPr>
        <w:t>siwz</w:t>
      </w:r>
      <w:proofErr w:type="spellEnd"/>
      <w:r w:rsidRPr="005646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5F01" w:rsidRPr="00285F01" w:rsidRDefault="00285F01" w:rsidP="00285F01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7724B" w:rsidRPr="00F667F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23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Ustwy</w:t>
      </w:r>
      <w:proofErr w:type="spellEnd"/>
      <w:r w:rsidRPr="003D1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stanowi załącznik nr </w:t>
      </w:r>
      <w:r w:rsidR="005D1553"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5D15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do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SIWZ).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 xml:space="preserve"> Wraz ze złożeniem oświadczenia, wykonawca może</w:t>
      </w:r>
      <w:r w:rsidRPr="00F667FB">
        <w:rPr>
          <w:rFonts w:ascii="Arial" w:hAnsi="Arial" w:cs="Arial"/>
          <w:sz w:val="24"/>
          <w:szCs w:val="24"/>
        </w:rPr>
        <w:t xml:space="preserve"> przedstawić dowody, że powiązania z innym wykonawcą nie prowadzą do zakłócenia konkurencji w postępowaniu o udzielenie zamówienia.</w:t>
      </w:r>
    </w:p>
    <w:p w:rsidR="0007724B" w:rsidRPr="00F667F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Pr="00F667F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spełniania przez wykonawcę warunków udziału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 w:rsidR="00754DCE">
        <w:rPr>
          <w:rFonts w:ascii="Arial" w:hAnsi="Arial" w:cs="Arial"/>
          <w:sz w:val="24"/>
          <w:szCs w:val="24"/>
        </w:rPr>
        <w:t>może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 w:rsidR="00754DCE">
        <w:rPr>
          <w:rFonts w:ascii="Arial" w:hAnsi="Arial" w:cs="Arial"/>
          <w:sz w:val="24"/>
          <w:szCs w:val="24"/>
        </w:rPr>
        <w:t>ć</w:t>
      </w:r>
      <w:r w:rsidRPr="00F667FB">
        <w:rPr>
          <w:rFonts w:ascii="Arial" w:hAnsi="Arial" w:cs="Arial"/>
          <w:sz w:val="24"/>
          <w:szCs w:val="24"/>
        </w:rPr>
        <w:t xml:space="preserve">  następujących dokumentów:</w:t>
      </w:r>
    </w:p>
    <w:p w:rsidR="0007724B" w:rsidRPr="00754DCE" w:rsidRDefault="00754DCE" w:rsidP="00754DCE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754DCE">
        <w:rPr>
          <w:rFonts w:ascii="Arial" w:hAnsi="Arial" w:cs="Arial"/>
          <w:sz w:val="24"/>
          <w:szCs w:val="24"/>
        </w:rPr>
        <w:lastRenderedPageBreak/>
        <w:t>zezwolenie wydane przez Komisję Nadzoru Finansowego na prowadzenie działalności bankowej, o którym mowa w art. 36 Prawa bankowego, a w przypadku gdy wykonawca nie działa na podstawie zezwolenia wydanego przez Komisję Nadzoru Finansowego inny dokument równoważny.</w:t>
      </w:r>
    </w:p>
    <w:p w:rsidR="0007724B" w:rsidRPr="00F667F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67FB">
        <w:rPr>
          <w:rFonts w:ascii="Arial" w:hAnsi="Arial" w:cs="Arial"/>
          <w:sz w:val="24"/>
          <w:szCs w:val="24"/>
        </w:rPr>
        <w:t xml:space="preserve">w postępowaniu zamawiający </w:t>
      </w:r>
      <w:r w:rsidR="00754DCE">
        <w:rPr>
          <w:rFonts w:ascii="Arial" w:hAnsi="Arial" w:cs="Arial"/>
          <w:sz w:val="24"/>
          <w:szCs w:val="24"/>
        </w:rPr>
        <w:t>będzie</w:t>
      </w:r>
      <w:r w:rsidRPr="00F667FB">
        <w:rPr>
          <w:rFonts w:ascii="Arial" w:hAnsi="Arial" w:cs="Arial"/>
          <w:sz w:val="24"/>
          <w:szCs w:val="24"/>
        </w:rPr>
        <w:t xml:space="preserve"> żąda</w:t>
      </w:r>
      <w:r w:rsidR="00754DCE">
        <w:rPr>
          <w:rFonts w:ascii="Arial" w:hAnsi="Arial" w:cs="Arial"/>
          <w:sz w:val="24"/>
          <w:szCs w:val="24"/>
        </w:rPr>
        <w:t>ł</w:t>
      </w:r>
      <w:r w:rsidRPr="00F667FB">
        <w:rPr>
          <w:rFonts w:ascii="Arial" w:hAnsi="Arial" w:cs="Arial"/>
          <w:sz w:val="24"/>
          <w:szCs w:val="24"/>
        </w:rPr>
        <w:t xml:space="preserve"> następujących dokumentów: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oświadczenia 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>do zakłócenia konkurencji w postępowaniu.</w:t>
      </w:r>
    </w:p>
    <w:p w:rsidR="0007724B" w:rsidRDefault="0007724B" w:rsidP="0007724B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Forma oświadczeń i dokumentów 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Oświadczenia,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dotyczące wykonawcy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i innych podmiotów, na których zdolnościach lub sytuacji polega wykonawca na zasadach określonych w art. 22a ustawy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83870">
        <w:rPr>
          <w:rFonts w:ascii="Arial" w:hAnsi="Arial" w:cs="Arial"/>
          <w:sz w:val="24"/>
          <w:szCs w:val="24"/>
        </w:rPr>
        <w:t>oraz dotyczące podwykonawców, składane są w oryginale,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inne niż oświadczenia,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7.</w:t>
      </w:r>
      <w:r w:rsidR="00285F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683870">
        <w:rPr>
          <w:rFonts w:ascii="Arial" w:hAnsi="Arial" w:cs="Arial"/>
          <w:sz w:val="24"/>
          <w:szCs w:val="24"/>
        </w:rPr>
        <w:t>1, składane są w oryginale lub kopii poświadczonej za zgodność z oryginałem,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Poświadczenie za zgodność z oryginałem następuje w formie pisemnej lub w formie el</w:t>
      </w:r>
      <w:r>
        <w:rPr>
          <w:rFonts w:ascii="Arial" w:hAnsi="Arial" w:cs="Arial"/>
          <w:sz w:val="24"/>
          <w:szCs w:val="24"/>
        </w:rPr>
        <w:t>ektronicznej,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Zamawiający może żądać przedstawienia oryginału lub notarialnie poświadczonej kopii dokumentów, o których mowa w </w:t>
      </w:r>
      <w:proofErr w:type="spellStart"/>
      <w:r w:rsidRPr="00683870">
        <w:rPr>
          <w:rFonts w:ascii="Arial" w:hAnsi="Arial" w:cs="Arial"/>
          <w:sz w:val="24"/>
          <w:szCs w:val="24"/>
        </w:rPr>
        <w:t>pkt</w:t>
      </w:r>
      <w:proofErr w:type="spellEnd"/>
      <w:r w:rsidRPr="0068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>, innych niż oświadczenia, wyłącznie wtedy, gdy złożona kopia dokumentu jest nieczytelna lub budzi wątpliwości co do jej prawdziwości,</w:t>
      </w:r>
    </w:p>
    <w:p w:rsidR="0007724B" w:rsidRDefault="0007724B" w:rsidP="0007724B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 sporządzone w języku obcym są składane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</w:t>
      </w:r>
      <w:r w:rsidRPr="00683870">
        <w:rPr>
          <w:rFonts w:ascii="Arial" w:hAnsi="Arial" w:cs="Arial"/>
          <w:sz w:val="24"/>
          <w:szCs w:val="24"/>
        </w:rPr>
        <w:t>z tłumaczeniem na język polski.</w:t>
      </w:r>
    </w:p>
    <w:p w:rsidR="0007724B" w:rsidRDefault="0007724B" w:rsidP="0007724B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7724B" w:rsidRPr="0056467E" w:rsidRDefault="0007724B" w:rsidP="0007724B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67E">
        <w:rPr>
          <w:rFonts w:ascii="Arial" w:hAnsi="Arial" w:cs="Arial"/>
          <w:b/>
          <w:color w:val="000000" w:themeColor="text1"/>
          <w:sz w:val="28"/>
          <w:szCs w:val="28"/>
        </w:rPr>
        <w:t>UWAGA</w:t>
      </w:r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: Wykonawca nie załącza do oferty dokumentów                      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4"/>
          <w:szCs w:val="24"/>
        </w:rPr>
        <w:t xml:space="preserve"> 7.3., 7.4.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INFORMACJE O SPOSOBIE POROZUMIEWANIA SIĘ ZAMAWIAJĄCEGO Z WYKONAWCAMI ORAZ PRZEKAZYWANIA OŚWIADCZEŃ LUB DOKUMENTÓW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lastRenderedPageBreak/>
        <w:t xml:space="preserve">Komunikacja między zamawiającym a wykonawcami odbywa się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 w:val="0"/>
          <w:sz w:val="24"/>
          <w:szCs w:val="24"/>
        </w:rPr>
        <w:t>za pośrednictwem operatora pocztowego w rozumieniu ustawy z dnia 23 listopada 2012 r. - Prawo pocztowe (Dz. U. poz. 1529 oraz z 2015 r. poz. 1830), osobiście, za pośrednictwem posłańca, faksu lub e-maila.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Jeżeli zamawiający lub wykonawca przekazują oświadczenia, wnioski, zawiadomienia oraz informacje za pośrednictwem faksu/e-maila, każda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ze stron na żądanie drugiej strony niezwłocznie potwierdza fakt </w:t>
      </w:r>
      <w:r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b w:val="0"/>
          <w:sz w:val="24"/>
          <w:szCs w:val="24"/>
        </w:rPr>
        <w:t>ich otrzymania.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Oferty składa się pod rygorem nieważności w formie pisemnej.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Zgodnie z art. 17 ustawy z dnia 22.06.2016 r. o zmianie ustawy - Prawo zamówień publicznych oraz niektórych innych ustaw: oświadczenia, składa się w formie pisemnej albo w postaci elektronicznej.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Ze strony Zamawiającego uprawnionym do kontaktów z wykonawcami </w:t>
      </w:r>
      <w:r>
        <w:rPr>
          <w:rFonts w:ascii="Arial" w:hAnsi="Arial" w:cs="Arial"/>
          <w:b w:val="0"/>
          <w:sz w:val="24"/>
          <w:szCs w:val="24"/>
        </w:rPr>
        <w:t>jest</w:t>
      </w:r>
      <w:r w:rsidRPr="00683870">
        <w:rPr>
          <w:rFonts w:ascii="Arial" w:hAnsi="Arial" w:cs="Arial"/>
          <w:b w:val="0"/>
          <w:sz w:val="24"/>
          <w:szCs w:val="24"/>
        </w:rPr>
        <w:t xml:space="preserve">: 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Marek Nowak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Kierownik Wydziału Nieruchomości i Inwestycji</w:t>
      </w:r>
      <w:r w:rsidRPr="0068387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-</w:t>
      </w:r>
      <w:r w:rsidRPr="00683870">
        <w:rPr>
          <w:rFonts w:ascii="Arial" w:hAnsi="Arial" w:cs="Arial"/>
          <w:b w:val="0"/>
          <w:sz w:val="24"/>
          <w:szCs w:val="24"/>
        </w:rPr>
        <w:t xml:space="preserve">telefon: +48 61 29 </w:t>
      </w:r>
      <w:r>
        <w:rPr>
          <w:rFonts w:ascii="Arial" w:hAnsi="Arial" w:cs="Arial"/>
          <w:b w:val="0"/>
          <w:sz w:val="24"/>
          <w:szCs w:val="24"/>
        </w:rPr>
        <w:t>37 304, +48 600 552</w:t>
      </w:r>
      <w:r w:rsidR="00285F01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706</w:t>
      </w:r>
      <w:r w:rsidR="00285F01">
        <w:rPr>
          <w:rFonts w:ascii="Arial" w:hAnsi="Arial" w:cs="Arial"/>
          <w:b w:val="0"/>
          <w:sz w:val="24"/>
          <w:szCs w:val="24"/>
        </w:rPr>
        <w:t xml:space="preserve"> – w zakresie prawa zamówień</w:t>
      </w:r>
      <w:r w:rsidR="007F4C33">
        <w:rPr>
          <w:rFonts w:ascii="Arial" w:hAnsi="Arial" w:cs="Arial"/>
          <w:b w:val="0"/>
          <w:sz w:val="24"/>
          <w:szCs w:val="24"/>
        </w:rPr>
        <w:t xml:space="preserve"> publicznych.</w:t>
      </w:r>
    </w:p>
    <w:p w:rsidR="007F4C33" w:rsidRPr="00683870" w:rsidRDefault="007F4C33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Tomasz Olejnik – Skarbnik Gminy-telefon: +48 61 29 37 326 – w zakresie przedmiotu zamówienia.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PRZYGOTOWANIA OFERT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Wykonawca może złożyć tylko jedną ofertę.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Do oferty należy dołączyć pełnomocnictwo (oryginał lub kopia potwierdzona za zgodność z oryginałem przez notariusza), o ile prawo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do podpisania oferty nie wynika z innych dokumentów złożonych wraz z ofertą.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podpisana przez osobę upoważnioną </w:t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83870">
        <w:rPr>
          <w:rFonts w:ascii="Arial" w:hAnsi="Arial" w:cs="Arial"/>
          <w:b w:val="0"/>
          <w:sz w:val="24"/>
          <w:szCs w:val="24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sporządzona w języku polskim, z zachowaniem formy pisemnej pod rygorem nieważności. Każdy dokument składający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się na ofertę powinien być czytelny.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Każda poprawka w treści oferty, a w szczególności każde przerobienie, przekreślenie, uzupełnienie, nadpisanie, etc. powinno być parafowane i pieczętowane przez Wykonawcę, w przeciwnym razie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nie będzie uwzględnione.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Strony oferty powinny być trwale ze sobą połączone i kolejno ponumerowane. W treści oferty powinna być umieszczona informacja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683870">
        <w:rPr>
          <w:rFonts w:ascii="Arial" w:hAnsi="Arial" w:cs="Arial"/>
          <w:b w:val="0"/>
          <w:sz w:val="24"/>
          <w:szCs w:val="24"/>
        </w:rPr>
        <w:t>o liczbie stron.</w:t>
      </w:r>
    </w:p>
    <w:p w:rsidR="0007724B" w:rsidRPr="00683870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W przypadku gdyby oferta, oświadczenia lub dokumenty zawierały informacje stanowiące tajemnicę przedsiębiorstwa w rozumieniu przepisów o zwalczaniu nieuczciwej konkurencji, Wykonawca powinien w sposób nie budzący wątpliwości zastrzec oraz wykazać, które informacje stanowią tajemnicę przedsiębiorstwa. Informacje te powinny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być umieszczone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w osobnym wewnętrznym opakowaniu, trwale ze sobą połączone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 w:firstLine="624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Gmina </w:t>
      </w:r>
      <w:r>
        <w:rPr>
          <w:rFonts w:ascii="Arial" w:hAnsi="Arial" w:cs="Arial"/>
          <w:sz w:val="24"/>
          <w:szCs w:val="24"/>
        </w:rPr>
        <w:t>Kaźmierz</w:t>
      </w:r>
      <w:r w:rsidRPr="00722D94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Szamotulska 20</w:t>
      </w:r>
      <w:r w:rsidRPr="00722D94">
        <w:rPr>
          <w:rFonts w:ascii="Arial" w:hAnsi="Arial" w:cs="Arial"/>
          <w:sz w:val="24"/>
          <w:szCs w:val="24"/>
        </w:rPr>
        <w:t>, 64 – 5</w:t>
      </w:r>
      <w:r>
        <w:rPr>
          <w:rFonts w:ascii="Arial" w:hAnsi="Arial" w:cs="Arial"/>
          <w:sz w:val="24"/>
          <w:szCs w:val="24"/>
        </w:rPr>
        <w:t>3</w:t>
      </w:r>
      <w:r w:rsidRPr="00722D9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Kaźmierz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722D94">
        <w:rPr>
          <w:rFonts w:ascii="Arial" w:hAnsi="Arial" w:cs="Arial"/>
          <w:b w:val="0"/>
          <w:sz w:val="24"/>
          <w:szCs w:val="24"/>
        </w:rPr>
        <w:t>oraz opisane: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D306C2">
        <w:rPr>
          <w:rFonts w:ascii="Arial" w:hAnsi="Arial" w:cs="Arial"/>
          <w:bCs/>
          <w:sz w:val="24"/>
          <w:szCs w:val="24"/>
        </w:rPr>
        <w:t>Przetarg nieograniczony pn.</w:t>
      </w:r>
      <w:r w:rsidRPr="00D306C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: 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„</w:t>
      </w:r>
      <w:r w:rsidR="00C81A00" w:rsidRPr="00C81A00">
        <w:rPr>
          <w:rFonts w:ascii="Arial" w:hAnsi="Arial" w:cs="Arial"/>
          <w:bCs/>
          <w:color w:val="000000"/>
          <w:sz w:val="24"/>
          <w:szCs w:val="24"/>
        </w:rPr>
        <w:t>Udzielenie kredytu dla Gminy Kaźmierz</w:t>
      </w:r>
      <w:r w:rsidRPr="00C81A00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”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07724B" w:rsidRPr="00AE3790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</w:pP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Nie otwierać oferty przed dniem  </w:t>
      </w:r>
      <w:r w:rsidR="00C81A0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</w:t>
      </w:r>
      <w:r w:rsidR="007F4C33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2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</w:t>
      </w:r>
      <w:r w:rsidR="00C81A0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10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.2017 r. godz. 11:15</w:t>
      </w:r>
    </w:p>
    <w:p w:rsidR="0007724B" w:rsidRDefault="0007724B" w:rsidP="000772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 upływem terminu składania ofert, Wykonawca może wprowadzić zmiany do złożonej oferty lub wycofać ofertę.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o wprowadzonych zmianach lub wycofaniu oferty powinny być doręczone Zamawiającemu na piśmie pod rygorem nieważności przed upływem terminu składania ofert. Oświadczenia powinny być opakowane tak,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jak oferta, a opakowanie powinno zawierać odpowiednio dodatkowe oznaczenie wyrazem: „ZMIANA” lub „WYCOFANIE”.</w:t>
      </w:r>
    </w:p>
    <w:p w:rsidR="0007724B" w:rsidRPr="00D306C2" w:rsidRDefault="0007724B" w:rsidP="0007724B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OBLICZENIA CENY OFERTY</w:t>
      </w:r>
    </w:p>
    <w:p w:rsidR="0007724B" w:rsidRPr="00C81A00" w:rsidRDefault="00C81A00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C81A00">
        <w:rPr>
          <w:rFonts w:ascii="Arial" w:hAnsi="Arial" w:cs="Arial"/>
          <w:color w:val="000000"/>
          <w:sz w:val="24"/>
          <w:szCs w:val="24"/>
        </w:rPr>
        <w:t xml:space="preserve">Wykonawca określi cenę oferty brutto wyliczoną na podstawie tabeli pomocniczej do obliczenia łącznej kwoty odsetek stanowiącej </w:t>
      </w: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 xml:space="preserve">Załącznik nr </w:t>
      </w:r>
      <w:r w:rsidR="005D1553" w:rsidRPr="005D1553">
        <w:rPr>
          <w:rFonts w:ascii="Arial" w:hAnsi="Arial" w:cs="Arial"/>
          <w:i/>
          <w:color w:val="000000" w:themeColor="text1"/>
          <w:sz w:val="24"/>
          <w:szCs w:val="24"/>
        </w:rPr>
        <w:t>4</w:t>
      </w:r>
      <w:r w:rsidRPr="00C81A00">
        <w:rPr>
          <w:rFonts w:ascii="Arial" w:hAnsi="Arial" w:cs="Arial"/>
          <w:i/>
          <w:color w:val="000000"/>
          <w:sz w:val="24"/>
          <w:szCs w:val="24"/>
        </w:rPr>
        <w:t xml:space="preserve"> do SIWZ</w:t>
      </w:r>
      <w:r w:rsidRPr="00C81A00">
        <w:rPr>
          <w:rFonts w:ascii="Arial" w:hAnsi="Arial" w:cs="Arial"/>
          <w:color w:val="000000"/>
          <w:sz w:val="24"/>
          <w:szCs w:val="24"/>
        </w:rPr>
        <w:t>, która stanowić będzie wynagrodzenie  za realizację całego przedmiotu zamówienia, podając ją w zapisie liczbowym i słownie z dokładnością do  dwóch miejsc po przecinku.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999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powinna być wyrażona w złotych polskich (PLN)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 W złotych polskich będą prowadzone rozliczenia między stronami</w:t>
      </w:r>
      <w:r>
        <w:rPr>
          <w:rFonts w:ascii="Arial" w:hAnsi="Arial" w:cs="Arial"/>
          <w:sz w:val="24"/>
          <w:szCs w:val="24"/>
        </w:rPr>
        <w:t>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podana w ofercie winna obejmować wszystkie koszty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i składniki związane z wykonaniem zamówienia oraz warunkami stawianymi przez Zamawiającego.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Jeżeli złożono ofertę, której wybór prowadziłby do powstania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 zgodnie z przepisami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o podatku od towarów i usług, zamawiający w celu oceny takiej oferty dolicza do przedstawionej w niej ceny podatek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22D94">
        <w:rPr>
          <w:rFonts w:ascii="Arial" w:hAnsi="Arial" w:cs="Arial"/>
          <w:sz w:val="24"/>
          <w:szCs w:val="24"/>
        </w:rPr>
        <w:t xml:space="preserve">od towarów i usług, który miałby obowiązek rozliczyć zgodnie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22D94">
        <w:rPr>
          <w:rFonts w:ascii="Arial" w:hAnsi="Arial" w:cs="Arial"/>
          <w:sz w:val="24"/>
          <w:szCs w:val="24"/>
        </w:rPr>
        <w:t>z tymi przepisami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lastRenderedPageBreak/>
        <w:t xml:space="preserve">Wykonawca, składając ofertę, informuje zamawiającego,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22D94">
        <w:rPr>
          <w:rFonts w:ascii="Arial" w:hAnsi="Arial" w:cs="Arial"/>
          <w:sz w:val="24"/>
          <w:szCs w:val="24"/>
        </w:rPr>
        <w:t xml:space="preserve">czy wybór oferty będzie prowadził do powstania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22D94">
        <w:rPr>
          <w:rFonts w:ascii="Arial" w:hAnsi="Arial" w:cs="Arial"/>
          <w:sz w:val="24"/>
          <w:szCs w:val="24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7F4C33" w:rsidRPr="005D1553" w:rsidRDefault="0049015D" w:rsidP="007F4C33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color w:val="000000" w:themeColor="text1"/>
          <w:sz w:val="24"/>
          <w:szCs w:val="24"/>
        </w:rPr>
      </w:pP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 xml:space="preserve">Do oferty Wykonawca musi załączyć wypełnioną tabelę pomocniczą do obliczenia łącznej kwoty odsetek.(Załącznik Nr </w:t>
      </w:r>
      <w:r w:rsidR="005D1553" w:rsidRPr="005D1553">
        <w:rPr>
          <w:rFonts w:ascii="Arial" w:hAnsi="Arial" w:cs="Arial"/>
          <w:i/>
          <w:color w:val="000000" w:themeColor="text1"/>
          <w:sz w:val="24"/>
          <w:szCs w:val="24"/>
        </w:rPr>
        <w:t>4</w:t>
      </w:r>
      <w:r w:rsidRPr="005D1553">
        <w:rPr>
          <w:rFonts w:ascii="Arial" w:hAnsi="Arial" w:cs="Arial"/>
          <w:i/>
          <w:color w:val="000000" w:themeColor="text1"/>
          <w:sz w:val="24"/>
          <w:szCs w:val="24"/>
        </w:rPr>
        <w:t xml:space="preserve"> do SIWZ)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WYMAGANIA DOTYCZĄCE WADIUM 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 w:rsidRPr="0049015D">
        <w:rPr>
          <w:rFonts w:ascii="Arial" w:hAnsi="Arial" w:cs="Arial"/>
          <w:b w:val="0"/>
          <w:sz w:val="24"/>
          <w:szCs w:val="24"/>
        </w:rPr>
        <w:t xml:space="preserve">Zamawiający </w:t>
      </w:r>
      <w:r w:rsidR="0049015D" w:rsidRPr="0049015D">
        <w:rPr>
          <w:rFonts w:ascii="Arial" w:hAnsi="Arial" w:cs="Arial"/>
          <w:b w:val="0"/>
          <w:sz w:val="24"/>
          <w:szCs w:val="24"/>
        </w:rPr>
        <w:t xml:space="preserve">nie </w:t>
      </w:r>
      <w:r w:rsidRPr="0049015D">
        <w:rPr>
          <w:rFonts w:ascii="Arial" w:hAnsi="Arial" w:cs="Arial"/>
          <w:b w:val="0"/>
          <w:sz w:val="24"/>
          <w:szCs w:val="24"/>
        </w:rPr>
        <w:t>wymaga wniesienia wadium</w:t>
      </w:r>
      <w:r w:rsidR="0049015D" w:rsidRPr="0049015D">
        <w:rPr>
          <w:rFonts w:ascii="Arial" w:hAnsi="Arial" w:cs="Arial"/>
          <w:b w:val="0"/>
          <w:sz w:val="24"/>
          <w:szCs w:val="24"/>
        </w:rPr>
        <w:t>.</w:t>
      </w:r>
    </w:p>
    <w:p w:rsidR="0049015D" w:rsidRPr="0049015D" w:rsidRDefault="0049015D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MIEJSCE ORAZ TERMIN SKŁADANIA I OTWARCIA OFERT</w:t>
      </w:r>
    </w:p>
    <w:p w:rsidR="0007724B" w:rsidRPr="00195A27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Oferty należy złożyć w siedzibie Zamawiającego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pok. 1 (</w:t>
      </w:r>
      <w:r>
        <w:rPr>
          <w:rFonts w:ascii="Arial" w:hAnsi="Arial" w:cs="Arial"/>
          <w:b w:val="0"/>
          <w:sz w:val="24"/>
          <w:szCs w:val="24"/>
        </w:rPr>
        <w:t xml:space="preserve">Sekretariat </w:t>
      </w:r>
      <w:r w:rsidRPr="00195A27">
        <w:rPr>
          <w:rFonts w:ascii="Arial" w:hAnsi="Arial" w:cs="Arial"/>
          <w:b w:val="0"/>
          <w:sz w:val="24"/>
          <w:szCs w:val="24"/>
        </w:rPr>
        <w:t xml:space="preserve">),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dnia </w:t>
      </w:r>
      <w:r w:rsidR="0049015D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7F4C33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49015D">
        <w:rPr>
          <w:rFonts w:ascii="Arial" w:hAnsi="Arial" w:cs="Arial"/>
          <w:b w:val="0"/>
          <w:color w:val="000000" w:themeColor="text1"/>
          <w:sz w:val="24"/>
          <w:szCs w:val="24"/>
        </w:rPr>
        <w:t>.10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2017r.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95A27">
        <w:rPr>
          <w:rFonts w:ascii="Arial" w:hAnsi="Arial" w:cs="Arial"/>
          <w:b w:val="0"/>
          <w:sz w:val="24"/>
          <w:szCs w:val="24"/>
        </w:rPr>
        <w:t xml:space="preserve"> do godziny </w:t>
      </w:r>
      <w:r>
        <w:rPr>
          <w:rFonts w:ascii="Arial" w:hAnsi="Arial" w:cs="Arial"/>
          <w:b w:val="0"/>
          <w:bCs/>
          <w:sz w:val="24"/>
          <w:szCs w:val="24"/>
        </w:rPr>
        <w:t>11</w:t>
      </w:r>
      <w:r w:rsidRPr="00195A27"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ascii="Arial" w:hAnsi="Arial" w:cs="Arial"/>
          <w:b w:val="0"/>
          <w:bCs/>
          <w:sz w:val="24"/>
          <w:szCs w:val="24"/>
        </w:rPr>
        <w:t>00</w:t>
      </w:r>
      <w:r w:rsidRPr="00195A27">
        <w:rPr>
          <w:rFonts w:ascii="Arial" w:hAnsi="Arial" w:cs="Arial"/>
          <w:b w:val="0"/>
          <w:sz w:val="24"/>
          <w:szCs w:val="24"/>
        </w:rPr>
        <w:t>.</w:t>
      </w:r>
    </w:p>
    <w:p w:rsidR="0007724B" w:rsidRPr="00195A27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Otwarcie ofert nastąpi w siedzibie Zamawiającego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salka konferencyjna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dniu </w:t>
      </w:r>
      <w:r w:rsidR="0049015D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7F4C33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49015D">
        <w:rPr>
          <w:rFonts w:ascii="Arial" w:hAnsi="Arial" w:cs="Arial"/>
          <w:b w:val="0"/>
          <w:color w:val="000000" w:themeColor="text1"/>
          <w:sz w:val="24"/>
          <w:szCs w:val="24"/>
        </w:rPr>
        <w:t>.10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 2017r.,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 o godzinie 1</w:t>
      </w:r>
      <w:r>
        <w:rPr>
          <w:rFonts w:ascii="Arial" w:hAnsi="Arial" w:cs="Arial"/>
          <w:b w:val="0"/>
          <w:bCs/>
          <w:sz w:val="24"/>
          <w:szCs w:val="24"/>
        </w:rPr>
        <w:t>1:15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07724B" w:rsidRPr="00195A27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Otwarcie ofert jest jawne. Zamawiający niezwłocznie zawiadamia wykonawcę o złożeniu oferty po terminie oraz niezwłocznie zwraca ofertę, która została złożona po terminie.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195A27">
        <w:rPr>
          <w:rFonts w:ascii="Arial" w:hAnsi="Arial" w:cs="Arial"/>
          <w:sz w:val="24"/>
          <w:szCs w:val="24"/>
        </w:rPr>
        <w:t>TERMIN ZWIĄZANIA OFERTĄ</w:t>
      </w:r>
    </w:p>
    <w:p w:rsidR="0007724B" w:rsidRPr="00195A27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Termin związania ofertą wynosi 30 dni. Bieg terminu związania ofertą rozpoczyna się wraz z upływem terminu składania ofert.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 </w:t>
      </w:r>
      <w:proofErr w:type="spellStart"/>
      <w:r w:rsidRPr="00195A27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195A27">
        <w:rPr>
          <w:rFonts w:ascii="Arial" w:hAnsi="Arial" w:cs="Arial"/>
          <w:b w:val="0"/>
          <w:sz w:val="24"/>
          <w:szCs w:val="24"/>
        </w:rPr>
        <w:t> 1</w:t>
      </w:r>
      <w:r>
        <w:rPr>
          <w:rFonts w:ascii="Arial" w:hAnsi="Arial" w:cs="Arial"/>
          <w:b w:val="0"/>
          <w:sz w:val="24"/>
          <w:szCs w:val="24"/>
        </w:rPr>
        <w:t>3</w:t>
      </w:r>
      <w:r w:rsidRPr="00195A27">
        <w:rPr>
          <w:rFonts w:ascii="Arial" w:hAnsi="Arial" w:cs="Arial"/>
          <w:b w:val="0"/>
          <w:sz w:val="24"/>
          <w:szCs w:val="24"/>
        </w:rPr>
        <w:t>.1, o oznaczony okres, nie dłuższy jednak niż 60 dni.</w:t>
      </w:r>
    </w:p>
    <w:p w:rsidR="0007724B" w:rsidRPr="00195A27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przypadku wniesienia odwołania po upływie terminu składania ofert bieg terminu związania ofertą ulegnie zawieszeniu do czasu ogłoszenia przez KIO orzeczenia.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07724B" w:rsidRPr="002D5960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KRYTERIA WYBORU I SPOSÓB OCENY OFERT ORAZ UDZIELENIE ZAMÓWIENIA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Przy dokonywaniu wyboru najkorzystniejszej oferty Zamawiający stosować będzie następujące kryteria: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 xml:space="preserve">cena (C) – waga </w:t>
      </w:r>
      <w:r w:rsidR="0049015D">
        <w:rPr>
          <w:rFonts w:ascii="Arial" w:hAnsi="Arial" w:cs="Arial"/>
          <w:sz w:val="24"/>
          <w:szCs w:val="24"/>
        </w:rPr>
        <w:t>10</w:t>
      </w:r>
      <w:r w:rsidRPr="002D5960">
        <w:rPr>
          <w:rFonts w:ascii="Arial" w:hAnsi="Arial" w:cs="Arial"/>
          <w:sz w:val="24"/>
          <w:szCs w:val="24"/>
        </w:rPr>
        <w:t>0 %</w:t>
      </w:r>
    </w:p>
    <w:p w:rsidR="0007724B" w:rsidRPr="0049015D" w:rsidRDefault="0007724B" w:rsidP="0049015D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724B" w:rsidRDefault="0007724B" w:rsidP="0007724B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Kryterium cena (C) będzie rozpatrywane na podstawie ceny brutto za wykonanie przedmiotu zamówienia, podanej przez Wykonawcę w ofercie.</w:t>
      </w:r>
    </w:p>
    <w:p w:rsidR="0007724B" w:rsidRDefault="0007724B" w:rsidP="0007724B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7724B" w:rsidRPr="004E3EBE" w:rsidRDefault="0007724B" w:rsidP="0007724B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07724B" w:rsidRPr="004E3EBE" w:rsidRDefault="0007724B" w:rsidP="0007724B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C = </w:t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r w:rsidR="0049015D">
        <w:rPr>
          <w:rFonts w:ascii="Arial" w:hAnsi="Arial" w:cs="Arial"/>
          <w:color w:val="000000" w:themeColor="text1"/>
          <w:sz w:val="24"/>
          <w:szCs w:val="24"/>
        </w:rPr>
        <w:t>10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>0 pkt.</w:t>
      </w:r>
    </w:p>
    <w:p w:rsidR="0007724B" w:rsidRPr="004E3EBE" w:rsidRDefault="0007724B" w:rsidP="0007724B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najtańszej</w:t>
      </w:r>
    </w:p>
    <w:p w:rsidR="0007724B" w:rsidRPr="004E3EBE" w:rsidRDefault="0007724B" w:rsidP="0007724B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ocenianej</w:t>
      </w:r>
    </w:p>
    <w:p w:rsidR="0007724B" w:rsidRPr="002D5960" w:rsidRDefault="0007724B" w:rsidP="004901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724B" w:rsidRPr="0049015D" w:rsidRDefault="0007724B" w:rsidP="0049015D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dokona wyboru oferty tego z Wykonawców,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która uzyska w wyniku oceny najwyższ</w:t>
      </w:r>
      <w:r>
        <w:rPr>
          <w:rFonts w:ascii="Arial" w:hAnsi="Arial" w:cs="Arial"/>
          <w:sz w:val="24"/>
          <w:szCs w:val="24"/>
        </w:rPr>
        <w:t>ą</w:t>
      </w:r>
      <w:r w:rsidRPr="00D306C2">
        <w:rPr>
          <w:rFonts w:ascii="Arial" w:hAnsi="Arial" w:cs="Arial"/>
          <w:sz w:val="24"/>
          <w:szCs w:val="24"/>
        </w:rPr>
        <w:t xml:space="preserve"> liczbę punktów.</w:t>
      </w:r>
      <w:r w:rsidR="0049015D">
        <w:rPr>
          <w:rFonts w:ascii="Arial" w:hAnsi="Arial" w:cs="Arial"/>
          <w:sz w:val="24"/>
          <w:szCs w:val="24"/>
        </w:rPr>
        <w:t xml:space="preserve"> </w:t>
      </w:r>
      <w:r w:rsidRPr="0049015D">
        <w:rPr>
          <w:rFonts w:ascii="Arial" w:hAnsi="Arial" w:cs="Arial"/>
          <w:sz w:val="24"/>
          <w:szCs w:val="24"/>
        </w:rPr>
        <w:t>Obliczenia będą dokonane z dokładnością do dwóch miejsc po przecinku.</w:t>
      </w:r>
    </w:p>
    <w:p w:rsidR="0007724B" w:rsidRPr="000D3DD9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>INFORMACJE O FORMALNOŚCIACH, JAKICH NALEŻY DOPEŁNIĆ                 PO WYBORZE OFERTY W CELU ZAWARCIA UMOWY.</w:t>
      </w:r>
    </w:p>
    <w:p w:rsidR="00812D3A" w:rsidRPr="000D3DD9" w:rsidRDefault="00812D3A" w:rsidP="00812D3A">
      <w:pPr>
        <w:pStyle w:val="Mjnagwek1"/>
        <w:numPr>
          <w:ilvl w:val="1"/>
          <w:numId w:val="4"/>
        </w:numPr>
        <w:spacing w:before="0" w:after="0"/>
        <w:ind w:left="1276" w:hanging="91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Wykonawca, którego oferta zostanie uznana za najkorzystniejszą, zobowiązany będzie przed podpisaniem umowy, przedłożyć Zamawiającemu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(jeżeli dotyczy)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812D3A" w:rsidRPr="000D3DD9" w:rsidRDefault="00812D3A" w:rsidP="00812D3A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Umowę podmiotów wspólnie ubiegających się o udzielenie zamówienia stwierdzającą solidarną odpowiedzialność wszystkich Wykonawców za realizację zamówienia oraz zawierającą upoważnienie dla jednego z Wykonawców                  do składania i przyjmowania oświadczeń wobec Zamawiającego w imieniu wszystkich Wykonawców, a także do otrzymywania należnych płatności (o ile nie została przedłożona wraz z ofertą),</w:t>
      </w:r>
    </w:p>
    <w:p w:rsidR="00812D3A" w:rsidRPr="00812D3A" w:rsidRDefault="00812D3A" w:rsidP="00812D3A">
      <w:pPr>
        <w:numPr>
          <w:ilvl w:val="1"/>
          <w:numId w:val="4"/>
        </w:numPr>
        <w:spacing w:line="276" w:lineRule="auto"/>
        <w:ind w:left="1418" w:hanging="1058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UWAGA: </w:t>
      </w:r>
      <w:r w:rsidRPr="007F4C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 xml:space="preserve">Projekt umowy kredytowej zostanie przygotowany przez wykonawcę w oparciu o istotne postanowienia umowy opisane w </w:t>
      </w:r>
      <w:r w:rsidR="00D17C13">
        <w:rPr>
          <w:rFonts w:ascii="Arial" w:hAnsi="Arial" w:cs="Arial"/>
          <w:b/>
          <w:color w:val="000000" w:themeColor="text1"/>
          <w:sz w:val="24"/>
          <w:szCs w:val="24"/>
        </w:rPr>
        <w:t xml:space="preserve">pkt. 16 </w:t>
      </w:r>
      <w:r w:rsidRPr="007F4C33">
        <w:rPr>
          <w:rFonts w:ascii="Arial" w:hAnsi="Arial" w:cs="Arial"/>
          <w:b/>
          <w:color w:val="000000" w:themeColor="text1"/>
          <w:sz w:val="24"/>
          <w:szCs w:val="24"/>
        </w:rPr>
        <w:t>SIWZ.</w:t>
      </w:r>
    </w:p>
    <w:p w:rsidR="00812D3A" w:rsidRDefault="00812D3A" w:rsidP="00812D3A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12D3A" w:rsidRDefault="00812D3A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ISTOTNE POSTANOWIENIA</w:t>
      </w:r>
      <w:r w:rsidR="00D17C13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:rsidR="00D17C13" w:rsidRPr="000D3DD9" w:rsidRDefault="00D17C13" w:rsidP="00D17C13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17C13" w:rsidRPr="0042702F" w:rsidRDefault="00D17C13" w:rsidP="00D17C13">
      <w:pPr>
        <w:pStyle w:val="Tekstpodstawowy3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Kredyt udzielony w dwóch transzach: I - 2.650.000,00zł do 20.10.2017r, II -1.240.000,00zł do 31.03.2018r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301F67">
        <w:rPr>
          <w:rFonts w:ascii="Arial" w:hAnsi="Arial" w:cs="Arial"/>
          <w:color w:val="000000" w:themeColor="text1"/>
        </w:rPr>
        <w:t>Waluta kredytu: złoty polski (PLN).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Pr="00301F67">
        <w:rPr>
          <w:rFonts w:ascii="Arial" w:hAnsi="Arial" w:cs="Arial"/>
          <w:color w:val="000000" w:themeColor="text1"/>
        </w:rPr>
        <w:t>Okres spłaty –  lata 2018 – 2030.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 w:rsidRPr="00301F67">
        <w:rPr>
          <w:rFonts w:ascii="Arial" w:hAnsi="Arial" w:cs="Arial"/>
          <w:color w:val="000000" w:themeColor="text1"/>
        </w:rPr>
        <w:t>Okres karencji w spłacie kapitału do dnia 19 marca 2018r.</w:t>
      </w:r>
    </w:p>
    <w:p w:rsidR="00D17C13" w:rsidRPr="00301F67" w:rsidRDefault="00D17C13" w:rsidP="005D155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e) </w:t>
      </w:r>
      <w:r w:rsidRPr="00301F67">
        <w:rPr>
          <w:rFonts w:ascii="Arial" w:hAnsi="Arial" w:cs="Arial"/>
          <w:color w:val="000000" w:themeColor="text1"/>
        </w:rPr>
        <w:t xml:space="preserve">Spłata kapitału – od upływu okresu karencji, tj. od 20 marca 2018r do 20 listopada 2030  , zgodnie z harmonogramem stanowiącym </w:t>
      </w:r>
      <w:r w:rsidRPr="005D1553">
        <w:rPr>
          <w:rFonts w:ascii="Arial" w:hAnsi="Arial" w:cs="Arial"/>
          <w:color w:val="000000" w:themeColor="text1"/>
        </w:rPr>
        <w:t xml:space="preserve">załącznik nr </w:t>
      </w:r>
      <w:r w:rsidR="005D1553" w:rsidRPr="005D1553">
        <w:rPr>
          <w:rFonts w:ascii="Arial" w:hAnsi="Arial" w:cs="Arial"/>
          <w:color w:val="000000" w:themeColor="text1"/>
        </w:rPr>
        <w:t>4</w:t>
      </w:r>
      <w:r w:rsidRPr="005D1553">
        <w:rPr>
          <w:rFonts w:ascii="Arial" w:hAnsi="Arial" w:cs="Arial"/>
          <w:color w:val="000000" w:themeColor="text1"/>
        </w:rPr>
        <w:t>.</w:t>
      </w:r>
      <w:r w:rsidRPr="00301F67">
        <w:rPr>
          <w:rFonts w:ascii="Arial" w:hAnsi="Arial" w:cs="Arial"/>
          <w:color w:val="000000" w:themeColor="text1"/>
        </w:rPr>
        <w:t xml:space="preserve"> 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f) </w:t>
      </w:r>
      <w:r w:rsidRPr="00301F67">
        <w:rPr>
          <w:rFonts w:ascii="Arial" w:hAnsi="Arial" w:cs="Arial"/>
          <w:color w:val="000000" w:themeColor="text1"/>
        </w:rPr>
        <w:t xml:space="preserve">Spłata odsetek w okresach miesięcznych, na koniec każdego miesiąca,  na podstawie zawiadomienia przesłanego przez Bank. Dopuszcza się wstępne </w:t>
      </w:r>
      <w:r w:rsidRPr="00301F67">
        <w:rPr>
          <w:rFonts w:ascii="Arial" w:hAnsi="Arial" w:cs="Arial"/>
          <w:color w:val="000000" w:themeColor="text1"/>
        </w:rPr>
        <w:lastRenderedPageBreak/>
        <w:t xml:space="preserve">informowanie przez Bank w drodze </w:t>
      </w:r>
      <w:proofErr w:type="spellStart"/>
      <w:r w:rsidRPr="00301F67">
        <w:rPr>
          <w:rFonts w:ascii="Arial" w:hAnsi="Arial" w:cs="Arial"/>
          <w:color w:val="000000" w:themeColor="text1"/>
        </w:rPr>
        <w:t>faxu</w:t>
      </w:r>
      <w:proofErr w:type="spellEnd"/>
      <w:r w:rsidRPr="00301F67">
        <w:rPr>
          <w:rFonts w:ascii="Arial" w:hAnsi="Arial" w:cs="Arial"/>
          <w:color w:val="000000" w:themeColor="text1"/>
        </w:rPr>
        <w:t xml:space="preserve"> lub drogą elektroniczną w terminie 7 dni przed datą płatności odsetek.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</w:t>
      </w:r>
      <w:r w:rsidRPr="00301F67">
        <w:rPr>
          <w:rFonts w:ascii="Arial" w:hAnsi="Arial" w:cs="Arial"/>
          <w:color w:val="000000" w:themeColor="text1"/>
        </w:rPr>
        <w:t>Nie przewiduje się karencji w spłacie odsetek od zaciągniętego kredytu.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h) </w:t>
      </w:r>
      <w:r w:rsidRPr="00301F67">
        <w:rPr>
          <w:rFonts w:ascii="Arial" w:hAnsi="Arial" w:cs="Arial"/>
          <w:color w:val="000000" w:themeColor="text1"/>
        </w:rPr>
        <w:t>W przypadku, gdy termin spłaty raty kredytu lub odsetek przypadnie w dzień wolny od pracy, za termin zapłaty uznaje się pierwszy dzień roboczy następujący po nim.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i) </w:t>
      </w:r>
      <w:r w:rsidRPr="00301F67">
        <w:rPr>
          <w:rFonts w:ascii="Arial" w:hAnsi="Arial" w:cs="Arial"/>
          <w:b/>
          <w:color w:val="000000" w:themeColor="text1"/>
        </w:rPr>
        <w:t>Jedynym kosztem wynagrodzeniem wykonawcy jest oprocentowanie kredytu. Nie dopuszcza się żadnych innych prowizji ani opłat.</w:t>
      </w:r>
      <w:r w:rsidRPr="00301F67">
        <w:rPr>
          <w:rFonts w:ascii="Arial" w:hAnsi="Arial" w:cs="Arial"/>
          <w:color w:val="000000" w:themeColor="text1"/>
        </w:rPr>
        <w:t xml:space="preserve"> 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j) </w:t>
      </w:r>
      <w:r w:rsidRPr="00301F67">
        <w:rPr>
          <w:rFonts w:ascii="Arial" w:hAnsi="Arial" w:cs="Arial"/>
          <w:color w:val="000000" w:themeColor="text1"/>
        </w:rPr>
        <w:t>Oprocentowanie – według zmiennej stopy procentowej, ustalonej jako stopa bazowa powiększona o stałą marżę banku (dla całego okresu kredytowania). Stopę bazową stanowić będzie WIBOR dla jednomiesięcznych złotowych depozytów międzybankowych z ostatniego dnia notowań miesiąca poprzedzającego miesiąc spłaty kolejnej raty odsetkowej. Dla przygotowania oferty wykonawca zobowiązany jest przyjąć WIBOR 1M w wysokości 1,66 % z dnia 26 września 2017r.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k) </w:t>
      </w:r>
      <w:r w:rsidRPr="00301F67">
        <w:rPr>
          <w:rFonts w:ascii="Arial" w:hAnsi="Arial" w:cs="Arial"/>
          <w:color w:val="000000" w:themeColor="text1"/>
        </w:rPr>
        <w:t>Oprocentowaniu podlega kwota faktycznie wykorzystanego kredytu przyjmując rzeczywistą liczbę dni w miesiącu oraz założenie, że rok liczy 365 dni, ilość dni w roku przestępnym 366. Zmiana oprocentowania wynikająca ze stawki WIBOR 1M nie stanowi zmiany warunków umowy i nie wymaga jej wypowiedzenia.</w:t>
      </w:r>
    </w:p>
    <w:p w:rsidR="00D17C13" w:rsidRPr="00301F67" w:rsidRDefault="00D17C13" w:rsidP="00D17C13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l) </w:t>
      </w:r>
      <w:r w:rsidRPr="00301F67">
        <w:rPr>
          <w:rFonts w:ascii="Arial" w:hAnsi="Arial" w:cs="Arial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</w:t>
      </w:r>
    </w:p>
    <w:p w:rsidR="0007724B" w:rsidRPr="0056467E" w:rsidRDefault="00D17C13" w:rsidP="0056467E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ł) </w:t>
      </w:r>
      <w:r w:rsidRPr="00301F67">
        <w:rPr>
          <w:rFonts w:ascii="Arial" w:hAnsi="Arial" w:cs="Arial"/>
          <w:color w:val="000000" w:themeColor="text1"/>
        </w:rPr>
        <w:t xml:space="preserve">Kredyt będzie zabezpieczony w </w:t>
      </w:r>
      <w:r w:rsidRPr="00301F67">
        <w:rPr>
          <w:rFonts w:ascii="Arial" w:hAnsi="Arial" w:cs="Arial"/>
          <w:i/>
          <w:iCs/>
          <w:color w:val="000000" w:themeColor="text1"/>
        </w:rPr>
        <w:t xml:space="preserve">formie weksla </w:t>
      </w:r>
      <w:proofErr w:type="spellStart"/>
      <w:r w:rsidRPr="00301F67">
        <w:rPr>
          <w:rFonts w:ascii="Arial" w:hAnsi="Arial" w:cs="Arial"/>
          <w:i/>
          <w:iCs/>
          <w:color w:val="000000" w:themeColor="text1"/>
        </w:rPr>
        <w:t>in</w:t>
      </w:r>
      <w:proofErr w:type="spellEnd"/>
      <w:r w:rsidRPr="00301F67">
        <w:rPr>
          <w:rFonts w:ascii="Arial" w:hAnsi="Arial" w:cs="Arial"/>
          <w:i/>
          <w:iCs/>
          <w:color w:val="000000" w:themeColor="text1"/>
        </w:rPr>
        <w:t xml:space="preserve"> blanco wraz z deklaracją wekslową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:rsidR="00812D3A" w:rsidRPr="00812D3A" w:rsidRDefault="0007724B" w:rsidP="00812D3A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POUCZENIE O ŚRODKACH OCHRONY PRAWNEJ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sz w:val="24"/>
          <w:szCs w:val="24"/>
        </w:rPr>
      </w:pPr>
    </w:p>
    <w:p w:rsidR="0007724B" w:rsidRPr="00A372AD" w:rsidRDefault="0007724B" w:rsidP="0007724B">
      <w:pPr>
        <w:tabs>
          <w:tab w:val="num" w:pos="426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Każdemu Wykonawcy, a także innemu podmiotowi, jeżeli </w:t>
      </w:r>
      <w:proofErr w:type="spellStart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 lub miał interes w uzyskaniu danego zamówienia oraz poniósł lub może ponieść szkodę w wyniku naruszenia przez Zamawiającego przepisów ustawy PZP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przysługują środki ochrony prawnej przewidziane w Dziale VI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Środki ochrony prawnej,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ustawy PZP jak dla postępowań </w:t>
      </w:r>
      <w:r w:rsidRPr="00A372AD">
        <w:rPr>
          <w:rFonts w:ascii="Arial" w:hAnsi="Arial" w:cs="Arial"/>
          <w:b/>
          <w:color w:val="000000" w:themeColor="text1"/>
          <w:sz w:val="24"/>
          <w:szCs w:val="24"/>
        </w:rPr>
        <w:t>poniżej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 kwoty określonej w przepisach wykonawczych wydanych na podstawie art. 11 ust. 8 ustawy PZP.</w:t>
      </w:r>
    </w:p>
    <w:p w:rsidR="0007724B" w:rsidRPr="00943D93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JAWNOŚĆ POSTĘPOWANIA</w:t>
      </w:r>
    </w:p>
    <w:p w:rsidR="0007724B" w:rsidRPr="00943D93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:rsidR="0007724B" w:rsidRPr="00943D93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lastRenderedPageBreak/>
        <w:t>Wykonawca nie może zastrzec informacji których mowa w art. 86 ust. 4 Ustawy.</w:t>
      </w:r>
    </w:p>
    <w:p w:rsidR="0007724B" w:rsidRPr="00A372AD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przypadku zastrzeżenia informacji wykonawca,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ma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obowiązek wydzielić z oferty informacje stanowiące tajemnicę przedsiębiorstwa                   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. zm.)”.</w:t>
      </w:r>
    </w:p>
    <w:p w:rsidR="0007724B" w:rsidRDefault="0007724B" w:rsidP="0007724B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07724B" w:rsidRPr="00943D93" w:rsidRDefault="0007724B" w:rsidP="0007724B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sz w:val="24"/>
          <w:szCs w:val="24"/>
        </w:rPr>
      </w:pPr>
    </w:p>
    <w:p w:rsidR="0007724B" w:rsidRDefault="0007724B" w:rsidP="0007724B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INFORMACJE KOŃCOWE  </w:t>
      </w:r>
    </w:p>
    <w:p w:rsidR="0007724B" w:rsidRPr="00943D93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Wykonawca może zwrócić się do zamawiającego o wyjaśnienie treści specyfikacji istotnych warunków zamówienia. Zamawiający </w:t>
      </w:r>
      <w:r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943D93">
        <w:rPr>
          <w:rFonts w:ascii="Arial" w:hAnsi="Arial" w:cs="Arial"/>
          <w:b w:val="0"/>
          <w:sz w:val="24"/>
          <w:szCs w:val="24"/>
        </w:rPr>
        <w:t>jest obowiązany udzielić wyjaśnień niezwłocznie, jednak nie później niż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 xml:space="preserve">na 2 dni przed upływem terminu składania ofert - pod warunkiem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943D93">
        <w:rPr>
          <w:rFonts w:ascii="Arial" w:hAnsi="Arial" w:cs="Arial"/>
          <w:b w:val="0"/>
          <w:sz w:val="24"/>
          <w:szCs w:val="24"/>
        </w:rPr>
        <w:t>że wniosek o wyjaśnienie treści specyfikacji istotnych warunków zamówienia wpłynął do zamawiającego nie później niż do końca dnia,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>w którym upływa połowa wyznaczonego terminu składania ofert.</w:t>
      </w:r>
    </w:p>
    <w:p w:rsidR="0007724B" w:rsidRPr="007C7B84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43D93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943D9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19.1.</w:t>
      </w:r>
      <w:r w:rsidRPr="00943D93">
        <w:rPr>
          <w:rFonts w:ascii="Arial" w:hAnsi="Arial" w:cs="Arial"/>
          <w:b w:val="0"/>
          <w:sz w:val="24"/>
          <w:szCs w:val="24"/>
        </w:rPr>
        <w:t xml:space="preserve">, lub dotyczy udzielonych wyjaśnień, zamawiający może udzielić wyjaśnień albo pozostawić wniosek bez </w:t>
      </w:r>
      <w:r w:rsidRPr="007C7B84">
        <w:rPr>
          <w:rFonts w:ascii="Arial" w:hAnsi="Arial" w:cs="Arial"/>
          <w:b w:val="0"/>
          <w:sz w:val="24"/>
          <w:szCs w:val="24"/>
        </w:rPr>
        <w:t>rozpoznania.</w:t>
      </w:r>
    </w:p>
    <w:p w:rsidR="0007724B" w:rsidRPr="007C7B84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 xml:space="preserve">Przedłużenie terminu składania ofert nie wpływa na bieg terminu składania wniosku, o którym mowa w </w:t>
      </w:r>
      <w:proofErr w:type="spellStart"/>
      <w:r w:rsidRPr="007C7B84">
        <w:rPr>
          <w:rFonts w:ascii="Arial" w:hAnsi="Arial" w:cs="Arial"/>
          <w:b w:val="0"/>
          <w:sz w:val="24"/>
          <w:szCs w:val="24"/>
        </w:rPr>
        <w:t>pkt</w:t>
      </w:r>
      <w:proofErr w:type="spellEnd"/>
      <w:r w:rsidRPr="007C7B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</w:t>
      </w:r>
      <w:r w:rsidR="00DF2CDC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>.2.</w:t>
      </w:r>
    </w:p>
    <w:p w:rsidR="0007724B" w:rsidRDefault="0007724B" w:rsidP="0007724B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</w:p>
    <w:p w:rsidR="00DD78FF" w:rsidRDefault="00DD78FF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56467E" w:rsidRDefault="0056467E" w:rsidP="007D03C4">
      <w:pPr>
        <w:rPr>
          <w:rFonts w:ascii="Times New Roman" w:hAnsi="Times New Roman" w:cs="Times New Roman"/>
          <w:sz w:val="24"/>
          <w:szCs w:val="24"/>
        </w:rPr>
      </w:pPr>
    </w:p>
    <w:p w:rsidR="0056467E" w:rsidRDefault="0056467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Default="00CD1FFE" w:rsidP="007D03C4">
      <w:pPr>
        <w:rPr>
          <w:rFonts w:ascii="Times New Roman" w:hAnsi="Times New Roman" w:cs="Times New Roman"/>
          <w:sz w:val="24"/>
          <w:szCs w:val="24"/>
        </w:rPr>
      </w:pPr>
    </w:p>
    <w:p w:rsidR="00CD1FFE" w:rsidRPr="00B26572" w:rsidRDefault="00CD1FFE" w:rsidP="00CD1FFE">
      <w:pPr>
        <w:pageBreakBefore/>
        <w:tabs>
          <w:tab w:val="left" w:pos="851"/>
        </w:tabs>
        <w:spacing w:line="276" w:lineRule="auto"/>
        <w:jc w:val="right"/>
        <w:rPr>
          <w:rFonts w:ascii="Arial" w:hAnsi="Arial" w:cs="Arial"/>
          <w:b/>
        </w:rPr>
      </w:pPr>
      <w:r w:rsidRPr="00B26572">
        <w:rPr>
          <w:rFonts w:ascii="Arial" w:hAnsi="Arial" w:cs="Arial"/>
          <w:b/>
          <w:sz w:val="20"/>
          <w:szCs w:val="20"/>
          <w:u w:val="single"/>
        </w:rPr>
        <w:lastRenderedPageBreak/>
        <w:t>Załącznik nr 1 do SIWZ</w:t>
      </w:r>
    </w:p>
    <w:p w:rsidR="00CD1FFE" w:rsidRPr="00B26572" w:rsidRDefault="00CD1FFE" w:rsidP="00CD1FFE">
      <w:pPr>
        <w:pStyle w:val="Tekstkomentarza1"/>
        <w:spacing w:line="276" w:lineRule="auto"/>
        <w:ind w:left="7080" w:firstLine="708"/>
        <w:rPr>
          <w:rFonts w:ascii="Arial" w:hAnsi="Arial" w:cs="Arial"/>
          <w:b/>
        </w:rPr>
      </w:pP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…………………………………………..………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26572">
        <w:rPr>
          <w:rFonts w:ascii="Arial" w:hAnsi="Arial" w:cs="Arial"/>
          <w:sz w:val="20"/>
          <w:szCs w:val="20"/>
        </w:rPr>
        <w:t xml:space="preserve">  (miejsce i data sporządzenia)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25" w:type="dxa"/>
        <w:tblLayout w:type="fixed"/>
        <w:tblLook w:val="0000"/>
      </w:tblPr>
      <w:tblGrid>
        <w:gridCol w:w="3892"/>
        <w:gridCol w:w="7082"/>
      </w:tblGrid>
      <w:tr w:rsidR="00CD1FFE" w:rsidRPr="00B26572" w:rsidTr="005D1553">
        <w:trPr>
          <w:trHeight w:val="1651"/>
        </w:trPr>
        <w:tc>
          <w:tcPr>
            <w:tcW w:w="38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i/>
                <w:sz w:val="20"/>
                <w:szCs w:val="20"/>
              </w:rPr>
              <w:t>(nazwa i adres Wykonawcy/ Wykonawców, tel./</w:t>
            </w:r>
            <w:proofErr w:type="spellStart"/>
            <w:r w:rsidRPr="00B26572">
              <w:rPr>
                <w:rFonts w:ascii="Arial" w:hAnsi="Arial" w:cs="Arial"/>
                <w:i/>
                <w:sz w:val="20"/>
                <w:szCs w:val="20"/>
              </w:rPr>
              <w:t>fax</w:t>
            </w:r>
            <w:proofErr w:type="spellEnd"/>
            <w:r w:rsidRPr="00B2657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1FFE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1FFE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6572">
              <w:rPr>
                <w:rFonts w:ascii="Arial" w:hAnsi="Arial" w:cs="Arial"/>
                <w:b/>
                <w:sz w:val="32"/>
                <w:szCs w:val="32"/>
              </w:rPr>
              <w:t>OFERTA</w:t>
            </w: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FFE" w:rsidRPr="00B26572" w:rsidRDefault="00CD1FFE" w:rsidP="005D1553">
            <w:p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FFE" w:rsidRPr="00B26572" w:rsidRDefault="00CD1FFE" w:rsidP="00CD1FFE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CD1FFE" w:rsidRPr="00B26572" w:rsidRDefault="00CD1FFE" w:rsidP="00CD1FFE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</w:r>
      <w:r w:rsidRPr="00B26572">
        <w:rPr>
          <w:rFonts w:ascii="Arial" w:hAnsi="Arial" w:cs="Arial"/>
          <w:b/>
          <w:sz w:val="20"/>
          <w:szCs w:val="20"/>
        </w:rPr>
        <w:tab/>
        <w:t>Do</w:t>
      </w:r>
    </w:p>
    <w:p w:rsidR="00CD1FFE" w:rsidRDefault="00CD1FFE" w:rsidP="00CD1FFE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a Kaźmierz</w:t>
      </w:r>
    </w:p>
    <w:p w:rsidR="00CD1FFE" w:rsidRDefault="00CD1FFE" w:rsidP="00CD1FFE">
      <w:pPr>
        <w:spacing w:line="276" w:lineRule="auto"/>
        <w:ind w:left="4236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B26572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Szamotulska 20</w:t>
      </w:r>
    </w:p>
    <w:p w:rsidR="00CD1FFE" w:rsidRPr="00B26572" w:rsidRDefault="00CD1FFE" w:rsidP="00CD1FFE">
      <w:pPr>
        <w:spacing w:line="276" w:lineRule="auto"/>
        <w:ind w:left="4236" w:firstLine="720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64-5</w:t>
      </w:r>
      <w:r>
        <w:rPr>
          <w:rFonts w:ascii="Arial" w:hAnsi="Arial" w:cs="Arial"/>
          <w:b/>
          <w:sz w:val="20"/>
          <w:szCs w:val="20"/>
        </w:rPr>
        <w:t>3</w:t>
      </w:r>
      <w:r w:rsidRPr="00B2657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Kaźmierz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0"/>
          <w:szCs w:val="20"/>
        </w:rPr>
      </w:pPr>
    </w:p>
    <w:p w:rsidR="00CD1FFE" w:rsidRPr="00B87C13" w:rsidRDefault="00CD1FFE" w:rsidP="00CD1FFE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Cs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bCs/>
          <w:sz w:val="20"/>
          <w:szCs w:val="20"/>
        </w:rPr>
        <w:t>NI</w:t>
      </w:r>
      <w:r w:rsidRPr="00B26572">
        <w:rPr>
          <w:rFonts w:ascii="Arial" w:hAnsi="Arial" w:cs="Arial"/>
          <w:b/>
          <w:bCs/>
          <w:sz w:val="20"/>
          <w:szCs w:val="20"/>
        </w:rPr>
        <w:t>.271</w:t>
      </w:r>
      <w:r w:rsidR="00870F88">
        <w:rPr>
          <w:rFonts w:ascii="Arial" w:hAnsi="Arial" w:cs="Arial"/>
          <w:b/>
          <w:bCs/>
          <w:sz w:val="20"/>
          <w:szCs w:val="20"/>
        </w:rPr>
        <w:t>.10.2017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  <w:r w:rsidRPr="00B26572">
        <w:rPr>
          <w:rFonts w:ascii="Arial" w:hAnsi="Arial" w:cs="Arial"/>
          <w:sz w:val="20"/>
          <w:szCs w:val="20"/>
        </w:rPr>
        <w:t xml:space="preserve">Nawiązując do ogłoszenia o przetargu o zamówienie publiczne prowadzonym w trybie przetargu nieograniczonego pn.  </w:t>
      </w:r>
    </w:p>
    <w:p w:rsidR="00CD1FFE" w:rsidRPr="00DF1924" w:rsidRDefault="00CD1FFE" w:rsidP="00CD1F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="00B60979" w:rsidRPr="00DF1924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</w:t>
      </w:r>
      <w:r w:rsidRPr="00DF1924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CD1FFE" w:rsidRPr="00B26572" w:rsidRDefault="00CD1FFE" w:rsidP="00CD1FFE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eastAsia="Lucida Sans Unicode" w:hAnsi="Arial" w:cs="Arial"/>
          <w:b/>
          <w:bCs/>
          <w:i/>
          <w:iCs/>
          <w:color w:val="000000"/>
          <w:sz w:val="20"/>
          <w:szCs w:val="20"/>
          <w:lang w:bidi="pl-PL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(nazwa zamówienia)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My niżej podpisani</w:t>
      </w:r>
    </w:p>
    <w:p w:rsidR="00CD1FFE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działając w imieniu i na rzecz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B26572">
        <w:rPr>
          <w:rFonts w:ascii="Arial" w:hAnsi="Arial" w:cs="Arial"/>
          <w:sz w:val="20"/>
          <w:szCs w:val="20"/>
        </w:rPr>
        <w:t>.</w:t>
      </w:r>
    </w:p>
    <w:p w:rsidR="00CD1FFE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5D1553" w:rsidRPr="00B26572" w:rsidRDefault="005D1553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(nazwa (firma), dokładny adres Wykonawcy/ Wykonawców)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CD1FFE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5D1553" w:rsidRDefault="005D1553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NIP...................................... REGON .................................... 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Numer telefonu ...................................................... / faksu .................................</w:t>
      </w:r>
    </w:p>
    <w:p w:rsidR="00CD1FFE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email: ….............................................................................................................</w:t>
      </w:r>
    </w:p>
    <w:p w:rsidR="005D1553" w:rsidRDefault="00CD1FFE" w:rsidP="00CD1FFE">
      <w:pPr>
        <w:pStyle w:val="Tekstpodstawowy"/>
        <w:widowControl w:val="0"/>
        <w:numPr>
          <w:ilvl w:val="0"/>
          <w:numId w:val="8"/>
        </w:numPr>
        <w:tabs>
          <w:tab w:val="left" w:pos="709"/>
          <w:tab w:val="left" w:pos="769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lastRenderedPageBreak/>
        <w:t>Składamy ofertę na wykonanie zamówienia zgodnie z opisem przedmiotu zamówienia zawartym w Specyfikacji Istotnych Warunków Zamówienia, za cenę</w:t>
      </w:r>
      <w:r w:rsidR="003F79A3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(podać cenę netto, podatek</w:t>
      </w:r>
      <w:r w:rsidR="00564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 i cenę brutto w</w:t>
      </w:r>
      <w:r w:rsidR="00564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 w:rsidR="005D1553">
        <w:rPr>
          <w:rFonts w:ascii="Arial" w:hAnsi="Arial" w:cs="Arial"/>
          <w:sz w:val="20"/>
          <w:szCs w:val="20"/>
        </w:rPr>
        <w:t>……………………………………………………………..…….</w:t>
      </w:r>
      <w:r>
        <w:rPr>
          <w:rFonts w:ascii="Arial" w:hAnsi="Arial" w:cs="Arial"/>
          <w:sz w:val="20"/>
          <w:szCs w:val="20"/>
        </w:rPr>
        <w:t>)</w:t>
      </w:r>
      <w:r w:rsidR="005D1553">
        <w:rPr>
          <w:rFonts w:ascii="Arial" w:hAnsi="Arial" w:cs="Arial"/>
          <w:sz w:val="20"/>
          <w:szCs w:val="20"/>
        </w:rPr>
        <w:t xml:space="preserve"> </w:t>
      </w:r>
    </w:p>
    <w:p w:rsidR="00CD1FFE" w:rsidRPr="00CA40B9" w:rsidRDefault="005D1553" w:rsidP="005D1553">
      <w:pPr>
        <w:pStyle w:val="Tekstpodstawowy"/>
        <w:widowControl w:val="0"/>
        <w:tabs>
          <w:tab w:val="left" w:pos="709"/>
          <w:tab w:val="left" w:pos="7691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słownie………………………………………………………………………………………………….</w:t>
      </w:r>
    </w:p>
    <w:p w:rsidR="00CD1FFE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przedmio</w:t>
      </w:r>
      <w:r>
        <w:rPr>
          <w:rFonts w:ascii="Arial" w:hAnsi="Arial" w:cs="Arial"/>
          <w:sz w:val="20"/>
          <w:szCs w:val="20"/>
        </w:rPr>
        <w:t xml:space="preserve">t zamówienia </w:t>
      </w:r>
      <w:r w:rsidR="00DF1924">
        <w:rPr>
          <w:rFonts w:ascii="Arial" w:hAnsi="Arial" w:cs="Arial"/>
          <w:sz w:val="20"/>
          <w:szCs w:val="20"/>
        </w:rPr>
        <w:t>postawimy do dyspozycji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DF1924">
        <w:rPr>
          <w:rFonts w:ascii="Arial" w:hAnsi="Arial" w:cs="Arial"/>
          <w:sz w:val="20"/>
          <w:szCs w:val="20"/>
        </w:rPr>
        <w:t xml:space="preserve">w dniu podpisania umowy kredytowej, ale nie później niż </w:t>
      </w:r>
      <w:r>
        <w:rPr>
          <w:rFonts w:ascii="Arial" w:hAnsi="Arial" w:cs="Arial"/>
          <w:sz w:val="20"/>
          <w:szCs w:val="20"/>
        </w:rPr>
        <w:t>do dnia</w:t>
      </w:r>
      <w:r w:rsidR="00DF1924">
        <w:rPr>
          <w:rFonts w:ascii="Arial" w:hAnsi="Arial" w:cs="Arial"/>
          <w:sz w:val="20"/>
          <w:szCs w:val="20"/>
        </w:rPr>
        <w:t xml:space="preserve"> 20.10.2017r (I transza w wysokości 2.650.000,00zł)</w:t>
      </w:r>
      <w:r w:rsidRPr="00B265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1FFE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CD1FFE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Zamówienia, czyli przez okres 30 dni od upływu terminu składania ofert.</w:t>
      </w:r>
    </w:p>
    <w:p w:rsidR="00CD1FFE" w:rsidRDefault="00DF1924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zawarte</w:t>
      </w:r>
      <w:r w:rsidR="00CD1FFE" w:rsidRPr="00B26572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istotne postanowienia umowy</w:t>
      </w:r>
      <w:r w:rsidR="00CD1FFE" w:rsidRPr="00B26572">
        <w:rPr>
          <w:rFonts w:ascii="Arial" w:hAnsi="Arial" w:cs="Arial"/>
          <w:sz w:val="20"/>
          <w:szCs w:val="20"/>
        </w:rPr>
        <w:t xml:space="preserve"> został przez nas zaakceptowany i zobowiązujemy się, w przypadku wyboru naszej oferty jako </w:t>
      </w:r>
      <w:r w:rsidR="00CD1FFE" w:rsidRPr="00C66CB2">
        <w:rPr>
          <w:rFonts w:ascii="Arial" w:hAnsi="Arial" w:cs="Arial"/>
          <w:sz w:val="20"/>
          <w:szCs w:val="20"/>
        </w:rPr>
        <w:t>najkorzystniejszej, do zawarcia umowy na wyżej wymienionych warunkach, w miejscu i terminie wyznaczonym przez zamawiającego.</w:t>
      </w:r>
    </w:p>
    <w:p w:rsidR="00CD1FFE" w:rsidRPr="00C66CB2" w:rsidRDefault="00DF1924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</w:t>
      </w:r>
      <w:r w:rsidRPr="00DF1924">
        <w:rPr>
          <w:rFonts w:ascii="Arial" w:hAnsi="Arial" w:cs="Arial"/>
          <w:sz w:val="20"/>
          <w:szCs w:val="20"/>
        </w:rPr>
        <w:t>warunki i terminy płatności rat kredytowych</w:t>
      </w:r>
      <w:r w:rsidR="00CD1FFE" w:rsidRPr="00C66CB2">
        <w:rPr>
          <w:rFonts w:ascii="Arial" w:hAnsi="Arial" w:cs="Arial"/>
          <w:sz w:val="20"/>
          <w:szCs w:val="20"/>
        </w:rPr>
        <w:t xml:space="preserve"> określone przez Zamawiającego w Specyfikacji Istotnych warunków Zamówienia.</w:t>
      </w:r>
    </w:p>
    <w:p w:rsidR="00CD1FFE" w:rsidRPr="00C66CB2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Uczestnictwo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podmiotów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trzecich:</w:t>
      </w:r>
    </w:p>
    <w:p w:rsidR="00CD1FFE" w:rsidRDefault="00CD1FFE" w:rsidP="00CD1FFE">
      <w:pPr>
        <w:pStyle w:val="Tekstpodstawowy"/>
        <w:tabs>
          <w:tab w:val="left" w:pos="630"/>
          <w:tab w:val="left" w:pos="7691"/>
          <w:tab w:val="left" w:pos="7833"/>
        </w:tabs>
        <w:spacing w:line="276" w:lineRule="auto"/>
        <w:ind w:left="72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66CB2">
        <w:rPr>
          <w:rFonts w:ascii="Arial" w:hAnsi="Arial" w:cs="Arial"/>
          <w:sz w:val="20"/>
          <w:szCs w:val="20"/>
        </w:rPr>
        <w:t>Nie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*)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będziemy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polegać</w:t>
      </w:r>
      <w:r w:rsidRPr="00C66CB2">
        <w:rPr>
          <w:rFonts w:ascii="Arial" w:eastAsia="Verdana" w:hAnsi="Arial" w:cs="Arial"/>
          <w:sz w:val="20"/>
          <w:szCs w:val="20"/>
        </w:rPr>
        <w:t xml:space="preserve"> </w:t>
      </w:r>
      <w:r w:rsidRPr="00C66CB2">
        <w:rPr>
          <w:rFonts w:ascii="Arial" w:hAnsi="Arial" w:cs="Arial"/>
          <w:sz w:val="20"/>
          <w:szCs w:val="20"/>
        </w:rPr>
        <w:t>na</w:t>
      </w:r>
      <w:r w:rsidRPr="00C66CB2">
        <w:rPr>
          <w:rFonts w:ascii="Arial" w:eastAsia="Verdana" w:hAnsi="Arial" w:cs="Arial"/>
          <w:color w:val="000000"/>
          <w:sz w:val="20"/>
          <w:szCs w:val="20"/>
        </w:rPr>
        <w:t xml:space="preserve"> zdolnościach technicznych lub zawodowych lub sytuacji finansowej lub ekonomicznej innych podmiotów, niezależnie od charakteru prawnego łączących go z nim stosunków prawnych:</w:t>
      </w:r>
    </w:p>
    <w:p w:rsidR="00CD1FFE" w:rsidRDefault="00CD1FFE" w:rsidP="00DF1924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CB2">
        <w:rPr>
          <w:rFonts w:ascii="Arial" w:hAnsi="Arial" w:cs="Arial"/>
          <w:b/>
          <w:sz w:val="20"/>
          <w:szCs w:val="20"/>
        </w:rPr>
        <w:t>ZAMÓWIENIE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C66CB2">
        <w:rPr>
          <w:rFonts w:ascii="Arial" w:hAnsi="Arial" w:cs="Arial"/>
          <w:b/>
          <w:sz w:val="20"/>
          <w:szCs w:val="20"/>
        </w:rPr>
        <w:t>ZREALIZUJEMY</w:t>
      </w:r>
      <w:r w:rsidRPr="00C66CB2">
        <w:rPr>
          <w:rFonts w:ascii="Arial" w:eastAsia="Verdana" w:hAnsi="Arial" w:cs="Arial"/>
          <w:b/>
          <w:sz w:val="20"/>
          <w:szCs w:val="20"/>
        </w:rPr>
        <w:t xml:space="preserve"> </w:t>
      </w:r>
      <w:r w:rsidR="00DF1924">
        <w:rPr>
          <w:rFonts w:ascii="Arial" w:hAnsi="Arial" w:cs="Arial"/>
          <w:sz w:val="20"/>
          <w:szCs w:val="20"/>
        </w:rPr>
        <w:t>samodzielnie</w:t>
      </w:r>
    </w:p>
    <w:p w:rsidR="00CD1FFE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OŚWIADCZAMY</w:t>
      </w:r>
      <w:r w:rsidRPr="009B01C6">
        <w:rPr>
          <w:rFonts w:ascii="Arial" w:hAnsi="Arial" w:cs="Arial"/>
          <w:sz w:val="20"/>
          <w:szCs w:val="20"/>
        </w:rPr>
        <w:t>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iż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informacje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dokumenty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zawarte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stronach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nr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od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do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-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stanowią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tajemnicę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="00DF1924">
        <w:rPr>
          <w:rFonts w:ascii="Arial" w:eastAsia="Verdana" w:hAnsi="Arial" w:cs="Arial"/>
          <w:sz w:val="20"/>
          <w:szCs w:val="20"/>
        </w:rPr>
        <w:t>banku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rozumieniu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przepisów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 zwalczaniu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nieuczciwej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konkurencji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i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zastrzegamy,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że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mogą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być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one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udostępniane.</w:t>
      </w:r>
    </w:p>
    <w:p w:rsidR="00CD1FFE" w:rsidRPr="009B01C6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7691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b/>
          <w:sz w:val="20"/>
          <w:szCs w:val="20"/>
        </w:rPr>
        <w:t xml:space="preserve">OŚWIADCZAMY, </w:t>
      </w:r>
      <w:r w:rsidRPr="009B01C6">
        <w:rPr>
          <w:rFonts w:ascii="Arial" w:eastAsia="Verdana" w:hAnsi="Arial" w:cs="Arial"/>
          <w:sz w:val="20"/>
          <w:szCs w:val="20"/>
        </w:rPr>
        <w:t>że wybór naszej oferty:</w:t>
      </w:r>
    </w:p>
    <w:p w:rsidR="00CD1FFE" w:rsidRPr="009B01C6" w:rsidRDefault="00CD1FFE" w:rsidP="00CD1FFE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B</w:t>
      </w:r>
      <w:r w:rsidRPr="009B01C6">
        <w:rPr>
          <w:rFonts w:ascii="Arial" w:eastAsia="Verdana" w:hAnsi="Arial" w:cs="Arial"/>
          <w:sz w:val="20"/>
          <w:szCs w:val="20"/>
        </w:rPr>
        <w:t xml:space="preserve">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usług, w zakresie ........................ (należy wskazać nazwę (rodzaj) towaru i usług, których dostawa lub świadczenie będzie prowadzić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eastAsia="Verdana" w:hAnsi="Arial" w:cs="Arial"/>
          <w:sz w:val="20"/>
          <w:szCs w:val="20"/>
        </w:rPr>
        <w:t>do powstania takiego obowiązku podatkowego) o wartości ….......................zł netto (należy wskazać wartość tego towaru lub usługi bez kwoty podatku)*).</w:t>
      </w:r>
    </w:p>
    <w:p w:rsidR="00CD1FFE" w:rsidRPr="009B01C6" w:rsidRDefault="00CD1FFE" w:rsidP="00CD1FFE">
      <w:pPr>
        <w:pStyle w:val="Tekstpodstawowy"/>
        <w:widowControl w:val="0"/>
        <w:numPr>
          <w:ilvl w:val="1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eastAsia="Verdana" w:hAnsi="Arial" w:cs="Arial"/>
          <w:sz w:val="20"/>
          <w:szCs w:val="20"/>
        </w:rPr>
        <w:t xml:space="preserve">Nie będzie prowadził do powstania u Zamawiającego obowiązku podatkowego zgodnie </w:t>
      </w: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Pr="009B01C6">
        <w:rPr>
          <w:rFonts w:ascii="Arial" w:eastAsia="Verdana" w:hAnsi="Arial" w:cs="Arial"/>
          <w:sz w:val="20"/>
          <w:szCs w:val="20"/>
        </w:rPr>
        <w:t>z przepisami o podatku od towarów i usług*)</w:t>
      </w:r>
    </w:p>
    <w:p w:rsidR="00CD1FFE" w:rsidRDefault="00CD1FFE" w:rsidP="00CD1FFE">
      <w:pPr>
        <w:pStyle w:val="Tekstpodstawowy"/>
        <w:widowControl w:val="0"/>
        <w:numPr>
          <w:ilvl w:val="0"/>
          <w:numId w:val="7"/>
        </w:numPr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b/>
          <w:sz w:val="20"/>
          <w:szCs w:val="20"/>
        </w:rPr>
        <w:t>WSZELKĄ</w:t>
      </w:r>
      <w:r w:rsidRPr="009B01C6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9B01C6">
        <w:rPr>
          <w:rFonts w:ascii="Arial" w:hAnsi="Arial" w:cs="Arial"/>
          <w:b/>
          <w:sz w:val="20"/>
          <w:szCs w:val="20"/>
        </w:rPr>
        <w:t>KORESPONDENCJĘ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w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sprawie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przedmiotowego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postępowania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należy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kierować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Pr="009B01C6">
        <w:rPr>
          <w:rFonts w:ascii="Arial" w:hAnsi="Arial" w:cs="Arial"/>
          <w:sz w:val="20"/>
          <w:szCs w:val="20"/>
        </w:rPr>
        <w:t>na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poniższy</w:t>
      </w:r>
      <w:r w:rsidRPr="009B01C6">
        <w:rPr>
          <w:rFonts w:ascii="Arial" w:eastAsia="Verdana" w:hAnsi="Arial" w:cs="Arial"/>
          <w:sz w:val="20"/>
          <w:szCs w:val="20"/>
        </w:rPr>
        <w:t xml:space="preserve"> </w:t>
      </w:r>
      <w:r w:rsidRPr="009B01C6">
        <w:rPr>
          <w:rFonts w:ascii="Arial" w:hAnsi="Arial" w:cs="Arial"/>
          <w:sz w:val="20"/>
          <w:szCs w:val="20"/>
        </w:rPr>
        <w:t>adres: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/firma</w:t>
      </w:r>
      <w:r w:rsidRPr="009B01C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…….. ……………………………………………………………………………………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…………………………………………………………………………………………………………….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…………………….. 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……………………….. E-mail: ………………………………………………</w:t>
      </w:r>
    </w:p>
    <w:p w:rsidR="00CD1FFE" w:rsidRPr="0056467E" w:rsidRDefault="00CD1FFE" w:rsidP="0099165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UWAGA: Wykonawca nie załącza do oferty dokumentów i oświadczeń, o których mowa w </w:t>
      </w:r>
      <w:proofErr w:type="spellStart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>pkt</w:t>
      </w:r>
      <w:proofErr w:type="spellEnd"/>
      <w:r w:rsidRPr="0056467E">
        <w:rPr>
          <w:rFonts w:ascii="Arial" w:hAnsi="Arial" w:cs="Arial"/>
          <w:b/>
          <w:color w:val="000000" w:themeColor="text1"/>
          <w:sz w:val="20"/>
          <w:szCs w:val="20"/>
        </w:rPr>
        <w:t xml:space="preserve"> 7.3</w:t>
      </w:r>
      <w:r w:rsidR="0056467E" w:rsidRPr="0056467E">
        <w:rPr>
          <w:rFonts w:ascii="Arial" w:hAnsi="Arial" w:cs="Arial"/>
          <w:b/>
          <w:color w:val="000000" w:themeColor="text1"/>
          <w:sz w:val="20"/>
          <w:szCs w:val="20"/>
        </w:rPr>
        <w:t>., 7.4.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, dnia ……………………………. roku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6EFB">
        <w:rPr>
          <w:rFonts w:ascii="Arial" w:hAnsi="Arial" w:cs="Arial"/>
          <w:sz w:val="20"/>
          <w:szCs w:val="20"/>
        </w:rPr>
        <w:t>* niepotrzebne</w:t>
      </w:r>
      <w:r w:rsidRPr="005F6EFB">
        <w:rPr>
          <w:rFonts w:ascii="Arial" w:eastAsia="Verdana" w:hAnsi="Arial" w:cs="Arial"/>
          <w:sz w:val="20"/>
          <w:szCs w:val="20"/>
        </w:rPr>
        <w:t xml:space="preserve"> </w:t>
      </w:r>
      <w:r w:rsidRPr="005F6EFB">
        <w:rPr>
          <w:rFonts w:ascii="Arial" w:hAnsi="Arial" w:cs="Arial"/>
          <w:sz w:val="20"/>
          <w:szCs w:val="20"/>
        </w:rPr>
        <w:t>skreślić</w:t>
      </w:r>
    </w:p>
    <w:p w:rsidR="00CD1FFE" w:rsidRDefault="00CD1FFE" w:rsidP="00CD1FFE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01C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9B01C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D1FFE" w:rsidRDefault="00CD1FFE" w:rsidP="0099165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(podpis Wykonawcy/Pełnomocnika)</w:t>
      </w:r>
    </w:p>
    <w:p w:rsidR="00991650" w:rsidRPr="00991650" w:rsidRDefault="00991650" w:rsidP="0099165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91650" w:rsidRPr="00991650" w:rsidRDefault="00991650" w:rsidP="0099165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>UWAGA:</w:t>
      </w:r>
    </w:p>
    <w:p w:rsidR="00991650" w:rsidRPr="005D1553" w:rsidRDefault="00991650" w:rsidP="00991650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1650">
        <w:rPr>
          <w:rFonts w:ascii="Arial" w:hAnsi="Arial" w:cs="Arial"/>
          <w:b/>
          <w:sz w:val="20"/>
          <w:szCs w:val="20"/>
        </w:rPr>
        <w:t xml:space="preserve">Do oferty wykonawca załącza wypełniony druk zgodny z 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załącznikiem nr </w:t>
      </w:r>
      <w:r w:rsidR="005D155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5D155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DF1924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56467E" w:rsidRDefault="0056467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56467E" w:rsidRDefault="0056467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56467E" w:rsidRDefault="0056467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56467E" w:rsidRDefault="0056467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56467E" w:rsidRDefault="0056467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F1924" w:rsidRDefault="00991650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D1FFE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Załącznik nr 2 do SIWZ</w:t>
      </w:r>
    </w:p>
    <w:p w:rsidR="00CD1FFE" w:rsidRPr="00B26572" w:rsidRDefault="00CD1FFE" w:rsidP="00CD1FFE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5672" w:firstLine="709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Zamawiający:</w:t>
      </w:r>
    </w:p>
    <w:p w:rsidR="00CD1FFE" w:rsidRPr="00B26572" w:rsidRDefault="00CD1FFE" w:rsidP="00CD1FFE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CD1FFE" w:rsidRPr="00B26572" w:rsidRDefault="00CD1FFE" w:rsidP="00CD1FFE">
      <w:pPr>
        <w:pStyle w:val="Tekstpodstawowywcity"/>
        <w:spacing w:line="276" w:lineRule="auto"/>
        <w:ind w:left="5672" w:firstLine="709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CD1FFE" w:rsidRPr="00B26572" w:rsidRDefault="00CD1FFE" w:rsidP="00CD1FFE">
      <w:pPr>
        <w:spacing w:line="276" w:lineRule="auto"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64-</w:t>
      </w:r>
      <w:r w:rsidRPr="00B2657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CD1FFE" w:rsidRPr="00B26572" w:rsidRDefault="00CD1FFE" w:rsidP="00CD1FFE">
      <w:pPr>
        <w:spacing w:line="276" w:lineRule="auto"/>
        <w:ind w:left="5672" w:firstLine="709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>Wykonawca:</w:t>
      </w:r>
    </w:p>
    <w:p w:rsidR="00CD1FFE" w:rsidRPr="00B26572" w:rsidRDefault="00CD1FFE" w:rsidP="00CD1FF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CD1FFE" w:rsidRPr="00B26572" w:rsidRDefault="00CD1FFE" w:rsidP="00CD1FFE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FFE" w:rsidRPr="00FF11D4" w:rsidRDefault="00CD1FFE" w:rsidP="00CD1FF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CD1FFE" w:rsidRPr="00B26572" w:rsidRDefault="00CD1FFE" w:rsidP="00CD1FFE">
      <w:pPr>
        <w:spacing w:line="276" w:lineRule="auto"/>
        <w:ind w:right="5953"/>
        <w:rPr>
          <w:rFonts w:ascii="Arial" w:hAnsi="Arial" w:cs="Arial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</w:rPr>
      </w:pPr>
    </w:p>
    <w:p w:rsidR="00CD1FFE" w:rsidRPr="00B26572" w:rsidRDefault="00CD1FFE" w:rsidP="00CD1FF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CD1FFE" w:rsidRPr="00B26572" w:rsidRDefault="00CD1FFE" w:rsidP="00CD1FF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D1FFE" w:rsidRPr="00B26572" w:rsidRDefault="00CD1FFE" w:rsidP="00CD1FF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26572">
        <w:rPr>
          <w:rFonts w:ascii="Arial" w:hAnsi="Arial" w:cs="Arial"/>
          <w:b/>
          <w:sz w:val="20"/>
          <w:szCs w:val="20"/>
        </w:rPr>
        <w:t xml:space="preserve">), </w:t>
      </w:r>
    </w:p>
    <w:p w:rsidR="00CD1FFE" w:rsidRPr="00B26572" w:rsidRDefault="00CD1FFE" w:rsidP="00CD1FFE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>DOTYCZĄCE PRZESŁANEK WYKLUCZENIA Z POSTĘPOWANIA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Na potrzeby postępowania </w:t>
      </w:r>
      <w:r w:rsidRPr="00E10E33">
        <w:rPr>
          <w:rFonts w:ascii="Arial" w:hAnsi="Arial" w:cs="Arial"/>
          <w:sz w:val="21"/>
          <w:szCs w:val="21"/>
        </w:rPr>
        <w:t>o udzielenie zamówienia publicznego</w:t>
      </w:r>
    </w:p>
    <w:p w:rsidR="00CD1FFE" w:rsidRDefault="00CD1FFE" w:rsidP="00CD1FFE">
      <w:pPr>
        <w:jc w:val="both"/>
        <w:rPr>
          <w:rFonts w:ascii="Arial" w:hAnsi="Arial" w:cs="Arial"/>
          <w:sz w:val="21"/>
          <w:szCs w:val="21"/>
        </w:rPr>
      </w:pPr>
      <w:r w:rsidRPr="00E10E33">
        <w:rPr>
          <w:rFonts w:ascii="Arial" w:hAnsi="Arial" w:cs="Arial"/>
          <w:sz w:val="21"/>
          <w:szCs w:val="21"/>
        </w:rPr>
        <w:t xml:space="preserve">pn. 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>„</w:t>
      </w:r>
      <w:r w:rsidR="00B60979" w:rsidRPr="00B60979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</w:t>
      </w:r>
      <w:r w:rsidR="00B60979"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</w:t>
      </w:r>
      <w:r w:rsidRPr="00B60979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>"</w:t>
      </w:r>
      <w:r w:rsidRPr="00B60979">
        <w:rPr>
          <w:rFonts w:ascii="Arial" w:hAnsi="Arial" w:cs="Arial"/>
          <w:sz w:val="24"/>
          <w:szCs w:val="24"/>
        </w:rPr>
        <w:t>,</w:t>
      </w:r>
      <w:r w:rsidRPr="00B60979">
        <w:rPr>
          <w:rFonts w:ascii="Arial" w:hAnsi="Arial" w:cs="Arial"/>
          <w:i/>
          <w:sz w:val="24"/>
          <w:szCs w:val="24"/>
        </w:rPr>
        <w:t xml:space="preserve"> </w:t>
      </w:r>
      <w:r w:rsidRPr="00FF11D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</w:t>
      </w:r>
      <w:r w:rsidRPr="00FF11D4">
        <w:rPr>
          <w:rFonts w:ascii="Arial" w:hAnsi="Arial" w:cs="Arial"/>
          <w:sz w:val="21"/>
          <w:szCs w:val="21"/>
        </w:rPr>
        <w:t xml:space="preserve">minę </w:t>
      </w:r>
      <w:r>
        <w:rPr>
          <w:rFonts w:ascii="Arial" w:hAnsi="Arial" w:cs="Arial"/>
          <w:sz w:val="21"/>
          <w:szCs w:val="21"/>
        </w:rPr>
        <w:t>Kaźmierz</w:t>
      </w:r>
      <w:r w:rsidRPr="00FF11D4">
        <w:rPr>
          <w:rFonts w:ascii="Arial" w:hAnsi="Arial" w:cs="Arial"/>
          <w:i/>
          <w:sz w:val="21"/>
          <w:szCs w:val="21"/>
        </w:rPr>
        <w:t xml:space="preserve">, </w:t>
      </w:r>
      <w:r w:rsidRPr="00FF11D4">
        <w:rPr>
          <w:rFonts w:ascii="Arial" w:hAnsi="Arial" w:cs="Arial"/>
          <w:sz w:val="21"/>
          <w:szCs w:val="21"/>
        </w:rPr>
        <w:t>oświadczam, co następuje:</w:t>
      </w:r>
    </w:p>
    <w:p w:rsidR="00CD1FFE" w:rsidRDefault="00CD1FFE" w:rsidP="00CD1FFE">
      <w:pPr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jc w:val="both"/>
        <w:rPr>
          <w:rFonts w:ascii="Arial" w:hAnsi="Arial" w:cs="Arial"/>
          <w:sz w:val="21"/>
          <w:szCs w:val="21"/>
        </w:rPr>
      </w:pPr>
    </w:p>
    <w:p w:rsidR="00CD1FFE" w:rsidRPr="00FF11D4" w:rsidRDefault="00CD1FFE" w:rsidP="00CD1FFE">
      <w:pPr>
        <w:jc w:val="both"/>
        <w:rPr>
          <w:rFonts w:ascii="Arial" w:hAnsi="Arial" w:cs="Arial"/>
          <w:b/>
          <w:sz w:val="21"/>
          <w:szCs w:val="21"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D1FFE" w:rsidRPr="00554644" w:rsidRDefault="00CD1FFE" w:rsidP="00CD1FFE">
      <w:pPr>
        <w:pStyle w:val="Akapitzlist1"/>
        <w:widowControl/>
        <w:numPr>
          <w:ilvl w:val="0"/>
          <w:numId w:val="2"/>
        </w:numPr>
        <w:suppressAutoHyphens w:val="0"/>
        <w:spacing w:line="276" w:lineRule="auto"/>
        <w:ind w:left="720" w:hanging="360"/>
        <w:jc w:val="both"/>
        <w:rPr>
          <w:rFonts w:ascii="Arial" w:hAnsi="Arial" w:cs="Arial"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26572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B26572">
        <w:rPr>
          <w:rFonts w:ascii="Arial" w:hAnsi="Arial" w:cs="Arial"/>
          <w:sz w:val="21"/>
          <w:szCs w:val="21"/>
        </w:rPr>
        <w:t>pkt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>.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467E" w:rsidRDefault="0056467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26572">
        <w:rPr>
          <w:rFonts w:ascii="Arial" w:hAnsi="Arial" w:cs="Arial"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</w:t>
      </w:r>
      <w:r w:rsidRPr="00B26572">
        <w:rPr>
          <w:rFonts w:ascii="Arial" w:hAnsi="Arial" w:cs="Arial"/>
          <w:i/>
          <w:sz w:val="20"/>
          <w:szCs w:val="20"/>
        </w:rPr>
        <w:t xml:space="preserve">, </w:t>
      </w:r>
      <w:r w:rsidRPr="00B2657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na którego/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b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pkt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Pzp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]</w:t>
      </w: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B26572">
        <w:rPr>
          <w:rFonts w:ascii="Arial" w:hAnsi="Arial" w:cs="Arial"/>
          <w:sz w:val="21"/>
          <w:szCs w:val="21"/>
        </w:rPr>
        <w:t>tów</w:t>
      </w:r>
      <w:proofErr w:type="spellEnd"/>
      <w:r w:rsidRPr="00B26572">
        <w:rPr>
          <w:rFonts w:ascii="Arial" w:hAnsi="Arial" w:cs="Arial"/>
          <w:sz w:val="21"/>
          <w:szCs w:val="21"/>
        </w:rPr>
        <w:t>, będącego/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B26572">
        <w:rPr>
          <w:rFonts w:ascii="Arial" w:hAnsi="Arial" w:cs="Arial"/>
          <w:sz w:val="21"/>
          <w:szCs w:val="21"/>
        </w:rPr>
        <w:t>ami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: </w:t>
      </w:r>
      <w:r w:rsidR="0056467E">
        <w:rPr>
          <w:rFonts w:ascii="Arial" w:hAnsi="Arial" w:cs="Arial"/>
          <w:sz w:val="21"/>
          <w:szCs w:val="21"/>
        </w:rPr>
        <w:t xml:space="preserve"> NIE DOTYCZY</w:t>
      </w:r>
      <w:r w:rsidRPr="00B26572">
        <w:rPr>
          <w:rFonts w:ascii="Arial" w:hAnsi="Arial" w:cs="Arial"/>
          <w:sz w:val="20"/>
          <w:szCs w:val="20"/>
        </w:rPr>
        <w:t xml:space="preserve"> </w:t>
      </w:r>
      <w:r w:rsidRPr="00B2657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  <w:r w:rsidRPr="00B26572">
        <w:rPr>
          <w:rFonts w:ascii="Arial" w:hAnsi="Arial" w:cs="Arial"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nie</w:t>
      </w:r>
      <w:r w:rsidRPr="00B26572">
        <w:rPr>
          <w:rFonts w:ascii="Arial" w:hAnsi="Arial" w:cs="Arial"/>
          <w:sz w:val="16"/>
          <w:szCs w:val="16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20"/>
          <w:szCs w:val="20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>dnia …………………. r.</w:t>
      </w:r>
      <w:r w:rsidRPr="00B26572">
        <w:rPr>
          <w:rFonts w:ascii="Arial" w:hAnsi="Arial" w:cs="Arial"/>
          <w:sz w:val="20"/>
          <w:szCs w:val="20"/>
        </w:rPr>
        <w:t xml:space="preserve">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Pr="00B26572" w:rsidRDefault="00CD1FFE" w:rsidP="00CD1FFE">
      <w:pPr>
        <w:pageBreakBefore/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lastRenderedPageBreak/>
        <w:t xml:space="preserve">          Załącznik nr 3 do SIWZ</w:t>
      </w:r>
    </w:p>
    <w:p w:rsidR="00CD1FFE" w:rsidRPr="00B26572" w:rsidRDefault="00CD1FFE" w:rsidP="00CD1FFE">
      <w:pPr>
        <w:spacing w:line="276" w:lineRule="auto"/>
        <w:ind w:left="5246" w:firstLine="708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b/>
          <w:sz w:val="20"/>
          <w:szCs w:val="20"/>
        </w:rPr>
        <w:t xml:space="preserve">          Zamawiający:</w:t>
      </w:r>
    </w:p>
    <w:p w:rsidR="00CD1FFE" w:rsidRPr="00B26572" w:rsidRDefault="00CD1FFE" w:rsidP="00CD1FFE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Gmina </w:t>
      </w:r>
      <w:r>
        <w:rPr>
          <w:color w:val="000000"/>
          <w:sz w:val="20"/>
          <w:szCs w:val="20"/>
        </w:rPr>
        <w:t>Kaźmierz</w:t>
      </w:r>
      <w:r w:rsidRPr="00B26572">
        <w:rPr>
          <w:color w:val="000000"/>
          <w:sz w:val="20"/>
          <w:szCs w:val="20"/>
        </w:rPr>
        <w:t xml:space="preserve"> </w:t>
      </w:r>
    </w:p>
    <w:p w:rsidR="00CD1FFE" w:rsidRPr="00B26572" w:rsidRDefault="00CD1FFE" w:rsidP="00CD1FFE">
      <w:pPr>
        <w:pStyle w:val="Tekstpodstawowywcity"/>
        <w:spacing w:line="276" w:lineRule="auto"/>
        <w:ind w:left="6521"/>
        <w:rPr>
          <w:color w:val="000000"/>
          <w:sz w:val="20"/>
          <w:szCs w:val="20"/>
        </w:rPr>
      </w:pPr>
      <w:r w:rsidRPr="00B26572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Szamotulska 20</w:t>
      </w:r>
    </w:p>
    <w:p w:rsidR="00CD1FFE" w:rsidRPr="00B26572" w:rsidRDefault="00CD1FFE" w:rsidP="00CD1FFE">
      <w:pPr>
        <w:spacing w:line="276" w:lineRule="auto"/>
        <w:ind w:left="6521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color w:val="000000"/>
          <w:sz w:val="20"/>
          <w:szCs w:val="20"/>
        </w:rPr>
        <w:t>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  <w:r w:rsidRPr="00B26572">
        <w:rPr>
          <w:rFonts w:ascii="Arial" w:hAnsi="Arial" w:cs="Arial"/>
          <w:i/>
          <w:sz w:val="16"/>
          <w:szCs w:val="16"/>
        </w:rPr>
        <w:t xml:space="preserve"> </w:t>
      </w:r>
    </w:p>
    <w:p w:rsidR="00CD1FFE" w:rsidRPr="00B26572" w:rsidRDefault="00CD1FFE" w:rsidP="00CD1FFE">
      <w:pPr>
        <w:spacing w:line="276" w:lineRule="auto"/>
        <w:ind w:left="6521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Wykonawca:</w:t>
      </w:r>
    </w:p>
    <w:p w:rsidR="00CD1FFE" w:rsidRPr="00B26572" w:rsidRDefault="00CD1FFE" w:rsidP="00CD1FF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1FFE" w:rsidRPr="00B26572" w:rsidRDefault="00CD1FFE" w:rsidP="00CD1FFE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B265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65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6572">
        <w:rPr>
          <w:rFonts w:ascii="Arial" w:hAnsi="Arial" w:cs="Arial"/>
          <w:i/>
          <w:sz w:val="16"/>
          <w:szCs w:val="16"/>
        </w:rPr>
        <w:t>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1FFE" w:rsidRPr="00B26572" w:rsidRDefault="00CD1FFE" w:rsidP="00CD1FF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1FFE" w:rsidRPr="00B26572" w:rsidRDefault="00CD1FFE" w:rsidP="00CD1FFE">
      <w:pPr>
        <w:spacing w:line="276" w:lineRule="auto"/>
        <w:ind w:right="5953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1FFE" w:rsidRPr="00B26572" w:rsidRDefault="00CD1FFE" w:rsidP="00CD1FFE">
      <w:pPr>
        <w:spacing w:line="276" w:lineRule="auto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u w:val="single"/>
        </w:rPr>
        <w:t xml:space="preserve">Oświadczenie wykonawcy </w:t>
      </w:r>
    </w:p>
    <w:p w:rsidR="00CD1FFE" w:rsidRPr="00B26572" w:rsidRDefault="00CD1FFE" w:rsidP="00CD1FF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D1FFE" w:rsidRPr="00B26572" w:rsidRDefault="00CD1FFE" w:rsidP="00CD1FFE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26572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26572">
        <w:rPr>
          <w:rFonts w:ascii="Arial" w:hAnsi="Arial" w:cs="Arial"/>
          <w:b/>
          <w:sz w:val="21"/>
          <w:szCs w:val="21"/>
        </w:rPr>
        <w:t>Pzp</w:t>
      </w:r>
      <w:proofErr w:type="spellEnd"/>
      <w:r w:rsidRPr="00B26572">
        <w:rPr>
          <w:rFonts w:ascii="Arial" w:hAnsi="Arial" w:cs="Arial"/>
          <w:b/>
          <w:sz w:val="21"/>
          <w:szCs w:val="21"/>
        </w:rPr>
        <w:t xml:space="preserve">), </w:t>
      </w:r>
    </w:p>
    <w:p w:rsidR="00CD1FFE" w:rsidRPr="00B26572" w:rsidRDefault="00CD1FFE" w:rsidP="00CD1FFE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26572">
        <w:rPr>
          <w:rFonts w:ascii="Arial" w:hAnsi="Arial" w:cs="Arial"/>
          <w:b/>
          <w:sz w:val="21"/>
          <w:szCs w:val="21"/>
          <w:u w:val="single"/>
        </w:rPr>
        <w:br/>
      </w:r>
    </w:p>
    <w:p w:rsidR="00CD1FFE" w:rsidRDefault="00CD1FFE" w:rsidP="00CD1FFE">
      <w:pPr>
        <w:spacing w:line="276" w:lineRule="auto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Na potrzeby postępowania o </w:t>
      </w:r>
      <w:r w:rsidRPr="00FF11D4">
        <w:rPr>
          <w:rFonts w:ascii="Arial" w:hAnsi="Arial" w:cs="Arial"/>
          <w:sz w:val="21"/>
          <w:szCs w:val="21"/>
        </w:rPr>
        <w:t>udzielenie zamówienia publicznego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11D4">
        <w:rPr>
          <w:rFonts w:ascii="Arial" w:hAnsi="Arial" w:cs="Arial"/>
          <w:sz w:val="21"/>
          <w:szCs w:val="21"/>
        </w:rPr>
        <w:t xml:space="preserve">pn. </w:t>
      </w:r>
      <w:r w:rsidRPr="00B30114">
        <w:rPr>
          <w:rFonts w:ascii="Arial" w:hAnsi="Arial" w:cs="Arial"/>
          <w:sz w:val="24"/>
          <w:szCs w:val="24"/>
        </w:rPr>
        <w:t>"</w:t>
      </w:r>
      <w:r w:rsidR="00B30114" w:rsidRPr="00B30114">
        <w:rPr>
          <w:rFonts w:ascii="Arial" w:hAnsi="Arial" w:cs="Arial"/>
          <w:b/>
          <w:bCs/>
          <w:color w:val="000000"/>
          <w:sz w:val="24"/>
          <w:szCs w:val="24"/>
        </w:rPr>
        <w:t xml:space="preserve"> Udzielenie kredytu w wysokości 3.890.000,00zł dla Gminy Kaźmierz</w:t>
      </w:r>
      <w:r w:rsidR="00B30114" w:rsidRPr="00B30114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</w:t>
      </w:r>
      <w:r w:rsidRPr="00B30114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>"</w:t>
      </w:r>
      <w:r w:rsidRPr="00E10E33">
        <w:rPr>
          <w:rFonts w:ascii="Arial" w:hAnsi="Arial" w:cs="Arial"/>
          <w:sz w:val="21"/>
          <w:szCs w:val="21"/>
        </w:rPr>
        <w:t xml:space="preserve"> </w:t>
      </w:r>
      <w:r w:rsidRPr="00B26572">
        <w:rPr>
          <w:rFonts w:ascii="Arial" w:hAnsi="Arial" w:cs="Arial"/>
          <w:sz w:val="21"/>
          <w:szCs w:val="21"/>
        </w:rPr>
        <w:t xml:space="preserve">, prowadzonego przez Gminę </w:t>
      </w:r>
      <w:r>
        <w:rPr>
          <w:rFonts w:ascii="Arial" w:hAnsi="Arial" w:cs="Arial"/>
          <w:sz w:val="21"/>
          <w:szCs w:val="21"/>
        </w:rPr>
        <w:t>Kaźmierz</w:t>
      </w:r>
      <w:r w:rsidRPr="00B26572">
        <w:rPr>
          <w:rFonts w:ascii="Arial" w:hAnsi="Arial" w:cs="Arial"/>
          <w:i/>
          <w:sz w:val="16"/>
          <w:szCs w:val="16"/>
        </w:rPr>
        <w:t xml:space="preserve">, </w:t>
      </w:r>
      <w:r w:rsidRPr="00B26572">
        <w:rPr>
          <w:rFonts w:ascii="Arial" w:hAnsi="Arial" w:cs="Arial"/>
          <w:sz w:val="21"/>
          <w:szCs w:val="21"/>
        </w:rPr>
        <w:t>oświadczam, co następuje: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INFORMACJA DOTYCZĄCA WYKONAWCY: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>SIWZ</w:t>
      </w:r>
      <w:r w:rsidRPr="00B26572">
        <w:rPr>
          <w:rFonts w:ascii="Arial" w:hAnsi="Arial" w:cs="Arial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26572">
        <w:rPr>
          <w:rFonts w:ascii="Arial" w:hAnsi="Arial" w:cs="Arial"/>
          <w:sz w:val="16"/>
          <w:szCs w:val="16"/>
        </w:rPr>
        <w:t>.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56467E" w:rsidRDefault="0056467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56467E" w:rsidRDefault="0056467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56467E" w:rsidRDefault="0056467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B26572">
        <w:rPr>
          <w:rFonts w:ascii="Arial" w:hAnsi="Arial" w:cs="Arial"/>
          <w:sz w:val="21"/>
          <w:szCs w:val="21"/>
        </w:rPr>
        <w:t xml:space="preserve">: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SIWZ</w:t>
      </w: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…………………………………………………...……….. </w:t>
      </w:r>
      <w:r w:rsidRPr="00B26572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>
        <w:rPr>
          <w:rFonts w:ascii="Arial" w:hAnsi="Arial" w:cs="Arial"/>
          <w:i/>
          <w:sz w:val="16"/>
          <w:szCs w:val="16"/>
        </w:rPr>
        <w:t>SIWZ</w:t>
      </w:r>
      <w:r w:rsidRPr="00B26572">
        <w:rPr>
          <w:rFonts w:ascii="Arial" w:hAnsi="Arial" w:cs="Arial"/>
          <w:i/>
          <w:sz w:val="16"/>
          <w:szCs w:val="16"/>
        </w:rPr>
        <w:t>, w której określono warunki udziału w postępowaniu),</w:t>
      </w:r>
      <w:r w:rsidRPr="00B2657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26572">
        <w:rPr>
          <w:rFonts w:ascii="Arial" w:hAnsi="Arial" w:cs="Arial"/>
          <w:sz w:val="21"/>
          <w:szCs w:val="21"/>
        </w:rPr>
        <w:t>ych</w:t>
      </w:r>
      <w:proofErr w:type="spellEnd"/>
      <w:r w:rsidRPr="00B26572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657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1FFE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657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20"/>
          <w:szCs w:val="20"/>
        </w:rPr>
        <w:t xml:space="preserve">…………….……. </w:t>
      </w:r>
      <w:r w:rsidRPr="00B26572">
        <w:rPr>
          <w:rFonts w:ascii="Arial" w:hAnsi="Arial" w:cs="Arial"/>
          <w:i/>
          <w:sz w:val="16"/>
          <w:szCs w:val="16"/>
        </w:rPr>
        <w:t>(miejscowość),</w:t>
      </w:r>
      <w:r w:rsidRPr="00B26572">
        <w:rPr>
          <w:rFonts w:ascii="Arial" w:hAnsi="Arial" w:cs="Arial"/>
          <w:i/>
          <w:sz w:val="18"/>
          <w:szCs w:val="18"/>
        </w:rPr>
        <w:t xml:space="preserve"> </w:t>
      </w:r>
      <w:r w:rsidRPr="00B26572">
        <w:rPr>
          <w:rFonts w:ascii="Arial" w:hAnsi="Arial" w:cs="Arial"/>
          <w:sz w:val="20"/>
          <w:szCs w:val="20"/>
        </w:rPr>
        <w:t xml:space="preserve">dnia ………….……. r. 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</w:r>
      <w:r w:rsidRPr="00B2657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1FFE" w:rsidRPr="00B26572" w:rsidRDefault="00CD1FFE" w:rsidP="00CD1FFE">
      <w:pPr>
        <w:spacing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26572">
        <w:rPr>
          <w:rFonts w:ascii="Arial" w:hAnsi="Arial" w:cs="Arial"/>
          <w:i/>
          <w:sz w:val="16"/>
          <w:szCs w:val="16"/>
        </w:rPr>
        <w:t>(podpis)</w:t>
      </w:r>
    </w:p>
    <w:p w:rsidR="00CD1FFE" w:rsidRPr="00B26572" w:rsidRDefault="00CD1FFE" w:rsidP="00CD1F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D1FFE" w:rsidRPr="00B26572" w:rsidRDefault="00CD1FFE" w:rsidP="00CD1FFE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CD1FFE" w:rsidRPr="00B26572" w:rsidRDefault="00CD1FFE" w:rsidP="00CD1FFE">
      <w:pPr>
        <w:suppressAutoHyphens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D1FFE" w:rsidRPr="00B26572" w:rsidRDefault="00CD1FFE" w:rsidP="00CD1FFE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 w:rsidRPr="00B26572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5D1553">
        <w:rPr>
          <w:rFonts w:ascii="Arial" w:hAnsi="Arial" w:cs="Arial"/>
          <w:b/>
          <w:bCs/>
          <w:u w:val="single"/>
        </w:rPr>
        <w:t>5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CD1FFE" w:rsidRPr="00456F29" w:rsidRDefault="00CD1FFE" w:rsidP="00CD1FFE">
      <w:pPr>
        <w:pStyle w:val="Tekstpodstawowy"/>
        <w:spacing w:line="276" w:lineRule="auto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CD1FFE" w:rsidRPr="00456F29" w:rsidRDefault="00CD1FFE" w:rsidP="00CD1FFE">
      <w:pPr>
        <w:spacing w:line="276" w:lineRule="auto"/>
        <w:jc w:val="center"/>
        <w:rPr>
          <w:rFonts w:ascii="Arial" w:hAnsi="Arial" w:cs="Arial"/>
        </w:rPr>
      </w:pPr>
      <w:r w:rsidRPr="00456F29"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  <w:t>„</w:t>
      </w:r>
      <w:r w:rsidRPr="00CD1FFE">
        <w:rPr>
          <w:rFonts w:ascii="Arial" w:hAnsi="Arial" w:cs="Arial"/>
          <w:b/>
          <w:bCs/>
          <w:color w:val="000000"/>
          <w:sz w:val="24"/>
          <w:szCs w:val="24"/>
        </w:rPr>
        <w:t>Udzielenie kredytu w wysokości 3.890.000,00zł dla Gminy Kaźmierz</w:t>
      </w:r>
      <w:r w:rsidRPr="00CD1FFE">
        <w:rPr>
          <w:rFonts w:ascii="Arial" w:eastAsia="Lucida Sans Unicode" w:hAnsi="Arial" w:cs="Arial"/>
          <w:b/>
          <w:bCs/>
          <w:i/>
          <w:iCs/>
          <w:color w:val="000000"/>
          <w:sz w:val="24"/>
          <w:szCs w:val="24"/>
          <w:lang w:bidi="pl-PL"/>
        </w:rPr>
        <w:t xml:space="preserve"> "</w:t>
      </w:r>
    </w:p>
    <w:p w:rsidR="00CD1FFE" w:rsidRPr="00456F29" w:rsidRDefault="00CD1FFE" w:rsidP="00CD1FFE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p w:rsidR="00CD1FFE" w:rsidRPr="00B26572" w:rsidRDefault="00CD1FFE" w:rsidP="00CD1FFE">
      <w:pPr>
        <w:spacing w:line="276" w:lineRule="auto"/>
        <w:jc w:val="center"/>
        <w:rPr>
          <w:rFonts w:ascii="Arial" w:eastAsia="Lucida Sans Unicode" w:hAnsi="Arial" w:cs="Arial"/>
          <w:b/>
          <w:bCs/>
          <w:i/>
          <w:iCs/>
          <w:color w:val="000000"/>
          <w:lang w:bidi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29"/>
      </w:tblGrid>
      <w:tr w:rsidR="00CD1FFE" w:rsidRPr="00B26572" w:rsidTr="005D1553">
        <w:tc>
          <w:tcPr>
            <w:tcW w:w="88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D1FFE" w:rsidRPr="00B26572" w:rsidRDefault="00CD1FFE" w:rsidP="005D1553">
            <w:pPr>
              <w:pStyle w:val="Zawartotabeli"/>
              <w:spacing w:after="283" w:line="276" w:lineRule="auto"/>
              <w:jc w:val="center"/>
              <w:rPr>
                <w:rFonts w:ascii="Arial" w:hAnsi="Arial" w:cs="Arial"/>
              </w:rPr>
            </w:pPr>
            <w:r w:rsidRPr="00B26572">
              <w:rPr>
                <w:rFonts w:ascii="Arial" w:hAnsi="Arial" w:cs="Arial"/>
                <w:b/>
                <w:bCs/>
              </w:rPr>
              <w:t>INFORMACJA dotycząca grupy kapitałowej</w:t>
            </w:r>
          </w:p>
        </w:tc>
      </w:tr>
    </w:tbl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Nazwa Wykonawcy: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Adres Wykonawcy: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</w:rPr>
      </w:pPr>
      <w:r w:rsidRPr="00B26572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>Oświadczamy, że Firma,/y, którą/e reprezentujemy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1) nie należy do grupy kapitałowej*</w:t>
      </w:r>
      <w:r w:rsidRPr="00B26572">
        <w:rPr>
          <w:rFonts w:ascii="Arial" w:hAnsi="Arial" w:cs="Arial"/>
        </w:rPr>
        <w:t xml:space="preserve">, 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  <w:b/>
        </w:rPr>
        <w:t>z żadnym z wykonawców, którzy złożyli ofertę w przedmiotowym postępowaniu.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26572">
        <w:rPr>
          <w:rFonts w:ascii="Arial" w:hAnsi="Arial" w:cs="Arial"/>
          <w:b/>
        </w:rPr>
        <w:t>2) należy do grupy kapitałowej*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  <w:b/>
        </w:rPr>
      </w:pPr>
      <w:r w:rsidRPr="00B26572">
        <w:rPr>
          <w:rFonts w:ascii="Arial" w:hAnsi="Arial" w:cs="Arial"/>
        </w:rPr>
        <w:t xml:space="preserve">w rozumieniu ustawy z dnia 16 lutego 2007 r. o ochronie konkurencji i konsumentów </w:t>
      </w:r>
      <w:r w:rsidRPr="00B26572">
        <w:rPr>
          <w:rFonts w:ascii="Arial" w:hAnsi="Arial" w:cs="Arial"/>
        </w:rPr>
        <w:br/>
        <w:t xml:space="preserve">(Dz. U. Nr 50 poz. 331 z </w:t>
      </w:r>
      <w:proofErr w:type="spellStart"/>
      <w:r w:rsidRPr="00B26572">
        <w:rPr>
          <w:rFonts w:ascii="Arial" w:hAnsi="Arial" w:cs="Arial"/>
        </w:rPr>
        <w:t>późn</w:t>
      </w:r>
      <w:proofErr w:type="spellEnd"/>
      <w:r w:rsidRPr="00B26572">
        <w:rPr>
          <w:rFonts w:ascii="Arial" w:hAnsi="Arial" w:cs="Arial"/>
        </w:rPr>
        <w:t xml:space="preserve">. zmianami), </w:t>
      </w:r>
    </w:p>
    <w:p w:rsidR="00CD1FFE" w:rsidRPr="00B26572" w:rsidRDefault="00CD1FFE" w:rsidP="00CD1FFE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b/>
        </w:rPr>
        <w:t>z następującymi wykonawcami, którzy złożyli ofertę w przedmiotowym postępowaniu:**</w:t>
      </w:r>
      <w:r w:rsidRPr="00B26572">
        <w:rPr>
          <w:rFonts w:ascii="Arial" w:hAnsi="Arial" w:cs="Aria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B26572">
        <w:rPr>
          <w:rFonts w:ascii="Arial" w:hAnsi="Arial" w:cs="Arial"/>
          <w:sz w:val="18"/>
          <w:szCs w:val="18"/>
        </w:rPr>
        <w:t>* Niepotrzebne skreślić</w:t>
      </w:r>
    </w:p>
    <w:p w:rsidR="00CD1FFE" w:rsidRPr="00B26572" w:rsidRDefault="00CD1FFE" w:rsidP="00CD1FF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26572">
        <w:rPr>
          <w:rFonts w:ascii="Arial" w:hAnsi="Arial" w:cs="Arial"/>
          <w:sz w:val="18"/>
          <w:szCs w:val="18"/>
        </w:rPr>
        <w:t>** Wraz z niniejszym oświadczeniem Wykonawca może przedstawić dowody, że powiązania z innym Wykonawcą nie prowadzą do zakłócenia konkurencji w postępowaniu.</w:t>
      </w:r>
    </w:p>
    <w:p w:rsidR="00CD1FFE" w:rsidRPr="00B26572" w:rsidRDefault="00CD1FFE" w:rsidP="00CD1FFE">
      <w:pPr>
        <w:pStyle w:val="Tekstpodstawowy"/>
        <w:spacing w:before="120" w:line="276" w:lineRule="auto"/>
        <w:rPr>
          <w:rFonts w:ascii="Arial" w:hAnsi="Arial" w:cs="Arial"/>
        </w:rPr>
      </w:pPr>
      <w:r w:rsidRPr="00B26572">
        <w:rPr>
          <w:rFonts w:ascii="Arial" w:hAnsi="Arial" w:cs="Arial"/>
          <w:sz w:val="20"/>
          <w:szCs w:val="20"/>
        </w:rPr>
        <w:t>Data:..................................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3"/>
        <w:gridCol w:w="4394"/>
      </w:tblGrid>
      <w:tr w:rsidR="00CD1FFE" w:rsidRPr="00B26572" w:rsidTr="005D1553">
        <w:tc>
          <w:tcPr>
            <w:tcW w:w="4393" w:type="dxa"/>
            <w:shd w:val="clear" w:color="auto" w:fill="auto"/>
          </w:tcPr>
          <w:p w:rsidR="00CD1FFE" w:rsidRPr="00B26572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----------------------------------------------</w:t>
            </w:r>
          </w:p>
          <w:p w:rsidR="00CD1FFE" w:rsidRPr="00B26572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Imiona i nazwiska osób uprawnionych</w:t>
            </w:r>
          </w:p>
          <w:p w:rsidR="00CD1FFE" w:rsidRPr="00B26572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  <w:tc>
          <w:tcPr>
            <w:tcW w:w="4394" w:type="dxa"/>
            <w:shd w:val="clear" w:color="auto" w:fill="auto"/>
          </w:tcPr>
          <w:p w:rsidR="00CD1FFE" w:rsidRPr="00B26572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-----------------------------------------------</w:t>
            </w:r>
          </w:p>
          <w:p w:rsidR="00CD1FFE" w:rsidRPr="00B26572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Podpisy osób uprawnionych</w:t>
            </w:r>
          </w:p>
          <w:p w:rsidR="00E00BA9" w:rsidRDefault="00CD1FFE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72">
              <w:rPr>
                <w:rFonts w:ascii="Arial" w:hAnsi="Arial" w:cs="Arial"/>
                <w:sz w:val="20"/>
                <w:szCs w:val="20"/>
              </w:rPr>
              <w:t xml:space="preserve">         do reprezentowania Wykonawcy</w:t>
            </w:r>
          </w:p>
          <w:p w:rsidR="00E00BA9" w:rsidRDefault="00E00BA9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0BA9" w:rsidRDefault="00E00BA9" w:rsidP="005D155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0BA9" w:rsidRDefault="00E00BA9" w:rsidP="00E00BA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0BA9" w:rsidRPr="00E00BA9" w:rsidRDefault="00E00BA9" w:rsidP="00E00BA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FFE" w:rsidRPr="007D03C4" w:rsidRDefault="00E00BA9" w:rsidP="007D03C4">
      <w:pPr>
        <w:rPr>
          <w:rFonts w:ascii="Times New Roman" w:hAnsi="Times New Roman" w:cs="Times New Roman"/>
          <w:sz w:val="24"/>
          <w:szCs w:val="24"/>
        </w:rPr>
      </w:pPr>
      <w:r w:rsidRPr="00E00BA9">
        <w:rPr>
          <w:rFonts w:ascii="Arial" w:hAnsi="Arial" w:cs="Arial"/>
          <w:b/>
          <w:sz w:val="32"/>
          <w:szCs w:val="32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D1553"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zamawiającego </w:t>
      </w:r>
      <w:r w:rsidR="005D1553" w:rsidRPr="003D12CC">
        <w:rPr>
          <w:rFonts w:ascii="Arial" w:hAnsi="Arial" w:cs="Arial"/>
          <w:b/>
          <w:sz w:val="24"/>
          <w:szCs w:val="24"/>
          <w:u w:val="single"/>
        </w:rPr>
        <w:t xml:space="preserve">informacji, o której mowa w art. 86 ust. 5 Ustawy, przekazuje zamawiającemu </w:t>
      </w:r>
      <w:r>
        <w:rPr>
          <w:rFonts w:ascii="Arial" w:hAnsi="Arial" w:cs="Arial"/>
          <w:b/>
          <w:sz w:val="24"/>
          <w:szCs w:val="24"/>
          <w:u w:val="single"/>
        </w:rPr>
        <w:t xml:space="preserve">powyższe </w:t>
      </w:r>
      <w:r w:rsidR="005D1553" w:rsidRPr="003D12CC">
        <w:rPr>
          <w:rFonts w:ascii="Arial" w:hAnsi="Arial" w:cs="Arial"/>
          <w:b/>
          <w:sz w:val="24"/>
          <w:szCs w:val="24"/>
          <w:u w:val="single"/>
        </w:rPr>
        <w:t xml:space="preserve">oświadczenie o przynależności lub braku przynależności do tej samej grupy kapitałowej, o której mowa w art. 24 ust. 1 </w:t>
      </w:r>
      <w:proofErr w:type="spellStart"/>
      <w:r w:rsidR="005D1553" w:rsidRPr="003D12CC">
        <w:rPr>
          <w:rFonts w:ascii="Arial" w:hAnsi="Arial" w:cs="Arial"/>
          <w:b/>
          <w:sz w:val="24"/>
          <w:szCs w:val="24"/>
          <w:u w:val="single"/>
        </w:rPr>
        <w:t>pkt</w:t>
      </w:r>
      <w:proofErr w:type="spellEnd"/>
      <w:r w:rsidR="005D1553" w:rsidRPr="003D12CC">
        <w:rPr>
          <w:rFonts w:ascii="Arial" w:hAnsi="Arial" w:cs="Arial"/>
          <w:b/>
          <w:sz w:val="24"/>
          <w:szCs w:val="24"/>
          <w:u w:val="single"/>
        </w:rPr>
        <w:t xml:space="preserve"> 23 Ust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5D1553" w:rsidRPr="003D12CC">
        <w:rPr>
          <w:rFonts w:ascii="Arial" w:hAnsi="Arial" w:cs="Arial"/>
          <w:b/>
          <w:sz w:val="24"/>
          <w:szCs w:val="24"/>
          <w:u w:val="single"/>
        </w:rPr>
        <w:t>wy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sectPr w:rsidR="00CD1FFE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724B"/>
    <w:rsid w:val="0007724B"/>
    <w:rsid w:val="0009395F"/>
    <w:rsid w:val="00104452"/>
    <w:rsid w:val="0010634B"/>
    <w:rsid w:val="00285F01"/>
    <w:rsid w:val="00300434"/>
    <w:rsid w:val="00301F67"/>
    <w:rsid w:val="003F79A3"/>
    <w:rsid w:val="0042702F"/>
    <w:rsid w:val="00446C0A"/>
    <w:rsid w:val="0049015D"/>
    <w:rsid w:val="004E7081"/>
    <w:rsid w:val="0056467E"/>
    <w:rsid w:val="005C4F2F"/>
    <w:rsid w:val="005D1553"/>
    <w:rsid w:val="006F42AA"/>
    <w:rsid w:val="00754DCE"/>
    <w:rsid w:val="007B1CE7"/>
    <w:rsid w:val="007D03C4"/>
    <w:rsid w:val="007F4C33"/>
    <w:rsid w:val="00812D3A"/>
    <w:rsid w:val="008254A8"/>
    <w:rsid w:val="008531FB"/>
    <w:rsid w:val="00870F88"/>
    <w:rsid w:val="00923760"/>
    <w:rsid w:val="00943DD9"/>
    <w:rsid w:val="00991650"/>
    <w:rsid w:val="00A556DC"/>
    <w:rsid w:val="00AA78F7"/>
    <w:rsid w:val="00B30114"/>
    <w:rsid w:val="00B60979"/>
    <w:rsid w:val="00C81A00"/>
    <w:rsid w:val="00CD1FFE"/>
    <w:rsid w:val="00D17C13"/>
    <w:rsid w:val="00DA291E"/>
    <w:rsid w:val="00DD78FF"/>
    <w:rsid w:val="00DF1924"/>
    <w:rsid w:val="00DF2CDC"/>
    <w:rsid w:val="00E00BA9"/>
    <w:rsid w:val="00E32680"/>
    <w:rsid w:val="00F3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4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7724B"/>
    <w:pPr>
      <w:keepNext/>
      <w:numPr>
        <w:ilvl w:val="2"/>
        <w:numId w:val="1"/>
      </w:numPr>
      <w:spacing w:before="240" w:after="120"/>
      <w:outlineLvl w:val="2"/>
    </w:pPr>
    <w:rPr>
      <w:rFonts w:ascii="Times New Roma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724B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77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724B"/>
    <w:rPr>
      <w:rFonts w:ascii="Calibri" w:eastAsia="SimSun" w:hAnsi="Calibri" w:cs="Tahoma"/>
      <w:lang w:eastAsia="ar-SA"/>
    </w:rPr>
  </w:style>
  <w:style w:type="paragraph" w:customStyle="1" w:styleId="Mjnagwek1">
    <w:name w:val="Mój nagłówek 1"/>
    <w:basedOn w:val="Normalny"/>
    <w:rsid w:val="0007724B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customStyle="1" w:styleId="Nagwek10">
    <w:name w:val="Nagłówek 10"/>
    <w:basedOn w:val="Normalny"/>
    <w:next w:val="Tekstpodstawowy"/>
    <w:rsid w:val="0007724B"/>
    <w:pPr>
      <w:keepNext/>
      <w:numPr>
        <w:numId w:val="2"/>
      </w:numPr>
      <w:spacing w:before="240" w:after="120"/>
    </w:pPr>
    <w:rPr>
      <w:rFonts w:ascii="Arial" w:eastAsia="Microsoft YaHei" w:hAnsi="Arial" w:cs="Mang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07724B"/>
    <w:pPr>
      <w:ind w:left="708"/>
    </w:pPr>
  </w:style>
  <w:style w:type="character" w:styleId="Hipercze">
    <w:name w:val="Hyperlink"/>
    <w:basedOn w:val="Domylnaczcionkaakapitu"/>
    <w:rsid w:val="0007724B"/>
    <w:rPr>
      <w:color w:val="0000FF"/>
      <w:u w:val="single"/>
    </w:rPr>
  </w:style>
  <w:style w:type="paragraph" w:customStyle="1" w:styleId="pkt">
    <w:name w:val="pkt"/>
    <w:basedOn w:val="Normalny"/>
    <w:rsid w:val="0007724B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1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1F67"/>
    <w:rPr>
      <w:rFonts w:ascii="Calibri" w:eastAsia="SimSun" w:hAnsi="Calibri" w:cs="Tahoma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301F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1F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1FFE"/>
    <w:rPr>
      <w:rFonts w:ascii="Calibri" w:eastAsia="SimSun" w:hAnsi="Calibri" w:cs="Tahoma"/>
      <w:lang w:eastAsia="ar-SA"/>
    </w:rPr>
  </w:style>
  <w:style w:type="paragraph" w:customStyle="1" w:styleId="Tekstkomentarza1">
    <w:name w:val="Tekst komentarza1"/>
    <w:basedOn w:val="Normalny"/>
    <w:rsid w:val="00CD1FFE"/>
    <w:pPr>
      <w:widowControl w:val="0"/>
      <w:spacing w:line="240" w:lineRule="auto"/>
    </w:pPr>
    <w:rPr>
      <w:rFonts w:ascii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D1FFE"/>
    <w:pPr>
      <w:widowControl w:val="0"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D1FFE"/>
    <w:pPr>
      <w:widowControl w:val="0"/>
      <w:suppressLineNumbers/>
      <w:spacing w:line="240" w:lineRule="auto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D1FFE"/>
    <w:pPr>
      <w:widowControl w:val="0"/>
      <w:spacing w:line="240" w:lineRule="auto"/>
      <w:ind w:left="360" w:hanging="360"/>
      <w:jc w:val="both"/>
    </w:pPr>
    <w:rPr>
      <w:rFonts w:ascii="Arial" w:hAnsi="Arial" w:cs="Arial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A132-0424-4B44-B1CB-7673F4C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5832</Words>
  <Characters>34997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5</cp:revision>
  <dcterms:created xsi:type="dcterms:W3CDTF">2017-09-29T09:03:00Z</dcterms:created>
  <dcterms:modified xsi:type="dcterms:W3CDTF">2017-10-04T08:41:00Z</dcterms:modified>
</cp:coreProperties>
</file>