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67" w:rsidRDefault="00165967" w:rsidP="00165967">
      <w:pPr>
        <w:ind w:right="70"/>
        <w:jc w:val="center"/>
        <w:rPr>
          <w:b/>
          <w:sz w:val="24"/>
          <w:szCs w:val="24"/>
        </w:rPr>
      </w:pPr>
    </w:p>
    <w:p w:rsidR="00165967" w:rsidRDefault="00165967" w:rsidP="00165967">
      <w:pPr>
        <w:ind w:right="70"/>
        <w:jc w:val="center"/>
        <w:rPr>
          <w:b/>
          <w:sz w:val="24"/>
          <w:szCs w:val="24"/>
        </w:rPr>
      </w:pPr>
      <w:r w:rsidRPr="00D6135F">
        <w:rPr>
          <w:b/>
          <w:sz w:val="24"/>
          <w:szCs w:val="24"/>
        </w:rPr>
        <w:t>SPECYFIKACJA TECHNICZNA WYKONANIA I ODBIORU ROBÓT BUDOWLANYCH</w:t>
      </w:r>
    </w:p>
    <w:p w:rsidR="00165967" w:rsidRPr="00D6135F" w:rsidRDefault="00165967" w:rsidP="00165967">
      <w:pPr>
        <w:ind w:right="70"/>
        <w:rPr>
          <w:b/>
          <w:sz w:val="24"/>
          <w:szCs w:val="24"/>
        </w:rPr>
      </w:pPr>
    </w:p>
    <w:p w:rsidR="00165967" w:rsidRDefault="00165967" w:rsidP="00165967">
      <w:pPr>
        <w:ind w:right="70"/>
        <w:rPr>
          <w:i/>
          <w:sz w:val="24"/>
          <w:szCs w:val="24"/>
        </w:rPr>
      </w:pPr>
    </w:p>
    <w:p w:rsidR="00165967" w:rsidRDefault="00165967" w:rsidP="00165967">
      <w:pPr>
        <w:ind w:right="70"/>
        <w:rPr>
          <w:i/>
          <w:sz w:val="24"/>
          <w:szCs w:val="24"/>
        </w:rPr>
      </w:pPr>
    </w:p>
    <w:p w:rsidR="00165967" w:rsidRDefault="00165967" w:rsidP="00165967">
      <w:pPr>
        <w:ind w:right="70"/>
        <w:rPr>
          <w:i/>
          <w:sz w:val="24"/>
          <w:szCs w:val="24"/>
        </w:rPr>
      </w:pPr>
    </w:p>
    <w:p w:rsidR="00165967" w:rsidRDefault="00165967" w:rsidP="00165967">
      <w:pPr>
        <w:ind w:right="70"/>
        <w:rPr>
          <w:i/>
          <w:sz w:val="24"/>
          <w:szCs w:val="24"/>
        </w:rPr>
      </w:pPr>
    </w:p>
    <w:p w:rsidR="00165967" w:rsidRDefault="00165967" w:rsidP="00165967">
      <w:pPr>
        <w:ind w:right="70"/>
        <w:rPr>
          <w:i/>
          <w:sz w:val="24"/>
          <w:szCs w:val="24"/>
        </w:rPr>
      </w:pPr>
    </w:p>
    <w:p w:rsidR="00165967" w:rsidRDefault="00165967" w:rsidP="00165967">
      <w:pPr>
        <w:ind w:right="70"/>
        <w:rPr>
          <w:sz w:val="24"/>
          <w:szCs w:val="24"/>
        </w:rPr>
      </w:pPr>
    </w:p>
    <w:p w:rsidR="00165967" w:rsidRDefault="00165967" w:rsidP="00165967">
      <w:pPr>
        <w:ind w:right="70"/>
        <w:rPr>
          <w:sz w:val="24"/>
          <w:szCs w:val="24"/>
        </w:rPr>
      </w:pPr>
    </w:p>
    <w:p w:rsidR="00064443" w:rsidRPr="001F06F9" w:rsidRDefault="00064443" w:rsidP="00064443">
      <w:pPr>
        <w:pStyle w:val="Tekstpodstawowy3"/>
        <w:spacing w:after="0" w:line="276" w:lineRule="auto"/>
        <w:ind w:left="284"/>
        <w:jc w:val="both"/>
        <w:rPr>
          <w:b/>
          <w:sz w:val="24"/>
          <w:szCs w:val="24"/>
        </w:rPr>
      </w:pPr>
      <w:r w:rsidRPr="001F06F9">
        <w:rPr>
          <w:b/>
          <w:sz w:val="24"/>
          <w:szCs w:val="24"/>
        </w:rPr>
        <w:t>PRZEPROWADZENIE PRAC REMONTOWYCH ZBIOROWEJ MOGIŁY OFIAR TERRORU NIEMIECKIEGO</w:t>
      </w:r>
      <w:r>
        <w:rPr>
          <w:b/>
          <w:sz w:val="24"/>
          <w:szCs w:val="24"/>
        </w:rPr>
        <w:t xml:space="preserve"> POŁOŻONEJ NA CMENTARZU PARAFIALNYM</w:t>
      </w:r>
      <w:r w:rsidRPr="001F06F9">
        <w:rPr>
          <w:b/>
          <w:sz w:val="24"/>
          <w:szCs w:val="24"/>
        </w:rPr>
        <w:t xml:space="preserve"> W KAŹMIERZU </w:t>
      </w:r>
      <w:r>
        <w:rPr>
          <w:b/>
          <w:sz w:val="24"/>
          <w:szCs w:val="24"/>
        </w:rPr>
        <w:t xml:space="preserve"> </w:t>
      </w:r>
    </w:p>
    <w:p w:rsidR="00165967" w:rsidRDefault="00165967" w:rsidP="00165967">
      <w:pPr>
        <w:ind w:right="70"/>
        <w:rPr>
          <w:sz w:val="24"/>
          <w:szCs w:val="24"/>
        </w:rPr>
      </w:pPr>
    </w:p>
    <w:p w:rsidR="00165967" w:rsidRDefault="00165967" w:rsidP="00165967">
      <w:pPr>
        <w:ind w:right="70"/>
        <w:rPr>
          <w:sz w:val="24"/>
          <w:szCs w:val="24"/>
        </w:rPr>
      </w:pPr>
    </w:p>
    <w:p w:rsidR="00165967" w:rsidRDefault="00165967" w:rsidP="00165967">
      <w:pPr>
        <w:ind w:right="70"/>
        <w:rPr>
          <w:sz w:val="24"/>
          <w:szCs w:val="24"/>
        </w:rPr>
      </w:pPr>
    </w:p>
    <w:p w:rsidR="00165967" w:rsidRDefault="00165967" w:rsidP="00165967">
      <w:pPr>
        <w:ind w:right="70"/>
        <w:rPr>
          <w:i/>
          <w:sz w:val="24"/>
          <w:szCs w:val="24"/>
        </w:rPr>
      </w:pPr>
    </w:p>
    <w:p w:rsidR="00165967" w:rsidRDefault="00165967" w:rsidP="00165967">
      <w:pPr>
        <w:ind w:right="70"/>
        <w:jc w:val="center"/>
        <w:rPr>
          <w:i/>
          <w:sz w:val="24"/>
          <w:szCs w:val="24"/>
        </w:rPr>
      </w:pPr>
    </w:p>
    <w:p w:rsidR="00165967" w:rsidRDefault="00165967" w:rsidP="00165967">
      <w:pPr>
        <w:ind w:right="70"/>
        <w:jc w:val="center"/>
        <w:rPr>
          <w:sz w:val="24"/>
          <w:szCs w:val="24"/>
        </w:rPr>
      </w:pPr>
      <w:r>
        <w:rPr>
          <w:sz w:val="24"/>
          <w:szCs w:val="24"/>
        </w:rPr>
        <w:t>GMINA KAŹMIERZ</w:t>
      </w:r>
    </w:p>
    <w:p w:rsidR="00165967" w:rsidRDefault="00165967" w:rsidP="00165967">
      <w:pPr>
        <w:ind w:right="70"/>
        <w:jc w:val="center"/>
        <w:rPr>
          <w:sz w:val="24"/>
          <w:szCs w:val="24"/>
        </w:rPr>
      </w:pPr>
      <w:r>
        <w:rPr>
          <w:sz w:val="24"/>
          <w:szCs w:val="24"/>
        </w:rPr>
        <w:t>ul. Szamotulska 20</w:t>
      </w:r>
    </w:p>
    <w:p w:rsidR="00165967" w:rsidRPr="00D6135F" w:rsidRDefault="00165967" w:rsidP="00165967">
      <w:pPr>
        <w:ind w:right="70"/>
        <w:jc w:val="center"/>
        <w:rPr>
          <w:sz w:val="24"/>
          <w:szCs w:val="24"/>
        </w:rPr>
      </w:pPr>
      <w:r>
        <w:rPr>
          <w:sz w:val="24"/>
          <w:szCs w:val="24"/>
        </w:rPr>
        <w:t>64-530 Kaźmierz</w:t>
      </w:r>
    </w:p>
    <w:p w:rsidR="00165967" w:rsidRDefault="00165967" w:rsidP="00165967">
      <w:pPr>
        <w:ind w:right="70"/>
        <w:rPr>
          <w:i/>
          <w:sz w:val="24"/>
          <w:szCs w:val="24"/>
        </w:rPr>
      </w:pPr>
    </w:p>
    <w:p w:rsidR="00165967" w:rsidRDefault="00165967" w:rsidP="00165967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165967" w:rsidRDefault="00165967" w:rsidP="00165967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165967" w:rsidRDefault="00165967" w:rsidP="00165967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165967" w:rsidRDefault="00165967" w:rsidP="00165967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165967" w:rsidRDefault="00165967" w:rsidP="00165967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165967" w:rsidRDefault="00165967" w:rsidP="00165967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165967" w:rsidRDefault="00165967" w:rsidP="00165967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165967" w:rsidRDefault="00165967" w:rsidP="00165967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165967" w:rsidRDefault="00165967" w:rsidP="00165967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165967" w:rsidRDefault="00165967" w:rsidP="00165967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165967" w:rsidRDefault="00165967" w:rsidP="00165967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165967" w:rsidRDefault="00165967" w:rsidP="00165967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165967" w:rsidRDefault="00165967" w:rsidP="00165967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Opracował:</w:t>
      </w:r>
    </w:p>
    <w:p w:rsidR="00165967" w:rsidRDefault="00064443" w:rsidP="00165967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Radosław Małyszko</w:t>
      </w:r>
    </w:p>
    <w:p w:rsidR="00165967" w:rsidRDefault="00165967" w:rsidP="00165967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/>
          <w:iCs/>
          <w:sz w:val="24"/>
          <w:szCs w:val="24"/>
        </w:rPr>
      </w:pPr>
    </w:p>
    <w:p w:rsidR="00165967" w:rsidRDefault="00165967" w:rsidP="00165967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/>
          <w:iCs/>
          <w:sz w:val="24"/>
          <w:szCs w:val="24"/>
        </w:rPr>
      </w:pPr>
    </w:p>
    <w:p w:rsidR="00165967" w:rsidRDefault="00165967" w:rsidP="00165967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/>
          <w:iCs/>
          <w:sz w:val="24"/>
          <w:szCs w:val="24"/>
        </w:rPr>
      </w:pPr>
    </w:p>
    <w:p w:rsidR="00165967" w:rsidRDefault="00165967" w:rsidP="00165967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/>
          <w:iCs/>
          <w:sz w:val="24"/>
          <w:szCs w:val="24"/>
        </w:rPr>
      </w:pPr>
    </w:p>
    <w:p w:rsidR="00165967" w:rsidRDefault="00165967" w:rsidP="00165967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/>
          <w:iCs/>
          <w:sz w:val="24"/>
          <w:szCs w:val="24"/>
        </w:rPr>
      </w:pPr>
    </w:p>
    <w:p w:rsidR="00165967" w:rsidRDefault="00165967" w:rsidP="00165967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/>
          <w:iCs/>
          <w:sz w:val="24"/>
          <w:szCs w:val="24"/>
        </w:rPr>
      </w:pPr>
    </w:p>
    <w:p w:rsidR="00165967" w:rsidRDefault="00165967" w:rsidP="00165967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/>
          <w:iCs/>
          <w:sz w:val="24"/>
          <w:szCs w:val="24"/>
        </w:rPr>
      </w:pPr>
    </w:p>
    <w:p w:rsidR="00165967" w:rsidRDefault="00165967" w:rsidP="00165967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/>
          <w:iCs/>
          <w:sz w:val="24"/>
          <w:szCs w:val="24"/>
        </w:rPr>
      </w:pPr>
    </w:p>
    <w:p w:rsidR="00165967" w:rsidRDefault="00165967" w:rsidP="00165967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/>
          <w:iCs/>
          <w:sz w:val="24"/>
          <w:szCs w:val="24"/>
        </w:rPr>
      </w:pPr>
    </w:p>
    <w:p w:rsidR="00165967" w:rsidRDefault="00165967" w:rsidP="00165967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/>
          <w:iCs/>
          <w:sz w:val="24"/>
          <w:szCs w:val="24"/>
        </w:rPr>
      </w:pPr>
    </w:p>
    <w:p w:rsidR="00165967" w:rsidRDefault="00165967" w:rsidP="00165967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/>
          <w:iCs/>
          <w:sz w:val="24"/>
          <w:szCs w:val="24"/>
        </w:rPr>
      </w:pPr>
    </w:p>
    <w:p w:rsidR="00165967" w:rsidRDefault="00165967" w:rsidP="00165967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/>
          <w:iCs/>
          <w:sz w:val="24"/>
          <w:szCs w:val="24"/>
        </w:rPr>
      </w:pPr>
    </w:p>
    <w:p w:rsidR="00165967" w:rsidRDefault="00165967" w:rsidP="00165967">
      <w:pPr>
        <w:pStyle w:val="pkt"/>
        <w:spacing w:before="0" w:after="0" w:line="240" w:lineRule="auto"/>
        <w:ind w:left="0" w:firstLine="0"/>
        <w:rPr>
          <w:rFonts w:ascii="Times New Roman" w:hAnsi="Times New Roman"/>
          <w:b/>
          <w:iCs/>
          <w:sz w:val="32"/>
          <w:szCs w:val="32"/>
        </w:rPr>
      </w:pPr>
    </w:p>
    <w:p w:rsidR="00165967" w:rsidRDefault="00165967" w:rsidP="00165967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32"/>
          <w:szCs w:val="32"/>
        </w:rPr>
      </w:pPr>
    </w:p>
    <w:p w:rsidR="00165967" w:rsidRPr="00D931EB" w:rsidRDefault="00165967" w:rsidP="00165967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1. </w:t>
      </w:r>
      <w:r w:rsidRPr="00D931EB">
        <w:rPr>
          <w:rFonts w:ascii="Times New Roman" w:hAnsi="Times New Roman"/>
          <w:b/>
          <w:iCs/>
          <w:sz w:val="28"/>
          <w:szCs w:val="28"/>
        </w:rPr>
        <w:t>CZĘŚĆ OGÓLNA:</w:t>
      </w:r>
    </w:p>
    <w:p w:rsidR="00165967" w:rsidRDefault="00165967" w:rsidP="00165967">
      <w:pPr>
        <w:pStyle w:val="pkt"/>
        <w:spacing w:before="0" w:after="0" w:line="240" w:lineRule="auto"/>
        <w:ind w:left="0" w:firstLine="0"/>
        <w:rPr>
          <w:rFonts w:ascii="Times New Roman" w:hAnsi="Times New Roman"/>
          <w:b/>
          <w:iCs/>
          <w:sz w:val="32"/>
          <w:szCs w:val="32"/>
        </w:rPr>
      </w:pPr>
    </w:p>
    <w:p w:rsidR="00165967" w:rsidRDefault="00165967" w:rsidP="00165967">
      <w:pPr>
        <w:pStyle w:val="pkt"/>
        <w:spacing w:before="0" w:after="0" w:line="240" w:lineRule="auto"/>
        <w:ind w:left="0" w:firstLine="0"/>
        <w:rPr>
          <w:rFonts w:ascii="Times New Roman" w:hAnsi="Times New Roman"/>
          <w:b/>
          <w:iCs/>
          <w:sz w:val="32"/>
          <w:szCs w:val="32"/>
        </w:rPr>
      </w:pPr>
    </w:p>
    <w:p w:rsidR="00165967" w:rsidRDefault="00165967" w:rsidP="00165967">
      <w:pPr>
        <w:pStyle w:val="pkt"/>
        <w:spacing w:before="0" w:after="0" w:line="240" w:lineRule="auto"/>
        <w:ind w:left="0" w:firstLine="0"/>
        <w:rPr>
          <w:rFonts w:ascii="Times New Roman" w:hAnsi="Times New Roman"/>
          <w:b/>
          <w:iCs/>
          <w:sz w:val="32"/>
          <w:szCs w:val="32"/>
        </w:rPr>
      </w:pPr>
    </w:p>
    <w:p w:rsidR="00064443" w:rsidRPr="001F06F9" w:rsidRDefault="00165967" w:rsidP="00064443">
      <w:pPr>
        <w:pStyle w:val="Tekstpodstawowy3"/>
        <w:numPr>
          <w:ilvl w:val="1"/>
          <w:numId w:val="9"/>
        </w:numPr>
        <w:tabs>
          <w:tab w:val="clear" w:pos="360"/>
          <w:tab w:val="num" w:pos="284"/>
        </w:tabs>
        <w:spacing w:after="0" w:line="276" w:lineRule="auto"/>
        <w:ind w:left="284" w:hanging="284"/>
        <w:jc w:val="both"/>
        <w:rPr>
          <w:b/>
          <w:sz w:val="24"/>
          <w:szCs w:val="24"/>
        </w:rPr>
      </w:pPr>
      <w:r>
        <w:rPr>
          <w:iCs/>
          <w:sz w:val="28"/>
          <w:szCs w:val="28"/>
        </w:rPr>
        <w:t>1.1.</w:t>
      </w:r>
      <w:r w:rsidRPr="00103C1A">
        <w:rPr>
          <w:iCs/>
          <w:sz w:val="28"/>
          <w:szCs w:val="28"/>
        </w:rPr>
        <w:t>Nazwa zadania:</w:t>
      </w:r>
      <w:r w:rsidRPr="00103C1A">
        <w:rPr>
          <w:iCs/>
          <w:sz w:val="32"/>
          <w:szCs w:val="32"/>
        </w:rPr>
        <w:t xml:space="preserve"> </w:t>
      </w:r>
      <w:r w:rsidR="00064443" w:rsidRPr="001F06F9">
        <w:rPr>
          <w:b/>
          <w:sz w:val="24"/>
          <w:szCs w:val="24"/>
        </w:rPr>
        <w:t>PRZEPROWADZENIE PRAC REMONTOWYCH ZBIOROWEJ MOGIŁY OFIAR TERRORU NIEMIECKIEGO</w:t>
      </w:r>
      <w:r w:rsidR="00064443">
        <w:rPr>
          <w:b/>
          <w:sz w:val="24"/>
          <w:szCs w:val="24"/>
        </w:rPr>
        <w:t xml:space="preserve"> POŁOŻONEJ NA CMENTARZU PARAFIALNYM</w:t>
      </w:r>
      <w:r w:rsidR="00064443" w:rsidRPr="001F06F9">
        <w:rPr>
          <w:b/>
          <w:sz w:val="24"/>
          <w:szCs w:val="24"/>
        </w:rPr>
        <w:t xml:space="preserve"> W KAŹMIERZU</w:t>
      </w:r>
      <w:r w:rsidR="00064443">
        <w:rPr>
          <w:b/>
          <w:sz w:val="24"/>
          <w:szCs w:val="24"/>
        </w:rPr>
        <w:t>.</w:t>
      </w:r>
      <w:r w:rsidR="00064443" w:rsidRPr="001F06F9">
        <w:rPr>
          <w:b/>
          <w:sz w:val="24"/>
          <w:szCs w:val="24"/>
        </w:rPr>
        <w:t xml:space="preserve"> </w:t>
      </w:r>
      <w:r w:rsidR="00064443">
        <w:rPr>
          <w:b/>
          <w:sz w:val="24"/>
          <w:szCs w:val="24"/>
        </w:rPr>
        <w:t xml:space="preserve"> </w:t>
      </w:r>
    </w:p>
    <w:p w:rsidR="00165967" w:rsidRDefault="00165967" w:rsidP="00165967">
      <w:pPr>
        <w:pStyle w:val="pkt"/>
        <w:spacing w:before="0" w:after="0" w:line="240" w:lineRule="auto"/>
        <w:ind w:left="0" w:firstLine="0"/>
        <w:rPr>
          <w:rFonts w:ascii="Times New Roman" w:hAnsi="Times New Roman"/>
          <w:iCs/>
          <w:sz w:val="32"/>
          <w:szCs w:val="32"/>
        </w:rPr>
      </w:pPr>
    </w:p>
    <w:p w:rsidR="00165967" w:rsidRDefault="00165967" w:rsidP="00165967">
      <w:pPr>
        <w:pStyle w:val="pkt"/>
        <w:spacing w:before="0" w:after="0" w:line="240" w:lineRule="auto"/>
        <w:ind w:left="0" w:firstLine="0"/>
        <w:rPr>
          <w:rFonts w:ascii="Times New Roman" w:hAnsi="Times New Roman"/>
          <w:iCs/>
          <w:sz w:val="32"/>
          <w:szCs w:val="32"/>
        </w:rPr>
      </w:pPr>
    </w:p>
    <w:p w:rsidR="00165967" w:rsidRPr="00103C1A" w:rsidRDefault="00165967" w:rsidP="00165967">
      <w:pPr>
        <w:pStyle w:val="pkt"/>
        <w:spacing w:before="0" w:after="0" w:line="240" w:lineRule="auto"/>
        <w:ind w:left="0" w:firstLine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1.2.</w:t>
      </w:r>
      <w:r w:rsidRPr="00103C1A">
        <w:rPr>
          <w:rFonts w:ascii="Times New Roman" w:hAnsi="Times New Roman"/>
          <w:iCs/>
          <w:sz w:val="28"/>
          <w:szCs w:val="28"/>
        </w:rPr>
        <w:t xml:space="preserve">Przedmiot i zakres robót budowlanych: </w:t>
      </w:r>
    </w:p>
    <w:p w:rsidR="0090136E" w:rsidRPr="00CD7EA8" w:rsidRDefault="0090136E" w:rsidP="0090136E">
      <w:pPr>
        <w:jc w:val="both"/>
        <w:rPr>
          <w:b/>
          <w:sz w:val="24"/>
          <w:szCs w:val="24"/>
          <w:u w:val="single"/>
        </w:rPr>
      </w:pPr>
      <w:r w:rsidRPr="00CD7EA8">
        <w:rPr>
          <w:b/>
          <w:sz w:val="24"/>
          <w:szCs w:val="24"/>
          <w:u w:val="single"/>
        </w:rPr>
        <w:t>W ramach prac remontowych i konserwacji mogiły przewiduje się:</w:t>
      </w:r>
    </w:p>
    <w:p w:rsidR="0090136E" w:rsidRDefault="0090136E" w:rsidP="0090136E">
      <w:pPr>
        <w:spacing w:after="200" w:line="276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0136E" w:rsidRDefault="0090136E" w:rsidP="0090136E">
      <w:pPr>
        <w:jc w:val="both"/>
        <w:rPr>
          <w:sz w:val="24"/>
          <w:szCs w:val="24"/>
        </w:rPr>
      </w:pPr>
      <w:r>
        <w:rPr>
          <w:sz w:val="24"/>
          <w:szCs w:val="24"/>
        </w:rPr>
        <w:t>LASTRIKO:</w:t>
      </w:r>
    </w:p>
    <w:p w:rsidR="0090136E" w:rsidRDefault="0090136E" w:rsidP="0090136E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81331">
        <w:rPr>
          <w:sz w:val="24"/>
          <w:szCs w:val="24"/>
        </w:rPr>
        <w:t>usunięcie zabrudzeń</w:t>
      </w:r>
      <w:r>
        <w:rPr>
          <w:sz w:val="24"/>
          <w:szCs w:val="24"/>
        </w:rPr>
        <w:t xml:space="preserve"> powierzchniowych metodą strumieniowo - ścierną</w:t>
      </w:r>
      <w:r w:rsidRPr="00481331">
        <w:rPr>
          <w:sz w:val="24"/>
          <w:szCs w:val="24"/>
        </w:rPr>
        <w:t xml:space="preserve"> i dezynfekcję powierzchni </w:t>
      </w:r>
      <w:r>
        <w:rPr>
          <w:sz w:val="24"/>
          <w:szCs w:val="24"/>
        </w:rPr>
        <w:t>sztucznego kamienia – lastriko</w:t>
      </w:r>
    </w:p>
    <w:p w:rsidR="0090136E" w:rsidRDefault="0090136E" w:rsidP="0090136E">
      <w:pPr>
        <w:jc w:val="both"/>
        <w:rPr>
          <w:sz w:val="24"/>
          <w:szCs w:val="24"/>
        </w:rPr>
      </w:pPr>
      <w:r>
        <w:rPr>
          <w:sz w:val="24"/>
          <w:szCs w:val="24"/>
        </w:rPr>
        <w:t>-u</w:t>
      </w:r>
      <w:r w:rsidRPr="00481331">
        <w:rPr>
          <w:sz w:val="24"/>
          <w:szCs w:val="24"/>
        </w:rPr>
        <w:t>zupełnienie ubytków</w:t>
      </w:r>
      <w:r>
        <w:rPr>
          <w:sz w:val="24"/>
          <w:szCs w:val="24"/>
        </w:rPr>
        <w:t xml:space="preserve"> zaprawą przygotowaną na bazie cementu portlandzkiego białego barwionego na kolor lokalny sypkimi pigmentami z wypełniaczem – grysem marmurowym o dobranej frakcji </w:t>
      </w:r>
      <w:r w:rsidRPr="0048133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uzupełnienie </w:t>
      </w:r>
      <w:r w:rsidRPr="00481331">
        <w:rPr>
          <w:sz w:val="24"/>
          <w:szCs w:val="24"/>
        </w:rPr>
        <w:t>pęknięć</w:t>
      </w:r>
      <w:r>
        <w:rPr>
          <w:sz w:val="24"/>
          <w:szCs w:val="24"/>
        </w:rPr>
        <w:t>, szczelin przy użyciu zaprawy na bazie żywicy epoksydowej z wypełniaczami pozwalającymi imitować lastriko oraz barwionej suchymi pigmentami na kolor lokalny,</w:t>
      </w:r>
    </w:p>
    <w:p w:rsidR="0090136E" w:rsidRDefault="0090136E" w:rsidP="009013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dokonanie scalenia kolorystycznego poprzez </w:t>
      </w:r>
      <w:proofErr w:type="spellStart"/>
      <w:r>
        <w:rPr>
          <w:sz w:val="24"/>
          <w:szCs w:val="24"/>
        </w:rPr>
        <w:t>rozpunktowanie</w:t>
      </w:r>
      <w:proofErr w:type="spellEnd"/>
      <w:r>
        <w:rPr>
          <w:sz w:val="24"/>
          <w:szCs w:val="24"/>
        </w:rPr>
        <w:t xml:space="preserve"> łączeń materiałów </w:t>
      </w:r>
    </w:p>
    <w:p w:rsidR="0090136E" w:rsidRDefault="0090136E" w:rsidP="0090136E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81331">
        <w:rPr>
          <w:sz w:val="24"/>
          <w:szCs w:val="24"/>
        </w:rPr>
        <w:t xml:space="preserve"> zabezpieczenie hydrofobowe powierzchni</w:t>
      </w:r>
      <w:r>
        <w:rPr>
          <w:sz w:val="24"/>
          <w:szCs w:val="24"/>
        </w:rPr>
        <w:t xml:space="preserve"> lastriko</w:t>
      </w:r>
    </w:p>
    <w:p w:rsidR="0090136E" w:rsidRDefault="0090136E" w:rsidP="0090136E">
      <w:pPr>
        <w:jc w:val="both"/>
        <w:rPr>
          <w:sz w:val="24"/>
          <w:szCs w:val="24"/>
        </w:rPr>
      </w:pPr>
      <w:r>
        <w:rPr>
          <w:sz w:val="24"/>
          <w:szCs w:val="24"/>
        </w:rPr>
        <w:t>- w</w:t>
      </w:r>
      <w:r w:rsidRPr="00481331">
        <w:rPr>
          <w:sz w:val="24"/>
          <w:szCs w:val="24"/>
        </w:rPr>
        <w:t xml:space="preserve"> związku z dużym stopniem zniszczenia płytek lastrykowych na podestach wykonanie nowej posadzki na uprzednio przygotowanym podłożu o odpowiednich spad</w:t>
      </w:r>
      <w:r>
        <w:rPr>
          <w:sz w:val="24"/>
          <w:szCs w:val="24"/>
        </w:rPr>
        <w:t>kach</w:t>
      </w:r>
    </w:p>
    <w:p w:rsidR="0090136E" w:rsidRDefault="0090136E" w:rsidP="0090136E">
      <w:pPr>
        <w:jc w:val="both"/>
        <w:rPr>
          <w:sz w:val="24"/>
          <w:szCs w:val="24"/>
        </w:rPr>
      </w:pPr>
    </w:p>
    <w:p w:rsidR="0090136E" w:rsidRDefault="0090136E" w:rsidP="0090136E">
      <w:pPr>
        <w:jc w:val="both"/>
        <w:rPr>
          <w:sz w:val="24"/>
          <w:szCs w:val="24"/>
        </w:rPr>
      </w:pPr>
    </w:p>
    <w:p w:rsidR="0090136E" w:rsidRDefault="0090136E" w:rsidP="0090136E">
      <w:pPr>
        <w:jc w:val="both"/>
        <w:rPr>
          <w:sz w:val="24"/>
          <w:szCs w:val="24"/>
        </w:rPr>
      </w:pPr>
      <w:r>
        <w:rPr>
          <w:sz w:val="24"/>
          <w:szCs w:val="24"/>
        </w:rPr>
        <w:t>GŁÓWNE ZAŁOŻENIE POMNIKOWE:</w:t>
      </w:r>
    </w:p>
    <w:p w:rsidR="0090136E" w:rsidRDefault="0090136E" w:rsidP="0090136E">
      <w:pPr>
        <w:jc w:val="both"/>
        <w:rPr>
          <w:sz w:val="24"/>
          <w:szCs w:val="24"/>
        </w:rPr>
      </w:pPr>
      <w:r>
        <w:rPr>
          <w:sz w:val="24"/>
          <w:szCs w:val="24"/>
        </w:rPr>
        <w:t>- w</w:t>
      </w:r>
      <w:r w:rsidRPr="00481331">
        <w:rPr>
          <w:sz w:val="24"/>
          <w:szCs w:val="24"/>
        </w:rPr>
        <w:t xml:space="preserve"> zakresie głównego założenia pomnikowego oczyszczenie powierzchni marmurowej okładziny, </w:t>
      </w:r>
      <w:r>
        <w:rPr>
          <w:sz w:val="24"/>
          <w:szCs w:val="24"/>
        </w:rPr>
        <w:t>poprzez mycie parą wodną pod ciśnieniem, wspomagane zmiękczaniem chemicznym nawarstwień środkiem powierzchniowo – czynnym</w:t>
      </w:r>
    </w:p>
    <w:p w:rsidR="0090136E" w:rsidRDefault="0090136E" w:rsidP="0090136E">
      <w:pPr>
        <w:jc w:val="both"/>
        <w:rPr>
          <w:sz w:val="24"/>
          <w:szCs w:val="24"/>
        </w:rPr>
      </w:pPr>
      <w:r>
        <w:rPr>
          <w:sz w:val="24"/>
          <w:szCs w:val="24"/>
        </w:rPr>
        <w:t>-lokalne doczyszczenie powierzchni kamienia metodami mechanicznymi, sztyftami z włókna szklanego</w:t>
      </w:r>
    </w:p>
    <w:p w:rsidR="0090136E" w:rsidRDefault="0090136E" w:rsidP="009013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81331">
        <w:rPr>
          <w:sz w:val="24"/>
          <w:szCs w:val="24"/>
        </w:rPr>
        <w:t xml:space="preserve">usuniecie tynku </w:t>
      </w:r>
      <w:r>
        <w:rPr>
          <w:sz w:val="24"/>
          <w:szCs w:val="24"/>
        </w:rPr>
        <w:t xml:space="preserve">marmurkowego </w:t>
      </w:r>
      <w:r w:rsidRPr="00481331">
        <w:rPr>
          <w:sz w:val="24"/>
          <w:szCs w:val="24"/>
        </w:rPr>
        <w:t xml:space="preserve">z rolki cokołowej, </w:t>
      </w:r>
    </w:p>
    <w:p w:rsidR="0090136E" w:rsidRDefault="0090136E" w:rsidP="009013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81331">
        <w:rPr>
          <w:sz w:val="24"/>
          <w:szCs w:val="24"/>
        </w:rPr>
        <w:t>uzupełnienie ubytków,</w:t>
      </w:r>
      <w:r>
        <w:rPr>
          <w:sz w:val="24"/>
          <w:szCs w:val="24"/>
        </w:rPr>
        <w:t xml:space="preserve"> przy użyciu zapraw na bazie żywicy epoksydowej z dostosowaniem kolorystycznie oraz frakcją wypełniaczem podbarwianej sypkimi pigmentami na kolor lokalny</w:t>
      </w:r>
    </w:p>
    <w:p w:rsidR="0090136E" w:rsidRDefault="0090136E" w:rsidP="0090136E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81331">
        <w:rPr>
          <w:sz w:val="24"/>
          <w:szCs w:val="24"/>
        </w:rPr>
        <w:t xml:space="preserve"> </w:t>
      </w:r>
      <w:r>
        <w:rPr>
          <w:sz w:val="24"/>
          <w:szCs w:val="24"/>
        </w:rPr>
        <w:t>opracowanie powierzchni uzupełnień i kamienia i nadanie im poleru</w:t>
      </w:r>
    </w:p>
    <w:p w:rsidR="0090136E" w:rsidRDefault="0090136E" w:rsidP="009013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-zabezpieczenie powierzchni marmuru mikrokrystalicznym woskiem </w:t>
      </w:r>
      <w:proofErr w:type="spellStart"/>
      <w:r>
        <w:rPr>
          <w:sz w:val="24"/>
          <w:szCs w:val="24"/>
        </w:rPr>
        <w:t>Cosmolloid</w:t>
      </w:r>
      <w:proofErr w:type="spellEnd"/>
      <w:r>
        <w:rPr>
          <w:sz w:val="24"/>
          <w:szCs w:val="24"/>
        </w:rPr>
        <w:t xml:space="preserve"> 80H na gorąco</w:t>
      </w:r>
    </w:p>
    <w:p w:rsidR="0090136E" w:rsidRDefault="0090136E" w:rsidP="009013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81331">
        <w:rPr>
          <w:sz w:val="24"/>
          <w:szCs w:val="24"/>
        </w:rPr>
        <w:t>wykonanie kontynuacji granitowego obramienia pod nakryw</w:t>
      </w:r>
      <w:r>
        <w:rPr>
          <w:sz w:val="24"/>
          <w:szCs w:val="24"/>
        </w:rPr>
        <w:t>ą zastępując styropian z tynkiem marmurkowym</w:t>
      </w:r>
      <w:r w:rsidRPr="00481331">
        <w:rPr>
          <w:sz w:val="24"/>
          <w:szCs w:val="24"/>
        </w:rPr>
        <w:t>, oczyszczenie</w:t>
      </w:r>
      <w:r>
        <w:rPr>
          <w:sz w:val="24"/>
          <w:szCs w:val="24"/>
        </w:rPr>
        <w:t xml:space="preserve"> </w:t>
      </w:r>
      <w:r w:rsidRPr="00481331">
        <w:rPr>
          <w:sz w:val="24"/>
          <w:szCs w:val="24"/>
        </w:rPr>
        <w:t>i wymiana spoinowania</w:t>
      </w:r>
      <w:r>
        <w:rPr>
          <w:sz w:val="24"/>
          <w:szCs w:val="24"/>
        </w:rPr>
        <w:t xml:space="preserve"> we współczesnej</w:t>
      </w:r>
      <w:r w:rsidRPr="00481331">
        <w:rPr>
          <w:sz w:val="24"/>
          <w:szCs w:val="24"/>
        </w:rPr>
        <w:t xml:space="preserve"> dekoracji </w:t>
      </w:r>
      <w:r>
        <w:rPr>
          <w:sz w:val="24"/>
          <w:szCs w:val="24"/>
        </w:rPr>
        <w:t xml:space="preserve"> </w:t>
      </w:r>
      <w:r w:rsidRPr="00481331">
        <w:rPr>
          <w:sz w:val="24"/>
          <w:szCs w:val="24"/>
        </w:rPr>
        <w:t xml:space="preserve">z czarnego kamienia, </w:t>
      </w:r>
    </w:p>
    <w:p w:rsidR="00165967" w:rsidRDefault="0090136E" w:rsidP="0090136E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81331">
        <w:rPr>
          <w:sz w:val="24"/>
          <w:szCs w:val="24"/>
        </w:rPr>
        <w:t>wymiana płyty inskryp</w:t>
      </w:r>
      <w:r>
        <w:rPr>
          <w:sz w:val="24"/>
          <w:szCs w:val="24"/>
        </w:rPr>
        <w:t>cyjnej na nową kamienną z nowym napisem.</w:t>
      </w:r>
    </w:p>
    <w:p w:rsidR="00165967" w:rsidRDefault="00165967" w:rsidP="00165967">
      <w:pPr>
        <w:pStyle w:val="Akapitzlist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</w:t>
      </w:r>
      <w:r w:rsidRPr="00103C1A">
        <w:rPr>
          <w:rFonts w:ascii="Times New Roman" w:hAnsi="Times New Roman"/>
          <w:sz w:val="28"/>
          <w:szCs w:val="28"/>
        </w:rPr>
        <w:t>Wyszczególnienie i opis prac towarzyszących i robót tymczasowych:</w:t>
      </w:r>
    </w:p>
    <w:p w:rsidR="00165967" w:rsidRPr="009D5034" w:rsidRDefault="00165967" w:rsidP="00165967">
      <w:pPr>
        <w:pStyle w:val="Akapitzlist1"/>
        <w:ind w:left="0"/>
        <w:jc w:val="both"/>
        <w:rPr>
          <w:rFonts w:ascii="Times New Roman" w:hAnsi="Times New Roman"/>
        </w:rPr>
      </w:pPr>
      <w:r w:rsidRPr="009D5034">
        <w:rPr>
          <w:rFonts w:ascii="Times New Roman" w:hAnsi="Times New Roman"/>
        </w:rPr>
        <w:t>Nie dotyczy.</w:t>
      </w:r>
    </w:p>
    <w:p w:rsidR="00165967" w:rsidRDefault="00165967" w:rsidP="00165967">
      <w:pPr>
        <w:pStyle w:val="Akapitzlist1"/>
        <w:ind w:left="0"/>
        <w:jc w:val="both"/>
        <w:rPr>
          <w:rFonts w:ascii="Times New Roman" w:hAnsi="Times New Roman"/>
          <w:sz w:val="28"/>
          <w:szCs w:val="28"/>
        </w:rPr>
      </w:pPr>
    </w:p>
    <w:p w:rsidR="00165967" w:rsidRDefault="00165967" w:rsidP="00165967">
      <w:pPr>
        <w:pStyle w:val="Akapitzlist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941315">
        <w:rPr>
          <w:rFonts w:ascii="Times New Roman" w:hAnsi="Times New Roman"/>
          <w:sz w:val="28"/>
          <w:szCs w:val="28"/>
        </w:rPr>
        <w:t>Informacje o terenie budowy:</w:t>
      </w:r>
    </w:p>
    <w:p w:rsidR="00165967" w:rsidRDefault="00165967" w:rsidP="00165967">
      <w:pPr>
        <w:jc w:val="both"/>
        <w:rPr>
          <w:b/>
        </w:rPr>
      </w:pPr>
      <w:r>
        <w:rPr>
          <w:b/>
        </w:rPr>
        <w:t>1.4.1.</w:t>
      </w:r>
      <w:r w:rsidRPr="006E2D9E">
        <w:rPr>
          <w:b/>
        </w:rPr>
        <w:t>Informacje o terenie budowy</w:t>
      </w:r>
      <w:r>
        <w:rPr>
          <w:b/>
        </w:rPr>
        <w:t>:</w:t>
      </w:r>
    </w:p>
    <w:p w:rsidR="00165967" w:rsidRPr="000539AF" w:rsidRDefault="00165967" w:rsidP="00165967">
      <w:pPr>
        <w:ind w:left="227"/>
        <w:jc w:val="both"/>
        <w:rPr>
          <w:b/>
        </w:rPr>
      </w:pPr>
      <w:r>
        <w:rPr>
          <w:sz w:val="24"/>
          <w:szCs w:val="24"/>
        </w:rPr>
        <w:t>Obiekty zostaną posadowione na części</w:t>
      </w:r>
      <w:r w:rsidRPr="00151C0F">
        <w:rPr>
          <w:sz w:val="24"/>
          <w:szCs w:val="24"/>
        </w:rPr>
        <w:t xml:space="preserve"> dział</w:t>
      </w:r>
      <w:r>
        <w:rPr>
          <w:sz w:val="24"/>
          <w:szCs w:val="24"/>
        </w:rPr>
        <w:t>ki</w:t>
      </w:r>
      <w:r w:rsidRPr="00151C0F">
        <w:rPr>
          <w:sz w:val="24"/>
          <w:szCs w:val="24"/>
        </w:rPr>
        <w:t xml:space="preserve"> N</w:t>
      </w:r>
      <w:r>
        <w:rPr>
          <w:sz w:val="24"/>
          <w:szCs w:val="24"/>
        </w:rPr>
        <w:t>r</w:t>
      </w:r>
      <w:r w:rsidRPr="00151C0F">
        <w:rPr>
          <w:sz w:val="24"/>
          <w:szCs w:val="24"/>
        </w:rPr>
        <w:t xml:space="preserve"> </w:t>
      </w:r>
      <w:r w:rsidR="00064443">
        <w:rPr>
          <w:sz w:val="24"/>
          <w:szCs w:val="24"/>
        </w:rPr>
        <w:t>1020/1</w:t>
      </w:r>
      <w:r>
        <w:rPr>
          <w:sz w:val="24"/>
          <w:szCs w:val="24"/>
        </w:rPr>
        <w:t xml:space="preserve"> przy ulicy </w:t>
      </w:r>
      <w:r w:rsidR="00064443">
        <w:rPr>
          <w:sz w:val="24"/>
          <w:szCs w:val="24"/>
        </w:rPr>
        <w:t>Dworcowej</w:t>
      </w:r>
      <w:r>
        <w:rPr>
          <w:sz w:val="24"/>
          <w:szCs w:val="24"/>
        </w:rPr>
        <w:t xml:space="preserve"> w Kaźmierzu gm. Kaźmierz.</w:t>
      </w:r>
      <w:r>
        <w:rPr>
          <w:b/>
        </w:rPr>
        <w:t xml:space="preserve"> </w:t>
      </w:r>
      <w:r w:rsidRPr="00FC3003">
        <w:rPr>
          <w:sz w:val="22"/>
          <w:szCs w:val="22"/>
        </w:rPr>
        <w:t xml:space="preserve">Teren działki jest uzbrojony w podstawowe uzbrojenie terenu tj. (wody, gazu, kanalizacji sanitarnej, deszczowej i elektryczne). </w:t>
      </w:r>
    </w:p>
    <w:p w:rsidR="00165967" w:rsidRPr="006E2D9E" w:rsidRDefault="00165967" w:rsidP="00165967">
      <w:pPr>
        <w:jc w:val="both"/>
        <w:rPr>
          <w:b/>
        </w:rPr>
      </w:pPr>
      <w:r>
        <w:rPr>
          <w:b/>
        </w:rPr>
        <w:t>1.4.2.</w:t>
      </w:r>
      <w:r w:rsidRPr="006E2D9E">
        <w:rPr>
          <w:b/>
        </w:rPr>
        <w:t>Organizacja robót, przekazanie placu budowy</w:t>
      </w:r>
    </w:p>
    <w:p w:rsidR="00165967" w:rsidRPr="00FC3003" w:rsidRDefault="00165967" w:rsidP="00165967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Teren budowy Zamawiający przekaże na zasadach i w terminie określonym w umowie o wykonanie robót.</w:t>
      </w:r>
      <w:r>
        <w:rPr>
          <w:sz w:val="22"/>
          <w:szCs w:val="22"/>
        </w:rPr>
        <w:t xml:space="preserve"> </w:t>
      </w:r>
      <w:r w:rsidRPr="00FC3003">
        <w:rPr>
          <w:sz w:val="22"/>
          <w:szCs w:val="22"/>
        </w:rPr>
        <w:t>Pobór wody i energii elektrycznej do realizacji zadania będzie zrealizowany z istniejących</w:t>
      </w:r>
      <w:r>
        <w:rPr>
          <w:sz w:val="22"/>
          <w:szCs w:val="22"/>
        </w:rPr>
        <w:t xml:space="preserve"> na działce </w:t>
      </w:r>
      <w:r w:rsidRPr="00FC3003">
        <w:rPr>
          <w:sz w:val="22"/>
          <w:szCs w:val="22"/>
        </w:rPr>
        <w:t>instalacji.</w:t>
      </w:r>
      <w:r>
        <w:rPr>
          <w:sz w:val="22"/>
          <w:szCs w:val="22"/>
        </w:rPr>
        <w:t xml:space="preserve"> </w:t>
      </w:r>
      <w:r w:rsidRPr="00FC3003">
        <w:rPr>
          <w:sz w:val="22"/>
          <w:szCs w:val="22"/>
        </w:rPr>
        <w:t>Wykonawca jest zobowiązany do zabezpieczenia terenu budowy w okresie trwania realizacji budowy, aż do zakończenia i odbioru ostatecznego robót. Koszt zabezpieczenia terenu budowy nie podlega odrębnej zapłacie i przyjmuje się, że jest włączony w cenę umowną.</w:t>
      </w:r>
    </w:p>
    <w:p w:rsidR="00165967" w:rsidRPr="006E2D9E" w:rsidRDefault="00165967" w:rsidP="00165967">
      <w:pPr>
        <w:jc w:val="both"/>
        <w:rPr>
          <w:b/>
        </w:rPr>
      </w:pPr>
      <w:r>
        <w:rPr>
          <w:b/>
        </w:rPr>
        <w:t>1.4.3.</w:t>
      </w:r>
      <w:r w:rsidRPr="006E2D9E">
        <w:rPr>
          <w:b/>
        </w:rPr>
        <w:t>Zabezpieczenie interesu osób trzecich</w:t>
      </w:r>
    </w:p>
    <w:p w:rsidR="00165967" w:rsidRPr="00FC3003" w:rsidRDefault="00165967" w:rsidP="00165967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Wykonawca jest odpowiedzialny, w ramach prowadzonych robót za przestrzeganie obowiązujących przepisów oraz powinien zapewnić ochronę własności publicznej i prywatnej.</w:t>
      </w:r>
    </w:p>
    <w:p w:rsidR="00165967" w:rsidRPr="00FC3003" w:rsidRDefault="00165967" w:rsidP="00165967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Wykonawca jest odpowiedzialny za szkody w instalacjach i urządzeniach nadziemnych i podziemnych pokazanych na planie zagospodarowania terenu, oraz za szkody spowodowane niewłaściwym prowadzeniem i zabezpieczeniem robót względem osób trzecich w związku z wykonywaniem robót.</w:t>
      </w:r>
    </w:p>
    <w:p w:rsidR="00165967" w:rsidRPr="006E2D9E" w:rsidRDefault="00165967" w:rsidP="00165967">
      <w:pPr>
        <w:jc w:val="both"/>
        <w:rPr>
          <w:b/>
        </w:rPr>
      </w:pPr>
      <w:r>
        <w:rPr>
          <w:b/>
        </w:rPr>
        <w:t>1.4.4.</w:t>
      </w:r>
      <w:r w:rsidRPr="006E2D9E">
        <w:rPr>
          <w:b/>
        </w:rPr>
        <w:t>Wymagania w zakresie ochrony środowiska</w:t>
      </w:r>
    </w:p>
    <w:p w:rsidR="00165967" w:rsidRPr="00FC3003" w:rsidRDefault="00165967" w:rsidP="00165967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Wykonawca w trakcie realizacji robót jest zobowiązany do podejmowania działań, które umożliwią stosowanie przepisów i normatywów z zakresu ochrony środowiska.</w:t>
      </w:r>
    </w:p>
    <w:p w:rsidR="00165967" w:rsidRPr="00FC3003" w:rsidRDefault="00165967" w:rsidP="00165967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Wykonawca będzie unikał szkodliwych działań, szczególnie w zakresie zanieczyszczeń powietrza, wód gruntowych, nadmiernego hałasu i innych szkodliwych dla środowiska i otoczenia czynników w związku z prowadzonymi robotami.</w:t>
      </w:r>
    </w:p>
    <w:p w:rsidR="00165967" w:rsidRPr="00FC3003" w:rsidRDefault="00165967" w:rsidP="00165967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Materiały, które w sposób trwały są szkodliwe dla otoczenia, nie będą dopuszczone do użycia.</w:t>
      </w:r>
    </w:p>
    <w:p w:rsidR="00165967" w:rsidRDefault="00165967" w:rsidP="00165967">
      <w:pPr>
        <w:jc w:val="both"/>
        <w:rPr>
          <w:b/>
        </w:rPr>
      </w:pPr>
      <w:r>
        <w:rPr>
          <w:b/>
        </w:rPr>
        <w:t>1.4.5.</w:t>
      </w:r>
      <w:r w:rsidRPr="006E2D9E">
        <w:rPr>
          <w:b/>
        </w:rPr>
        <w:t>Warunki bezpieczeństwa pracy</w:t>
      </w:r>
    </w:p>
    <w:p w:rsidR="00165967" w:rsidRPr="006E2D9E" w:rsidRDefault="00165967" w:rsidP="00165967">
      <w:pPr>
        <w:ind w:firstLine="113"/>
        <w:jc w:val="both"/>
        <w:rPr>
          <w:b/>
        </w:rPr>
      </w:pPr>
      <w:r>
        <w:rPr>
          <w:sz w:val="24"/>
          <w:szCs w:val="24"/>
        </w:rPr>
        <w:t>W trakcie wykonywanych robót Wykonawca będzie przestrzegał przepisów bhp</w:t>
      </w:r>
    </w:p>
    <w:p w:rsidR="00165967" w:rsidRPr="006E2D9E" w:rsidRDefault="00165967" w:rsidP="0016596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1.4.6.</w:t>
      </w:r>
      <w:r w:rsidRPr="006E2D9E">
        <w:rPr>
          <w:b/>
          <w:sz w:val="22"/>
          <w:szCs w:val="22"/>
        </w:rPr>
        <w:t>Warunki dotyczące organizacji ruchu</w:t>
      </w:r>
    </w:p>
    <w:p w:rsidR="00165967" w:rsidRPr="006E2D9E" w:rsidRDefault="00165967" w:rsidP="00165967">
      <w:pPr>
        <w:ind w:left="113"/>
        <w:jc w:val="both"/>
        <w:rPr>
          <w:sz w:val="22"/>
          <w:szCs w:val="22"/>
        </w:rPr>
      </w:pPr>
      <w:r w:rsidRPr="006E2D9E">
        <w:rPr>
          <w:sz w:val="22"/>
          <w:szCs w:val="22"/>
        </w:rPr>
        <w:t xml:space="preserve">Brak szczególnych wymagań </w:t>
      </w:r>
      <w:r>
        <w:rPr>
          <w:sz w:val="22"/>
          <w:szCs w:val="22"/>
        </w:rPr>
        <w:t>działka</w:t>
      </w:r>
      <w:r w:rsidRPr="006E2D9E">
        <w:rPr>
          <w:sz w:val="22"/>
          <w:szCs w:val="22"/>
        </w:rPr>
        <w:t xml:space="preserve"> posiada dogodny dojazd </w:t>
      </w:r>
    </w:p>
    <w:p w:rsidR="00165967" w:rsidRPr="006E2D9E" w:rsidRDefault="00165967" w:rsidP="0016596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1.4.7.</w:t>
      </w:r>
      <w:r w:rsidRPr="006E2D9E">
        <w:rPr>
          <w:b/>
          <w:sz w:val="22"/>
          <w:szCs w:val="22"/>
        </w:rPr>
        <w:t>Ogrodzenie placu budowy</w:t>
      </w:r>
    </w:p>
    <w:p w:rsidR="00165967" w:rsidRPr="006E2D9E" w:rsidRDefault="00165967" w:rsidP="00165967">
      <w:pPr>
        <w:ind w:left="113"/>
        <w:jc w:val="both"/>
        <w:rPr>
          <w:sz w:val="22"/>
          <w:szCs w:val="22"/>
        </w:rPr>
      </w:pPr>
      <w:r w:rsidRPr="006E2D9E">
        <w:rPr>
          <w:sz w:val="22"/>
          <w:szCs w:val="22"/>
        </w:rPr>
        <w:t>Wykonawca jest zobowiązany do właściwego utrzymania ogrodzenia placu budowy i dbałości o teren placu budowy i przyległych układów komunikacyjnych</w:t>
      </w:r>
    </w:p>
    <w:p w:rsidR="00165967" w:rsidRPr="006E2D9E" w:rsidRDefault="00165967" w:rsidP="0016596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1.4.8.</w:t>
      </w:r>
      <w:r w:rsidRPr="006E2D9E">
        <w:rPr>
          <w:b/>
          <w:sz w:val="22"/>
          <w:szCs w:val="22"/>
        </w:rPr>
        <w:t>Zabezpieczenie chodników i jezdni</w:t>
      </w:r>
    </w:p>
    <w:p w:rsidR="00165967" w:rsidRPr="006E2D9E" w:rsidRDefault="00165967" w:rsidP="00165967">
      <w:pPr>
        <w:ind w:left="113"/>
        <w:jc w:val="both"/>
        <w:rPr>
          <w:sz w:val="22"/>
          <w:szCs w:val="22"/>
        </w:rPr>
      </w:pPr>
      <w:r w:rsidRPr="006E2D9E">
        <w:rPr>
          <w:sz w:val="22"/>
          <w:szCs w:val="22"/>
        </w:rPr>
        <w:t>Wykonawca jest zobowiązany w przypadku zanieczyszczenia w związku z prowadzonymi robotami chodników i jezdni do natychmiastowego oczyszczenia</w:t>
      </w:r>
    </w:p>
    <w:p w:rsidR="00165967" w:rsidRPr="006E2D9E" w:rsidRDefault="00165967" w:rsidP="0016596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1.4.9.</w:t>
      </w:r>
      <w:r w:rsidRPr="006E2D9E">
        <w:rPr>
          <w:b/>
          <w:sz w:val="22"/>
          <w:szCs w:val="22"/>
        </w:rPr>
        <w:t>Określenia podstawowe:</w:t>
      </w:r>
    </w:p>
    <w:p w:rsidR="00165967" w:rsidRPr="00FC3003" w:rsidRDefault="00165967" w:rsidP="00165967">
      <w:pPr>
        <w:numPr>
          <w:ilvl w:val="2"/>
          <w:numId w:val="4"/>
        </w:numPr>
        <w:jc w:val="both"/>
        <w:rPr>
          <w:sz w:val="22"/>
          <w:szCs w:val="22"/>
        </w:rPr>
      </w:pPr>
      <w:r w:rsidRPr="00FC3003">
        <w:rPr>
          <w:sz w:val="22"/>
          <w:szCs w:val="22"/>
        </w:rPr>
        <w:t>cena - należy przez to rozumieć cenę w rozumieniu art. 3 ust., 1 pkt 1 ustawy z dnia 5 lipca 2001 r. o cenach (Dz. U.</w:t>
      </w:r>
      <w:r w:rsidR="00486644">
        <w:rPr>
          <w:sz w:val="22"/>
          <w:szCs w:val="22"/>
        </w:rPr>
        <w:t xml:space="preserve"> z 2013</w:t>
      </w:r>
      <w:r w:rsidRPr="00FC3003">
        <w:rPr>
          <w:sz w:val="22"/>
          <w:szCs w:val="22"/>
        </w:rPr>
        <w:t xml:space="preserve">, poz. </w:t>
      </w:r>
      <w:r w:rsidR="00486644">
        <w:rPr>
          <w:sz w:val="22"/>
          <w:szCs w:val="22"/>
        </w:rPr>
        <w:t>385 j.t.</w:t>
      </w:r>
      <w:r w:rsidRPr="00FC3003">
        <w:rPr>
          <w:sz w:val="22"/>
          <w:szCs w:val="22"/>
        </w:rPr>
        <w:t>);</w:t>
      </w:r>
    </w:p>
    <w:p w:rsidR="00165967" w:rsidRPr="00FC3003" w:rsidRDefault="00165967" w:rsidP="00165967">
      <w:pPr>
        <w:numPr>
          <w:ilvl w:val="2"/>
          <w:numId w:val="4"/>
        </w:numPr>
        <w:jc w:val="both"/>
        <w:rPr>
          <w:sz w:val="22"/>
          <w:szCs w:val="22"/>
        </w:rPr>
      </w:pPr>
      <w:r w:rsidRPr="00FC3003">
        <w:rPr>
          <w:sz w:val="22"/>
          <w:szCs w:val="22"/>
        </w:rPr>
        <w:t>roboty budowlane - należy przez to rozumieć wykonanie albo zaprojektowanie i wykonanie robót budowlanych w rozumieniu ustawy z dnia 7 lipca 1994 r. - Prawo budowlane (Dz. U. z 20</w:t>
      </w:r>
      <w:r w:rsidR="00FF36D6">
        <w:rPr>
          <w:sz w:val="22"/>
          <w:szCs w:val="22"/>
        </w:rPr>
        <w:t>16</w:t>
      </w:r>
      <w:r w:rsidRPr="00FC3003">
        <w:rPr>
          <w:sz w:val="22"/>
          <w:szCs w:val="22"/>
        </w:rPr>
        <w:t xml:space="preserve"> r, poz. </w:t>
      </w:r>
      <w:r w:rsidR="00FF36D6">
        <w:rPr>
          <w:sz w:val="22"/>
          <w:szCs w:val="22"/>
        </w:rPr>
        <w:t>290 j.t.</w:t>
      </w:r>
      <w:r w:rsidRPr="00FC3003">
        <w:rPr>
          <w:sz w:val="22"/>
          <w:szCs w:val="22"/>
        </w:rPr>
        <w:t>), a także wykonanie robót budowlanych w rozumieniu ustawy z dnia 7 lipca 1994 r. - Prawo budowlane przez osobę trzecią, zgodnie z wymaganiami określonymi przez zamawiającego;</w:t>
      </w:r>
    </w:p>
    <w:p w:rsidR="00165967" w:rsidRPr="00FC3003" w:rsidRDefault="00165967" w:rsidP="00165967">
      <w:pPr>
        <w:numPr>
          <w:ilvl w:val="2"/>
          <w:numId w:val="4"/>
        </w:numPr>
        <w:jc w:val="both"/>
        <w:rPr>
          <w:sz w:val="22"/>
          <w:szCs w:val="22"/>
        </w:rPr>
      </w:pPr>
      <w:r w:rsidRPr="00FC3003">
        <w:rPr>
          <w:sz w:val="22"/>
          <w:szCs w:val="22"/>
        </w:rPr>
        <w:t>usługa należy przez to rozumieć wszelkie świadczenia, których przedmiotem nie są roboty budowlane lub dostawy;</w:t>
      </w:r>
    </w:p>
    <w:p w:rsidR="00165967" w:rsidRPr="00FC3003" w:rsidRDefault="00165967" w:rsidP="00165967">
      <w:pPr>
        <w:numPr>
          <w:ilvl w:val="2"/>
          <w:numId w:val="4"/>
        </w:numPr>
        <w:jc w:val="both"/>
        <w:rPr>
          <w:sz w:val="22"/>
          <w:szCs w:val="22"/>
        </w:rPr>
      </w:pPr>
      <w:r w:rsidRPr="00FC3003">
        <w:rPr>
          <w:sz w:val="22"/>
          <w:szCs w:val="22"/>
        </w:rPr>
        <w:t>wykonawca - należy przez to rozumieć osobę fizyczną, osobę prawną albo jednostkę organizacyjną nie</w:t>
      </w:r>
      <w:r>
        <w:rPr>
          <w:sz w:val="22"/>
          <w:szCs w:val="22"/>
        </w:rPr>
        <w:t xml:space="preserve"> </w:t>
      </w:r>
      <w:r w:rsidRPr="00FC3003">
        <w:rPr>
          <w:sz w:val="22"/>
          <w:szCs w:val="22"/>
        </w:rPr>
        <w:t>posiadającą osobowości prawnej, która ubiega się o udzielenie zamówienia publicznego, złożyła ofertę lub zawarła umowę w sprawie zamówienia publicznego;</w:t>
      </w:r>
    </w:p>
    <w:p w:rsidR="00165967" w:rsidRPr="00FC3003" w:rsidRDefault="00165967" w:rsidP="00165967">
      <w:pPr>
        <w:numPr>
          <w:ilvl w:val="2"/>
          <w:numId w:val="4"/>
        </w:numPr>
        <w:jc w:val="both"/>
        <w:rPr>
          <w:sz w:val="22"/>
          <w:szCs w:val="22"/>
        </w:rPr>
      </w:pPr>
      <w:r w:rsidRPr="00FC3003">
        <w:rPr>
          <w:sz w:val="22"/>
          <w:szCs w:val="22"/>
        </w:rPr>
        <w:lastRenderedPageBreak/>
        <w:t>zamawiający - należy przez to rozumieć osobę fizyczną, osobę prawną albo jednostkę organizacyjną nie</w:t>
      </w:r>
      <w:r>
        <w:rPr>
          <w:sz w:val="22"/>
          <w:szCs w:val="22"/>
        </w:rPr>
        <w:t xml:space="preserve"> </w:t>
      </w:r>
      <w:r w:rsidRPr="00FC3003">
        <w:rPr>
          <w:sz w:val="22"/>
          <w:szCs w:val="22"/>
        </w:rPr>
        <w:t>posiadającą osobowości prawnej obowiązaną do stosowania ustawy;</w:t>
      </w:r>
    </w:p>
    <w:p w:rsidR="00165967" w:rsidRPr="00FC3003" w:rsidRDefault="00165967" w:rsidP="00165967">
      <w:pPr>
        <w:numPr>
          <w:ilvl w:val="2"/>
          <w:numId w:val="4"/>
        </w:numPr>
        <w:jc w:val="both"/>
        <w:rPr>
          <w:sz w:val="22"/>
          <w:szCs w:val="22"/>
        </w:rPr>
      </w:pPr>
      <w:r w:rsidRPr="00FC3003">
        <w:rPr>
          <w:sz w:val="22"/>
          <w:szCs w:val="22"/>
        </w:rPr>
        <w:t>istotne wymagania - oznaczają wymagania dotyczące bezpieczeństwa, zdrowia, właściwości materiałów i pewnych innych aspektów, jakie mają spełniać roboty budowlane</w:t>
      </w:r>
    </w:p>
    <w:p w:rsidR="00165967" w:rsidRPr="00FC3003" w:rsidRDefault="00165967" w:rsidP="00165967">
      <w:pPr>
        <w:numPr>
          <w:ilvl w:val="2"/>
          <w:numId w:val="4"/>
        </w:numPr>
        <w:jc w:val="both"/>
        <w:rPr>
          <w:sz w:val="22"/>
          <w:szCs w:val="22"/>
        </w:rPr>
      </w:pPr>
      <w:r w:rsidRPr="00FC3003">
        <w:rPr>
          <w:sz w:val="22"/>
          <w:szCs w:val="22"/>
        </w:rPr>
        <w:t>odbiór końcowy - nazwa czynności polegających na protokolarnym przyjęciu od wykonawcy gotowego obiektu budowlanego przez grupę osób o odpowiednich kwalifikacjach wyznaczoną przez inwestora. Odbioru dokonuje się po zgłoszeniu przez kierownika budowy faktu zakończenia robót budowlanych łącznie z zagospodarowaniem terenu budowy i terenów przyległych i przygotowaniu przez niego dokumentacji powykonawczej</w:t>
      </w:r>
    </w:p>
    <w:p w:rsidR="00165967" w:rsidRPr="00FC3003" w:rsidRDefault="00165967" w:rsidP="00165967">
      <w:pPr>
        <w:numPr>
          <w:ilvl w:val="2"/>
          <w:numId w:val="4"/>
        </w:numPr>
        <w:jc w:val="both"/>
        <w:rPr>
          <w:sz w:val="22"/>
          <w:szCs w:val="22"/>
        </w:rPr>
      </w:pPr>
      <w:r w:rsidRPr="00FC3003">
        <w:rPr>
          <w:sz w:val="22"/>
          <w:szCs w:val="22"/>
        </w:rPr>
        <w:t>przedmiar robót - zestawienie przewidzianych do wykonania robót w kolejności technologicznej ich wykonania, ze szczegółowym opisem lub wskazaniem podstaw ustalających opis z wyliczeniem i zestawieniem ilości jednostek przedmiarowych robót podstawowych</w:t>
      </w:r>
    </w:p>
    <w:p w:rsidR="00165967" w:rsidRPr="00FC3003" w:rsidRDefault="00165967" w:rsidP="00165967">
      <w:pPr>
        <w:numPr>
          <w:ilvl w:val="2"/>
          <w:numId w:val="4"/>
        </w:numPr>
        <w:jc w:val="both"/>
        <w:rPr>
          <w:sz w:val="22"/>
          <w:szCs w:val="22"/>
        </w:rPr>
      </w:pPr>
      <w:r w:rsidRPr="00FC3003">
        <w:rPr>
          <w:sz w:val="22"/>
          <w:szCs w:val="22"/>
        </w:rPr>
        <w:t>wyrób budowlany - należy przez to rozumieć wyrób w rozumieniu przepisów o wyrobach budowlanych, wytworzony w celu wbudowania, wmontowania lub zainstalowania w obiekcie budowlanym wprowadzony do obrotu.</w:t>
      </w:r>
    </w:p>
    <w:p w:rsidR="00165967" w:rsidRPr="00FC3003" w:rsidRDefault="00165967" w:rsidP="00165967">
      <w:pPr>
        <w:numPr>
          <w:ilvl w:val="2"/>
          <w:numId w:val="4"/>
        </w:numPr>
        <w:jc w:val="both"/>
        <w:rPr>
          <w:sz w:val="22"/>
          <w:szCs w:val="22"/>
        </w:rPr>
      </w:pPr>
      <w:r w:rsidRPr="00FC3003">
        <w:rPr>
          <w:sz w:val="22"/>
          <w:szCs w:val="22"/>
        </w:rPr>
        <w:t>materiały – wszelkie tworzywa niezbędne do wykonania Robót, zgodne z Dokumentacją Projektową i Specyfikacjami Technicznymi, zaakceptowane przez</w:t>
      </w:r>
      <w:r w:rsidR="00FF36D6">
        <w:rPr>
          <w:sz w:val="22"/>
          <w:szCs w:val="22"/>
        </w:rPr>
        <w:t xml:space="preserve"> </w:t>
      </w:r>
      <w:proofErr w:type="spellStart"/>
      <w:r w:rsidR="00FF36D6">
        <w:rPr>
          <w:sz w:val="22"/>
          <w:szCs w:val="22"/>
        </w:rPr>
        <w:t>zamawiajacego</w:t>
      </w:r>
      <w:proofErr w:type="spellEnd"/>
      <w:r w:rsidRPr="00FC3003">
        <w:rPr>
          <w:sz w:val="22"/>
          <w:szCs w:val="22"/>
        </w:rPr>
        <w:t>.</w:t>
      </w:r>
    </w:p>
    <w:p w:rsidR="00165967" w:rsidRDefault="00165967" w:rsidP="00165967">
      <w:pPr>
        <w:jc w:val="both"/>
        <w:rPr>
          <w:sz w:val="24"/>
          <w:szCs w:val="24"/>
        </w:rPr>
      </w:pPr>
    </w:p>
    <w:p w:rsidR="00165967" w:rsidRPr="00D931EB" w:rsidRDefault="00165967" w:rsidP="00165967">
      <w:pPr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D931EB">
        <w:rPr>
          <w:sz w:val="28"/>
          <w:szCs w:val="28"/>
        </w:rPr>
        <w:t>Zakres robót budowlanych objętych przedmiotem zamówienia:</w:t>
      </w:r>
    </w:p>
    <w:p w:rsidR="00165967" w:rsidRDefault="00165967" w:rsidP="00165967">
      <w:pPr>
        <w:jc w:val="both"/>
        <w:rPr>
          <w:sz w:val="24"/>
          <w:szCs w:val="24"/>
        </w:rPr>
      </w:pPr>
    </w:p>
    <w:p w:rsidR="00165967" w:rsidRPr="009D5034" w:rsidRDefault="00165967" w:rsidP="00165967">
      <w:pPr>
        <w:jc w:val="both"/>
        <w:rPr>
          <w:sz w:val="22"/>
          <w:szCs w:val="22"/>
        </w:rPr>
      </w:pPr>
      <w:r w:rsidRPr="009D5034">
        <w:rPr>
          <w:sz w:val="22"/>
          <w:szCs w:val="22"/>
        </w:rPr>
        <w:t>Kody CPV :</w:t>
      </w:r>
    </w:p>
    <w:p w:rsidR="00165967" w:rsidRDefault="00064443" w:rsidP="001659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45 21 23 14 – 0</w:t>
      </w:r>
    </w:p>
    <w:p w:rsidR="00064443" w:rsidRPr="009C47D9" w:rsidRDefault="00064443" w:rsidP="00165967">
      <w:pPr>
        <w:jc w:val="both"/>
        <w:rPr>
          <w:b/>
          <w:sz w:val="28"/>
          <w:szCs w:val="28"/>
        </w:rPr>
      </w:pPr>
    </w:p>
    <w:p w:rsidR="00165967" w:rsidRDefault="00165967" w:rsidP="001659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9C47D9">
        <w:rPr>
          <w:b/>
          <w:sz w:val="28"/>
          <w:szCs w:val="28"/>
        </w:rPr>
        <w:t>WYMAGANIA DOTYCZĄCE WŁAŚCIWOŚCI WYROBÓW BUDOWLANYCH</w:t>
      </w:r>
      <w:r>
        <w:rPr>
          <w:b/>
          <w:sz w:val="28"/>
          <w:szCs w:val="28"/>
        </w:rPr>
        <w:t>:</w:t>
      </w:r>
    </w:p>
    <w:p w:rsidR="00165967" w:rsidRDefault="00165967" w:rsidP="00165967">
      <w:pPr>
        <w:jc w:val="both"/>
        <w:rPr>
          <w:b/>
          <w:sz w:val="28"/>
          <w:szCs w:val="28"/>
        </w:rPr>
      </w:pPr>
    </w:p>
    <w:p w:rsidR="00165967" w:rsidRPr="006E2D9E" w:rsidRDefault="00165967" w:rsidP="00165967">
      <w:pPr>
        <w:jc w:val="both"/>
        <w:rPr>
          <w:b/>
        </w:rPr>
      </w:pPr>
      <w:r>
        <w:rPr>
          <w:b/>
        </w:rPr>
        <w:t xml:space="preserve">2.1. </w:t>
      </w:r>
      <w:r w:rsidRPr="006E2D9E">
        <w:rPr>
          <w:b/>
        </w:rPr>
        <w:t>Wymagania ogólne dotyczące właściwości materiałów i wyrobów</w:t>
      </w:r>
    </w:p>
    <w:p w:rsidR="00165967" w:rsidRPr="00FC3003" w:rsidRDefault="00165967" w:rsidP="00165967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Przy wykonywaniu robót można stosować wyłącznie wyroby budowlane o właściwościach użytkowych umożliwiających prawidłowe wykonanie obiektu oraz spełnienie wymagań podstawowych zamawiającego</w:t>
      </w:r>
    </w:p>
    <w:p w:rsidR="00165967" w:rsidRPr="00FC3003" w:rsidRDefault="00165967" w:rsidP="00165967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Wszelkie materiały użyte do robót będą fabrycznie nowe i będą miały świadectwa dopuszczenia, wydane przez uprawnioną jednostkę, jednoznacznie określające brak szkodliwego oddziaływania tych materiałów na środowisko</w:t>
      </w:r>
    </w:p>
    <w:p w:rsidR="00165967" w:rsidRPr="00FC3003" w:rsidRDefault="00165967" w:rsidP="00165967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Wykonawca jest zobowiązany do przedstawienia przedstawicielowi Zamawiającego nadzorującemu prowadzone roboty szczegółowych informacji na temat materiałów i wyrobów przeznaczonych do wbudowania w zakresie: źródła pozyskania materiału, posiadania przez materiał certyfikatu na znak bezpieczeństwa, certyfikatu zgodności, deklaracji zgodności z Polska Normą, a także inne prawnie określone dokumenty potwierdzające ich właściwości techniczno-użytkowe</w:t>
      </w:r>
    </w:p>
    <w:p w:rsidR="00165967" w:rsidRPr="00FC3003" w:rsidRDefault="00165967" w:rsidP="00165967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t xml:space="preserve">Cechy materiałów i elementów budowli muszą być jednorodne i wykazywać bliską zgodność z określonymi wymaganiami, a rozrzuty tych cech nie mogą przekraczać dopuszczalnego przedziału tolerancji. </w:t>
      </w:r>
    </w:p>
    <w:p w:rsidR="00165967" w:rsidRPr="00FC3003" w:rsidRDefault="00165967" w:rsidP="00165967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W przypadku, gdy materiały lub roboty nie będą w pełni zgodne z Dokumentacją Projektową lub ST i wpłynie to na niezadowalającą jakość elementu budowli, to takie materiały będą niezwłocznie zastąpione innymi, a Roboty rozebrane na koszt wykonawcy.</w:t>
      </w:r>
    </w:p>
    <w:p w:rsidR="00165967" w:rsidRPr="00FC3003" w:rsidRDefault="00165967" w:rsidP="0016596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2.2.</w:t>
      </w:r>
      <w:r w:rsidRPr="00FC3003">
        <w:rPr>
          <w:b/>
          <w:sz w:val="22"/>
          <w:szCs w:val="22"/>
        </w:rPr>
        <w:t>Wymagania związane z przechowywaniem, transportem, warunkami dostaw, składowaniem i kontrola jakości materiałów</w:t>
      </w:r>
    </w:p>
    <w:p w:rsidR="00165967" w:rsidRPr="00FC3003" w:rsidRDefault="00165967" w:rsidP="00165967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Wykonawca w ramach realizowanego zadania zapewni właściwe składowanie i zabezpieczenie materiałów</w:t>
      </w:r>
    </w:p>
    <w:p w:rsidR="00165967" w:rsidRPr="00FC3003" w:rsidRDefault="00165967" w:rsidP="00165967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Materiały dostarczane do magazynu powinny być odbierane pod względem jakościowym i ilościowym w magazynie własnym odbiorcy w sposób umożliwiający</w:t>
      </w:r>
    </w:p>
    <w:p w:rsidR="00165967" w:rsidRPr="00FC3003" w:rsidRDefault="00165967" w:rsidP="00165967">
      <w:pPr>
        <w:numPr>
          <w:ilvl w:val="2"/>
          <w:numId w:val="5"/>
        </w:numPr>
        <w:jc w:val="both"/>
        <w:rPr>
          <w:sz w:val="22"/>
          <w:szCs w:val="22"/>
        </w:rPr>
      </w:pPr>
      <w:r w:rsidRPr="00FC3003">
        <w:rPr>
          <w:sz w:val="22"/>
          <w:szCs w:val="22"/>
        </w:rPr>
        <w:t>policzenie, zważenie lub zmierzenie odbieranej partii materiałów</w:t>
      </w:r>
    </w:p>
    <w:p w:rsidR="00165967" w:rsidRPr="00FC3003" w:rsidRDefault="00165967" w:rsidP="00165967">
      <w:pPr>
        <w:numPr>
          <w:ilvl w:val="2"/>
          <w:numId w:val="5"/>
        </w:numPr>
        <w:jc w:val="both"/>
        <w:rPr>
          <w:sz w:val="22"/>
          <w:szCs w:val="22"/>
        </w:rPr>
      </w:pPr>
      <w:r w:rsidRPr="00FC3003">
        <w:rPr>
          <w:sz w:val="22"/>
          <w:szCs w:val="22"/>
        </w:rPr>
        <w:t>porównanie stwierdzonych ilości z treścią odpowiednich dokumentów</w:t>
      </w:r>
    </w:p>
    <w:p w:rsidR="00165967" w:rsidRPr="00FC3003" w:rsidRDefault="00165967" w:rsidP="00165967">
      <w:pPr>
        <w:numPr>
          <w:ilvl w:val="2"/>
          <w:numId w:val="5"/>
        </w:numPr>
        <w:jc w:val="both"/>
        <w:rPr>
          <w:sz w:val="22"/>
          <w:szCs w:val="22"/>
        </w:rPr>
      </w:pPr>
      <w:r w:rsidRPr="00FC3003">
        <w:rPr>
          <w:sz w:val="22"/>
          <w:szCs w:val="22"/>
        </w:rPr>
        <w:lastRenderedPageBreak/>
        <w:t>sprawdzenie rodzaju i ilości opakowania materiałów, jego cech i znaków oraz porównanie z danymi zawartymi w dokumentach dostawy.</w:t>
      </w:r>
    </w:p>
    <w:p w:rsidR="00165967" w:rsidRPr="00FC3003" w:rsidRDefault="00165967" w:rsidP="00165967">
      <w:pPr>
        <w:numPr>
          <w:ilvl w:val="2"/>
          <w:numId w:val="5"/>
        </w:numPr>
        <w:jc w:val="both"/>
        <w:rPr>
          <w:sz w:val="22"/>
          <w:szCs w:val="22"/>
        </w:rPr>
      </w:pPr>
      <w:r w:rsidRPr="00FC3003">
        <w:rPr>
          <w:sz w:val="22"/>
          <w:szCs w:val="22"/>
        </w:rPr>
        <w:t>sprawdzenie certyfikatów i aprobat technicznych.</w:t>
      </w:r>
    </w:p>
    <w:p w:rsidR="00165967" w:rsidRPr="00FC3003" w:rsidRDefault="00165967" w:rsidP="00165967">
      <w:pPr>
        <w:numPr>
          <w:ilvl w:val="2"/>
          <w:numId w:val="5"/>
        </w:numPr>
        <w:jc w:val="both"/>
        <w:rPr>
          <w:sz w:val="22"/>
          <w:szCs w:val="22"/>
        </w:rPr>
      </w:pPr>
      <w:r w:rsidRPr="00FC3003">
        <w:rPr>
          <w:sz w:val="22"/>
          <w:szCs w:val="22"/>
        </w:rPr>
        <w:t>sporządzenie protokółu odbioru materiałów (z wykazaniem ewentualnych wad i braków)</w:t>
      </w:r>
    </w:p>
    <w:p w:rsidR="00165967" w:rsidRPr="00FC3003" w:rsidRDefault="00165967" w:rsidP="00165967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Transport materiałów na budowę i po terenie budowy należy prowadzić zgodnie z zaleceniami producentów materiału</w:t>
      </w:r>
    </w:p>
    <w:p w:rsidR="00165967" w:rsidRPr="00FC3003" w:rsidRDefault="00165967" w:rsidP="00165967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Wykonawca zapewni, aby tymczasowo składowane materiały, do czasu, gdy będą one potrzebne do robót, były zabezpieczone przed zanieczyszczeniem, zachowały swoją jakość i właściwość do robót i były dostępne do kontroli przez nadzorującego roboty.</w:t>
      </w:r>
    </w:p>
    <w:p w:rsidR="00165967" w:rsidRPr="00FC3003" w:rsidRDefault="00165967" w:rsidP="0016596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</w:t>
      </w:r>
      <w:r w:rsidRPr="00FC3003">
        <w:rPr>
          <w:b/>
          <w:sz w:val="22"/>
          <w:szCs w:val="22"/>
        </w:rPr>
        <w:t>Materiały i wyroby dopuszczone do obrotu i stosowania w budownictwie</w:t>
      </w:r>
    </w:p>
    <w:p w:rsidR="00165967" w:rsidRPr="00FC3003" w:rsidRDefault="00165967" w:rsidP="00165967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Wykonawca odpowiada za to, aby wszystkie materiały, elementy i urządzenia montowane w trakcie realizacji robót odpowiadały wymaganiom określonym w art. 10 ustawy Prawo budowlane oraz w szczegółowych specyfikacjach technicznych</w:t>
      </w:r>
    </w:p>
    <w:p w:rsidR="00165967" w:rsidRPr="00FC3003" w:rsidRDefault="00165967" w:rsidP="00165967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Wykonawca jest zobowiązany uzgodnić z osoba nadzorująca prowadzenie robót sposób i termin przekazywania informacji o wbudowanych materiałach</w:t>
      </w:r>
    </w:p>
    <w:p w:rsidR="00165967" w:rsidRPr="00FC3003" w:rsidRDefault="00165967" w:rsidP="00165967">
      <w:pPr>
        <w:jc w:val="both"/>
        <w:rPr>
          <w:b/>
          <w:sz w:val="22"/>
          <w:szCs w:val="22"/>
        </w:rPr>
      </w:pPr>
      <w:r w:rsidRPr="00FC3003">
        <w:rPr>
          <w:b/>
          <w:sz w:val="22"/>
          <w:szCs w:val="22"/>
        </w:rPr>
        <w:t>2.4. Materiały nie</w:t>
      </w:r>
      <w:r>
        <w:rPr>
          <w:b/>
          <w:sz w:val="22"/>
          <w:szCs w:val="22"/>
        </w:rPr>
        <w:t xml:space="preserve"> </w:t>
      </w:r>
      <w:r w:rsidRPr="00FC3003">
        <w:rPr>
          <w:b/>
          <w:sz w:val="22"/>
          <w:szCs w:val="22"/>
        </w:rPr>
        <w:t>odpowiadające wymaganiom</w:t>
      </w:r>
    </w:p>
    <w:p w:rsidR="00165967" w:rsidRPr="00FC3003" w:rsidRDefault="00165967" w:rsidP="00165967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Materiały nie</w:t>
      </w:r>
      <w:r>
        <w:rPr>
          <w:sz w:val="22"/>
          <w:szCs w:val="22"/>
        </w:rPr>
        <w:t xml:space="preserve"> </w:t>
      </w:r>
      <w:r w:rsidRPr="00FC3003">
        <w:rPr>
          <w:sz w:val="22"/>
          <w:szCs w:val="22"/>
        </w:rPr>
        <w:t xml:space="preserve">odpowiadające wymaganiom zostaną przez Wykonawcę wywiezione z terenu budowy, bądź złożone w miejscu wskazanym przez nadzorującego roboty. Jeśli nadzorujący zezwoli Wykonawcy na użycie tych materiałów do innych robót niż te, dla których zostały zakupione to koszt tych materiałów zostanie przewartościowany przez nadzorującego. </w:t>
      </w:r>
    </w:p>
    <w:p w:rsidR="00165967" w:rsidRPr="00FC3003" w:rsidRDefault="00165967" w:rsidP="00165967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Każdy rodzaj robót, w którym znajdują się niezbadane i nie</w:t>
      </w:r>
      <w:r>
        <w:rPr>
          <w:sz w:val="22"/>
          <w:szCs w:val="22"/>
        </w:rPr>
        <w:t xml:space="preserve"> </w:t>
      </w:r>
      <w:r w:rsidRPr="00FC3003">
        <w:rPr>
          <w:sz w:val="22"/>
          <w:szCs w:val="22"/>
        </w:rPr>
        <w:t>zaakceptowane materiały, Wykonawca wykonuje na własne ryzyko, licząc się z jego nie</w:t>
      </w:r>
      <w:r>
        <w:rPr>
          <w:sz w:val="22"/>
          <w:szCs w:val="22"/>
        </w:rPr>
        <w:t xml:space="preserve"> </w:t>
      </w:r>
      <w:r w:rsidRPr="00FC3003">
        <w:rPr>
          <w:sz w:val="22"/>
          <w:szCs w:val="22"/>
        </w:rPr>
        <w:t>przyjęciem i niezapłaceniem.</w:t>
      </w:r>
    </w:p>
    <w:p w:rsidR="00165967" w:rsidRPr="00FC3003" w:rsidRDefault="00165967" w:rsidP="00165967">
      <w:pPr>
        <w:jc w:val="both"/>
        <w:rPr>
          <w:b/>
          <w:sz w:val="22"/>
          <w:szCs w:val="22"/>
        </w:rPr>
      </w:pPr>
      <w:r w:rsidRPr="00FC3003">
        <w:rPr>
          <w:b/>
          <w:sz w:val="22"/>
          <w:szCs w:val="22"/>
        </w:rPr>
        <w:t>2.5. Wariantowe stosowanie materiałów</w:t>
      </w:r>
    </w:p>
    <w:p w:rsidR="00165967" w:rsidRPr="00FC3003" w:rsidRDefault="00165967" w:rsidP="00165967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Jeśl</w:t>
      </w:r>
      <w:r>
        <w:rPr>
          <w:sz w:val="22"/>
          <w:szCs w:val="22"/>
        </w:rPr>
        <w:t>i przewiduje się</w:t>
      </w:r>
      <w:r w:rsidRPr="00FC3003">
        <w:rPr>
          <w:sz w:val="22"/>
          <w:szCs w:val="22"/>
        </w:rPr>
        <w:t xml:space="preserve"> możliwość wariantowego zastosowania rodzaju materiału w wykonywanych robotach, Wykonawca powiadomi Zamawiającego o swoim zamiarze, co najmniej 3 tygodnie przed użyciem materiału, albo w okresie dłuższym, jeśli będzie to wymagane dla badań prowadzonych przez Zamawiającego. Wybrany i zaakceptowany rodzaj materiału nie może być później zmieniany bez zgody nadzorującego.</w:t>
      </w:r>
    </w:p>
    <w:p w:rsidR="00165967" w:rsidRPr="00FC3003" w:rsidRDefault="00165967" w:rsidP="00165967">
      <w:pPr>
        <w:ind w:left="113"/>
        <w:jc w:val="both"/>
        <w:rPr>
          <w:sz w:val="22"/>
          <w:szCs w:val="22"/>
        </w:rPr>
      </w:pPr>
    </w:p>
    <w:p w:rsidR="00165967" w:rsidRPr="00036C8E" w:rsidRDefault="00165967" w:rsidP="00165967">
      <w:pPr>
        <w:jc w:val="both"/>
        <w:rPr>
          <w:b/>
          <w:sz w:val="28"/>
          <w:szCs w:val="28"/>
        </w:rPr>
      </w:pPr>
      <w:r w:rsidRPr="00036C8E">
        <w:rPr>
          <w:b/>
          <w:sz w:val="28"/>
          <w:szCs w:val="28"/>
        </w:rPr>
        <w:t>3.WYMAGANIA DOTYCZACE SPRZĘTU I MASZYN DO WYKONANIA ROBÓT</w:t>
      </w:r>
    </w:p>
    <w:p w:rsidR="00165967" w:rsidRPr="00FC3003" w:rsidRDefault="00165967" w:rsidP="00165967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Wykonawca zobowiązany jest do używania dowolnego sprzętu, który nie spowoduje niekorzystnego wpływu na jakość wykonywanych robót. Sprzęt używany do robót powinien być zgodny z ofertą Wykonawcy</w:t>
      </w:r>
      <w:r>
        <w:rPr>
          <w:sz w:val="22"/>
          <w:szCs w:val="22"/>
        </w:rPr>
        <w:t xml:space="preserve">. </w:t>
      </w:r>
      <w:r w:rsidRPr="00FC3003">
        <w:rPr>
          <w:sz w:val="22"/>
          <w:szCs w:val="22"/>
        </w:rPr>
        <w:t>Liczba i wydajność sprzętu będzie gwarantować przeprowadzenie robót zgodnie z zasadami określo</w:t>
      </w:r>
      <w:r>
        <w:rPr>
          <w:sz w:val="22"/>
          <w:szCs w:val="22"/>
        </w:rPr>
        <w:t xml:space="preserve">nymi w </w:t>
      </w:r>
      <w:r w:rsidRPr="00FC3003">
        <w:rPr>
          <w:sz w:val="22"/>
          <w:szCs w:val="22"/>
        </w:rPr>
        <w:t xml:space="preserve"> ST w terminie przewidzianym umową.</w:t>
      </w:r>
    </w:p>
    <w:p w:rsidR="00165967" w:rsidRPr="00FC3003" w:rsidRDefault="00165967" w:rsidP="00165967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Sprzęt będący własnością Wykonawcy lub wynajęty do wykonania robót ma być utrzymywany w dobrym stanie i gotowości do pracy. Będzie on zgodny z normami ochrony środowiska i przepisami dotyczącymi jego użytkowania.</w:t>
      </w:r>
      <w:r>
        <w:rPr>
          <w:sz w:val="22"/>
          <w:szCs w:val="22"/>
        </w:rPr>
        <w:t xml:space="preserve"> </w:t>
      </w:r>
      <w:r w:rsidRPr="00FC3003">
        <w:rPr>
          <w:sz w:val="22"/>
          <w:szCs w:val="22"/>
        </w:rPr>
        <w:t>Jakikolwiek sprzęt, maszyny, urządzenia i narzędzia nie</w:t>
      </w:r>
      <w:r>
        <w:rPr>
          <w:sz w:val="22"/>
          <w:szCs w:val="22"/>
        </w:rPr>
        <w:t xml:space="preserve"> </w:t>
      </w:r>
      <w:r w:rsidRPr="00FC3003">
        <w:rPr>
          <w:sz w:val="22"/>
          <w:szCs w:val="22"/>
        </w:rPr>
        <w:t>gwarantujące zachowania warunków umowy zostaną zdyskwalifikowane i niedopuszczone do robót.</w:t>
      </w:r>
    </w:p>
    <w:p w:rsidR="00165967" w:rsidRPr="00036C8E" w:rsidRDefault="00165967" w:rsidP="00165967">
      <w:pPr>
        <w:jc w:val="both"/>
        <w:rPr>
          <w:sz w:val="28"/>
          <w:szCs w:val="28"/>
        </w:rPr>
      </w:pPr>
    </w:p>
    <w:p w:rsidR="00165967" w:rsidRPr="00036C8E" w:rsidRDefault="00165967" w:rsidP="00165967">
      <w:pPr>
        <w:jc w:val="both"/>
        <w:rPr>
          <w:b/>
          <w:sz w:val="28"/>
          <w:szCs w:val="28"/>
        </w:rPr>
      </w:pPr>
      <w:r w:rsidRPr="00036C8E">
        <w:rPr>
          <w:b/>
          <w:sz w:val="28"/>
          <w:szCs w:val="28"/>
        </w:rPr>
        <w:t>4.WYMAGANIA DOTYCZACE ŚRODKÓW TRANSPORTU</w:t>
      </w:r>
    </w:p>
    <w:p w:rsidR="00165967" w:rsidRPr="00FC3003" w:rsidRDefault="00165967" w:rsidP="00165967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Wykonawca jest zobowiązany do stosowania tylko takich środków transportu, które nie wpłyną niekorzystnie, na jakość wykonywanych robót i właściwości przewożonych materiałów.</w:t>
      </w:r>
    </w:p>
    <w:p w:rsidR="00165967" w:rsidRPr="00FC3003" w:rsidRDefault="00165967" w:rsidP="00165967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Liczba środków transportu będzie zapewniać prowadzenie robót zgodnie z zasadami określo</w:t>
      </w:r>
      <w:r>
        <w:rPr>
          <w:sz w:val="22"/>
          <w:szCs w:val="22"/>
        </w:rPr>
        <w:t xml:space="preserve">nymi w </w:t>
      </w:r>
      <w:r w:rsidRPr="00FC3003">
        <w:rPr>
          <w:sz w:val="22"/>
          <w:szCs w:val="22"/>
        </w:rPr>
        <w:t xml:space="preserve"> ST i wskazaniach </w:t>
      </w:r>
      <w:r>
        <w:rPr>
          <w:sz w:val="22"/>
          <w:szCs w:val="22"/>
        </w:rPr>
        <w:t>zamawiającego</w:t>
      </w:r>
      <w:r w:rsidRPr="00FC3003">
        <w:rPr>
          <w:sz w:val="22"/>
          <w:szCs w:val="22"/>
        </w:rPr>
        <w:t>, w terminie przewidzianym umową.</w:t>
      </w:r>
    </w:p>
    <w:p w:rsidR="00165967" w:rsidRPr="00FC3003" w:rsidRDefault="00165967" w:rsidP="00165967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Wykonawca będzie usuwać na bieżąco, na własny koszt, wszelkie zanieczyszczenia spowodowane jego pojazdami na drogach publicznych oraz dojazdach do terenu budowy.</w:t>
      </w:r>
    </w:p>
    <w:p w:rsidR="00165967" w:rsidRPr="00FC3003" w:rsidRDefault="00165967" w:rsidP="00165967">
      <w:pPr>
        <w:jc w:val="both"/>
        <w:rPr>
          <w:sz w:val="22"/>
          <w:szCs w:val="22"/>
        </w:rPr>
      </w:pPr>
    </w:p>
    <w:p w:rsidR="00165967" w:rsidRDefault="00165967" w:rsidP="00165967">
      <w:pPr>
        <w:jc w:val="both"/>
        <w:rPr>
          <w:b/>
          <w:sz w:val="28"/>
          <w:szCs w:val="28"/>
        </w:rPr>
      </w:pPr>
      <w:r w:rsidRPr="007620ED">
        <w:rPr>
          <w:b/>
          <w:sz w:val="28"/>
          <w:szCs w:val="28"/>
        </w:rPr>
        <w:t>5.WYMAGANIA DOTYCZĄCE WŁAŚCIWOŚCI WYKONANIA ROBÓT</w:t>
      </w:r>
    </w:p>
    <w:p w:rsidR="00165967" w:rsidRPr="007620ED" w:rsidRDefault="00165967" w:rsidP="00165967">
      <w:pPr>
        <w:jc w:val="both"/>
        <w:rPr>
          <w:b/>
          <w:sz w:val="28"/>
          <w:szCs w:val="28"/>
        </w:rPr>
      </w:pPr>
    </w:p>
    <w:p w:rsidR="00165967" w:rsidRPr="006E2D9E" w:rsidRDefault="00165967" w:rsidP="00165967">
      <w:pPr>
        <w:jc w:val="both"/>
        <w:rPr>
          <w:b/>
        </w:rPr>
      </w:pPr>
      <w:r>
        <w:rPr>
          <w:b/>
        </w:rPr>
        <w:t>5.1.</w:t>
      </w:r>
      <w:r w:rsidRPr="006E2D9E">
        <w:rPr>
          <w:b/>
        </w:rPr>
        <w:t xml:space="preserve">Ogólne zasady wykonywania </w:t>
      </w:r>
      <w:r>
        <w:rPr>
          <w:b/>
        </w:rPr>
        <w:t>r</w:t>
      </w:r>
      <w:r w:rsidRPr="006E2D9E">
        <w:rPr>
          <w:b/>
        </w:rPr>
        <w:t>obót</w:t>
      </w:r>
    </w:p>
    <w:p w:rsidR="00165967" w:rsidRPr="00FC3003" w:rsidRDefault="00165967" w:rsidP="00165967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lastRenderedPageBreak/>
        <w:t xml:space="preserve">Wykonawca powinien wykonać roboty zgodnie z dokumentacją przetargową, warunkami umowy, wymaganiami ST, organizacją ruchu, zasadami BHP, oraz poleceniami </w:t>
      </w:r>
      <w:r>
        <w:rPr>
          <w:sz w:val="22"/>
          <w:szCs w:val="22"/>
        </w:rPr>
        <w:t>zamawiającego</w:t>
      </w:r>
      <w:r w:rsidRPr="00FC3003">
        <w:rPr>
          <w:sz w:val="22"/>
          <w:szCs w:val="22"/>
        </w:rPr>
        <w:t>.</w:t>
      </w:r>
    </w:p>
    <w:p w:rsidR="00165967" w:rsidRPr="00FC3003" w:rsidRDefault="00165967" w:rsidP="00165967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Wykonawca ponosi odpowiedzialność, za dokładne wytyczenie obiektu w terenie i wyznaczenie wszystkich elementów robót, jakość zastosowanych materiałów, jakość sprzętu użytego do wykonawstwa robót, kwalifikacje osób wykonujących roboty budowlane, oraz wszelkie czynności, które musi przedsięwziąć dla właściwego wykonania i zakończenia robót.</w:t>
      </w:r>
    </w:p>
    <w:p w:rsidR="00165967" w:rsidRPr="00FC3003" w:rsidRDefault="00165967" w:rsidP="00165967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Błędy popełnione prze Wykonawcę w wytyczeniu i wyznaczeniu robót zostaną usunięte przez Wykonawcę na własny koszt</w:t>
      </w:r>
      <w:r>
        <w:rPr>
          <w:sz w:val="22"/>
          <w:szCs w:val="22"/>
        </w:rPr>
        <w:t>.</w:t>
      </w:r>
    </w:p>
    <w:p w:rsidR="00165967" w:rsidRPr="00FC3003" w:rsidRDefault="00165967" w:rsidP="00165967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Wykonawca jest odpowiedzialny za stosowanie metody wykonywania robót.</w:t>
      </w:r>
    </w:p>
    <w:p w:rsidR="00165967" w:rsidRPr="00FC3003" w:rsidRDefault="00165967" w:rsidP="00165967">
      <w:pPr>
        <w:ind w:left="113"/>
        <w:jc w:val="both"/>
        <w:rPr>
          <w:sz w:val="22"/>
          <w:szCs w:val="22"/>
        </w:rPr>
      </w:pPr>
      <w:r w:rsidRPr="00FC3003">
        <w:rPr>
          <w:sz w:val="22"/>
          <w:szCs w:val="22"/>
        </w:rPr>
        <w:t xml:space="preserve">Wykonawca jest odpowiedzialny za prowadzenie robót zgodnie z Umową oraz za jakość zastosowanych materiałów i wykonywanych robót, za ich zgodność </w:t>
      </w:r>
      <w:r>
        <w:rPr>
          <w:sz w:val="22"/>
          <w:szCs w:val="22"/>
        </w:rPr>
        <w:t>d</w:t>
      </w:r>
      <w:r w:rsidRPr="00FC3003">
        <w:rPr>
          <w:sz w:val="22"/>
          <w:szCs w:val="22"/>
        </w:rPr>
        <w:t xml:space="preserve">okumentacją </w:t>
      </w:r>
      <w:r>
        <w:rPr>
          <w:sz w:val="22"/>
          <w:szCs w:val="22"/>
        </w:rPr>
        <w:t>przetargową,</w:t>
      </w:r>
      <w:r w:rsidRPr="00FC3003">
        <w:rPr>
          <w:sz w:val="22"/>
          <w:szCs w:val="22"/>
        </w:rPr>
        <w:t xml:space="preserve"> wymaganiami ST. Polecenia </w:t>
      </w:r>
      <w:r>
        <w:rPr>
          <w:sz w:val="22"/>
          <w:szCs w:val="22"/>
        </w:rPr>
        <w:t>zamawiającego</w:t>
      </w:r>
      <w:r w:rsidRPr="00FC3003">
        <w:rPr>
          <w:sz w:val="22"/>
          <w:szCs w:val="22"/>
        </w:rPr>
        <w:t xml:space="preserve"> będą wykonywane nie później niż w czasie przez niego wyznaczonym, po ich otrzymaniu przez Wykonawcę, pod groźbą zatrzymania robót. Skutki finansowe z tego tytułu ponosi Wykonawca.</w:t>
      </w:r>
    </w:p>
    <w:p w:rsidR="00165967" w:rsidRPr="00FC3003" w:rsidRDefault="00165967" w:rsidP="00165967">
      <w:pPr>
        <w:jc w:val="both"/>
        <w:rPr>
          <w:sz w:val="22"/>
          <w:szCs w:val="22"/>
        </w:rPr>
      </w:pPr>
    </w:p>
    <w:p w:rsidR="00165967" w:rsidRDefault="00165967" w:rsidP="00165967">
      <w:pPr>
        <w:jc w:val="both"/>
        <w:rPr>
          <w:b/>
          <w:sz w:val="28"/>
          <w:szCs w:val="28"/>
        </w:rPr>
      </w:pPr>
      <w:r w:rsidRPr="007620ED">
        <w:rPr>
          <w:b/>
          <w:sz w:val="28"/>
          <w:szCs w:val="28"/>
        </w:rPr>
        <w:t>6.KONTROLA BADANIA ORAZ ODBIÓR WYROBÓW I ROBÓT BUDOWLANYCH</w:t>
      </w:r>
    </w:p>
    <w:p w:rsidR="00165967" w:rsidRPr="007620ED" w:rsidRDefault="00165967" w:rsidP="00165967">
      <w:pPr>
        <w:jc w:val="both"/>
        <w:rPr>
          <w:b/>
          <w:sz w:val="28"/>
          <w:szCs w:val="28"/>
        </w:rPr>
      </w:pPr>
    </w:p>
    <w:p w:rsidR="00165967" w:rsidRPr="006E2D9E" w:rsidRDefault="00165967" w:rsidP="00165967">
      <w:pPr>
        <w:jc w:val="both"/>
        <w:rPr>
          <w:b/>
        </w:rPr>
      </w:pPr>
      <w:r>
        <w:rPr>
          <w:b/>
        </w:rPr>
        <w:t>6.1.</w:t>
      </w:r>
      <w:r w:rsidRPr="006E2D9E">
        <w:rPr>
          <w:b/>
        </w:rPr>
        <w:t>Zasady kontroli i jakości robót</w:t>
      </w:r>
    </w:p>
    <w:p w:rsidR="00165967" w:rsidRPr="00FC3003" w:rsidRDefault="00165967" w:rsidP="00165967">
      <w:pPr>
        <w:ind w:left="227"/>
        <w:jc w:val="both"/>
        <w:rPr>
          <w:sz w:val="22"/>
          <w:szCs w:val="22"/>
        </w:rPr>
      </w:pPr>
      <w:r w:rsidRPr="00FC3003">
        <w:rPr>
          <w:sz w:val="22"/>
          <w:szCs w:val="22"/>
        </w:rPr>
        <w:t xml:space="preserve">Wykonawca jest odpowiedzialny za pełną kontrolę robót, jakości materiałów i elementów, a także zapewni odpowiedni do rodzaju robót system kontroli oraz możliwość pobierania próbek i badania materiałów i robót </w:t>
      </w:r>
    </w:p>
    <w:p w:rsidR="00165967" w:rsidRPr="00FC3003" w:rsidRDefault="00165967" w:rsidP="00165967">
      <w:pPr>
        <w:jc w:val="both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6.2.</w:t>
      </w:r>
      <w:r w:rsidRPr="00FC3003">
        <w:rPr>
          <w:b/>
          <w:bCs/>
          <w:color w:val="000000"/>
          <w:sz w:val="22"/>
          <w:szCs w:val="22"/>
        </w:rPr>
        <w:t>Certyfikaty i deklaracje</w:t>
      </w:r>
      <w:r w:rsidRPr="00FC3003">
        <w:rPr>
          <w:b/>
          <w:sz w:val="22"/>
          <w:szCs w:val="22"/>
        </w:rPr>
        <w:t xml:space="preserve"> </w:t>
      </w:r>
    </w:p>
    <w:p w:rsidR="00165967" w:rsidRPr="00FC3003" w:rsidRDefault="00165967" w:rsidP="00165967">
      <w:pPr>
        <w:autoSpaceDE w:val="0"/>
        <w:autoSpaceDN w:val="0"/>
        <w:adjustRightInd w:val="0"/>
        <w:ind w:left="17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</w:t>
      </w:r>
      <w:r w:rsidRPr="00FC3003">
        <w:rPr>
          <w:color w:val="000000"/>
          <w:sz w:val="22"/>
          <w:szCs w:val="22"/>
        </w:rPr>
        <w:t xml:space="preserve"> może dopuścić do użycia tylko te wyroby i materiały, które:</w:t>
      </w:r>
    </w:p>
    <w:p w:rsidR="00165967" w:rsidRPr="00FC3003" w:rsidRDefault="00165967" w:rsidP="00165967">
      <w:pPr>
        <w:numPr>
          <w:ilvl w:val="0"/>
          <w:numId w:val="6"/>
        </w:numPr>
        <w:tabs>
          <w:tab w:val="clear" w:pos="530"/>
          <w:tab w:val="num" w:pos="700"/>
        </w:tabs>
        <w:autoSpaceDE w:val="0"/>
        <w:autoSpaceDN w:val="0"/>
        <w:adjustRightInd w:val="0"/>
        <w:ind w:left="700"/>
        <w:jc w:val="both"/>
        <w:rPr>
          <w:color w:val="000000"/>
          <w:sz w:val="22"/>
          <w:szCs w:val="22"/>
        </w:rPr>
      </w:pPr>
      <w:r w:rsidRPr="00FC3003">
        <w:rPr>
          <w:color w:val="000000"/>
          <w:sz w:val="22"/>
          <w:szCs w:val="22"/>
        </w:rPr>
        <w:t xml:space="preserve">posiadają certyfikat na znak bezpieczeństwa wykazujący, że zapewniono zgodność z kryteriami technicznymi określonymi na podstawie Polskich </w:t>
      </w:r>
      <w:r>
        <w:rPr>
          <w:color w:val="000000"/>
          <w:sz w:val="22"/>
          <w:szCs w:val="22"/>
        </w:rPr>
        <w:t>Norm, aprobat technicznych</w:t>
      </w:r>
    </w:p>
    <w:p w:rsidR="00165967" w:rsidRPr="00FC3003" w:rsidRDefault="00165967" w:rsidP="00165967">
      <w:pPr>
        <w:numPr>
          <w:ilvl w:val="0"/>
          <w:numId w:val="6"/>
        </w:numPr>
        <w:tabs>
          <w:tab w:val="clear" w:pos="530"/>
          <w:tab w:val="num" w:pos="700"/>
        </w:tabs>
        <w:autoSpaceDE w:val="0"/>
        <w:autoSpaceDN w:val="0"/>
        <w:adjustRightInd w:val="0"/>
        <w:ind w:left="700"/>
        <w:jc w:val="both"/>
        <w:rPr>
          <w:color w:val="000000"/>
          <w:sz w:val="22"/>
          <w:szCs w:val="22"/>
        </w:rPr>
      </w:pPr>
      <w:r w:rsidRPr="00FC3003">
        <w:rPr>
          <w:color w:val="000000"/>
          <w:sz w:val="22"/>
          <w:szCs w:val="22"/>
        </w:rPr>
        <w:t>posiadają deklarację zgodności lub certyfikat zgodności z Polską Normą lub aprobatą techniczną, w przypadku wyrobów, dla których nie ustanowiono Polskiej Normy, jeżeli nie są objęte certyfikacją określoną w pkt. 1 i które spełniają wymogi ST.</w:t>
      </w:r>
    </w:p>
    <w:p w:rsidR="00165967" w:rsidRDefault="00165967" w:rsidP="00165967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</w:p>
    <w:p w:rsidR="00165967" w:rsidRDefault="00165967" w:rsidP="00165967">
      <w:pPr>
        <w:jc w:val="both"/>
        <w:rPr>
          <w:b/>
          <w:sz w:val="28"/>
          <w:szCs w:val="28"/>
        </w:rPr>
      </w:pPr>
      <w:r w:rsidRPr="00656E51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 w:rsidRPr="00656E51">
        <w:rPr>
          <w:b/>
          <w:sz w:val="28"/>
          <w:szCs w:val="28"/>
        </w:rPr>
        <w:t>PRZEDMIAR I OBMIAR ROBÓT</w:t>
      </w:r>
    </w:p>
    <w:p w:rsidR="00165967" w:rsidRPr="00656E51" w:rsidRDefault="00165967" w:rsidP="00165967">
      <w:pPr>
        <w:jc w:val="both"/>
        <w:rPr>
          <w:b/>
          <w:sz w:val="28"/>
          <w:szCs w:val="28"/>
        </w:rPr>
      </w:pPr>
    </w:p>
    <w:p w:rsidR="00165967" w:rsidRPr="006E2D9E" w:rsidRDefault="00165967" w:rsidP="00165967">
      <w:pPr>
        <w:jc w:val="both"/>
        <w:rPr>
          <w:b/>
        </w:rPr>
      </w:pPr>
      <w:r>
        <w:rPr>
          <w:b/>
        </w:rPr>
        <w:t>7.1.</w:t>
      </w:r>
      <w:r w:rsidRPr="006E2D9E">
        <w:rPr>
          <w:b/>
        </w:rPr>
        <w:t>Ogólne zasady przedmiarowania</w:t>
      </w:r>
    </w:p>
    <w:p w:rsidR="00165967" w:rsidRPr="00FC3003" w:rsidRDefault="00165967" w:rsidP="00165967">
      <w:pPr>
        <w:ind w:left="170"/>
        <w:jc w:val="both"/>
        <w:rPr>
          <w:sz w:val="22"/>
          <w:szCs w:val="22"/>
        </w:rPr>
      </w:pPr>
      <w:r w:rsidRPr="00FC3003">
        <w:rPr>
          <w:sz w:val="22"/>
          <w:szCs w:val="22"/>
        </w:rPr>
        <w:t xml:space="preserve">Przedmiar robót to określenie ilości robót w kolejności technologicznej ich wykonania oraz podstaw do ustalenia cen jednostkowych robót lub jednostkowych nakładów rzeczowych, z podaniem ilości jednostek przedmiarowych. </w:t>
      </w:r>
    </w:p>
    <w:p w:rsidR="00165967" w:rsidRDefault="00165967" w:rsidP="00165967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</w:p>
    <w:p w:rsidR="00165967" w:rsidRDefault="00165967" w:rsidP="00165967">
      <w:pPr>
        <w:jc w:val="both"/>
        <w:rPr>
          <w:b/>
          <w:sz w:val="28"/>
          <w:szCs w:val="28"/>
        </w:rPr>
      </w:pPr>
      <w:r w:rsidRPr="00656E51">
        <w:rPr>
          <w:b/>
          <w:sz w:val="28"/>
          <w:szCs w:val="28"/>
        </w:rPr>
        <w:t xml:space="preserve">8. </w:t>
      </w:r>
      <w:r>
        <w:rPr>
          <w:b/>
          <w:sz w:val="28"/>
          <w:szCs w:val="28"/>
        </w:rPr>
        <w:t>OPIS SPOSOBU ODBIORU ROBÓT</w:t>
      </w:r>
    </w:p>
    <w:p w:rsidR="00165967" w:rsidRPr="00656E51" w:rsidRDefault="00165967" w:rsidP="00165967">
      <w:pPr>
        <w:jc w:val="both"/>
        <w:rPr>
          <w:b/>
          <w:sz w:val="28"/>
          <w:szCs w:val="28"/>
        </w:rPr>
      </w:pPr>
    </w:p>
    <w:p w:rsidR="00165967" w:rsidRPr="006E2D9E" w:rsidRDefault="00165967" w:rsidP="00165967">
      <w:pPr>
        <w:jc w:val="both"/>
        <w:rPr>
          <w:b/>
        </w:rPr>
      </w:pPr>
      <w:r>
        <w:rPr>
          <w:b/>
        </w:rPr>
        <w:t>8.1.</w:t>
      </w:r>
      <w:r w:rsidRPr="006E2D9E">
        <w:rPr>
          <w:b/>
        </w:rPr>
        <w:t>Rodzaje odbiorów robót.</w:t>
      </w:r>
    </w:p>
    <w:p w:rsidR="00165967" w:rsidRPr="00FC3003" w:rsidRDefault="00165967" w:rsidP="00165967">
      <w:pPr>
        <w:ind w:left="227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Roboty podlegają następującym etapom rodzajom odbiorów:</w:t>
      </w:r>
    </w:p>
    <w:p w:rsidR="00165967" w:rsidRPr="00FC3003" w:rsidRDefault="00165967" w:rsidP="00165967">
      <w:pPr>
        <w:numPr>
          <w:ilvl w:val="2"/>
          <w:numId w:val="4"/>
        </w:numPr>
        <w:jc w:val="both"/>
        <w:rPr>
          <w:sz w:val="22"/>
          <w:szCs w:val="22"/>
        </w:rPr>
      </w:pPr>
      <w:r w:rsidRPr="00FC3003">
        <w:rPr>
          <w:sz w:val="22"/>
          <w:szCs w:val="22"/>
        </w:rPr>
        <w:t>odbiór końcowy</w:t>
      </w:r>
    </w:p>
    <w:p w:rsidR="00165967" w:rsidRPr="00FC3003" w:rsidRDefault="00165967" w:rsidP="00165967">
      <w:pPr>
        <w:numPr>
          <w:ilvl w:val="2"/>
          <w:numId w:val="4"/>
        </w:numPr>
        <w:jc w:val="both"/>
        <w:rPr>
          <w:sz w:val="22"/>
          <w:szCs w:val="22"/>
        </w:rPr>
      </w:pPr>
      <w:r w:rsidRPr="00FC3003">
        <w:rPr>
          <w:sz w:val="22"/>
          <w:szCs w:val="22"/>
        </w:rPr>
        <w:t>odbiór ostateczny-pogwarancyjny.</w:t>
      </w:r>
    </w:p>
    <w:p w:rsidR="00165967" w:rsidRPr="006E2D9E" w:rsidRDefault="00165967" w:rsidP="00165967">
      <w:pPr>
        <w:jc w:val="both"/>
        <w:rPr>
          <w:b/>
        </w:rPr>
      </w:pPr>
      <w:r>
        <w:rPr>
          <w:b/>
        </w:rPr>
        <w:t>8.2.</w:t>
      </w:r>
      <w:r w:rsidRPr="006E2D9E">
        <w:rPr>
          <w:b/>
        </w:rPr>
        <w:t>Odbiór końcowy robót</w:t>
      </w:r>
    </w:p>
    <w:p w:rsidR="00165967" w:rsidRPr="00FC3003" w:rsidRDefault="00165967" w:rsidP="00165967">
      <w:pPr>
        <w:ind w:left="170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Odbiór końcowy polega na finalnej ocenie rzeczywistego wykonania robót w odniesieniu do ich ilości, jakości i wartości.</w:t>
      </w:r>
    </w:p>
    <w:p w:rsidR="00165967" w:rsidRPr="00FC3003" w:rsidRDefault="00165967" w:rsidP="00165967">
      <w:pPr>
        <w:ind w:left="170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Całkowite zakończenie robót oraz gotowość do odbioru ostatecznego będzie stwierdzona przez Wykonawcę z bezzwłocznym powiadomieniem na piśmie o tym fakcie Zamawiającego</w:t>
      </w:r>
    </w:p>
    <w:p w:rsidR="00165967" w:rsidRPr="00FC3003" w:rsidRDefault="00165967" w:rsidP="00165967">
      <w:pPr>
        <w:ind w:left="170"/>
        <w:jc w:val="both"/>
        <w:rPr>
          <w:sz w:val="22"/>
          <w:szCs w:val="22"/>
        </w:rPr>
      </w:pPr>
      <w:r w:rsidRPr="00FC3003">
        <w:rPr>
          <w:sz w:val="22"/>
          <w:szCs w:val="22"/>
        </w:rPr>
        <w:t xml:space="preserve">Odbioru ostatecznego Robót dokona komisja wyznaczona przez Zamawiającego w obecności  Wykonawcy. </w:t>
      </w:r>
    </w:p>
    <w:p w:rsidR="00165967" w:rsidRPr="00FC3003" w:rsidRDefault="00165967" w:rsidP="00165967">
      <w:pPr>
        <w:ind w:left="170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Termin odbioru końcowego wyznacza komisja odbiorowa wyznaczona przez zamawiającego.</w:t>
      </w:r>
    </w:p>
    <w:p w:rsidR="00165967" w:rsidRPr="00FC3003" w:rsidRDefault="00165967" w:rsidP="00165967">
      <w:pPr>
        <w:ind w:left="170"/>
        <w:jc w:val="both"/>
        <w:rPr>
          <w:sz w:val="22"/>
          <w:szCs w:val="22"/>
        </w:rPr>
      </w:pPr>
      <w:r w:rsidRPr="00FC3003">
        <w:rPr>
          <w:sz w:val="22"/>
          <w:szCs w:val="22"/>
        </w:rPr>
        <w:lastRenderedPageBreak/>
        <w:t xml:space="preserve">Komisja odbierająca roboty dokona ich oceny jakościowej na podstawie przedłożonych dokumentów, oceny wizualnej oraz zgodności wykonania robót z </w:t>
      </w:r>
      <w:r>
        <w:rPr>
          <w:sz w:val="22"/>
          <w:szCs w:val="22"/>
        </w:rPr>
        <w:t>d</w:t>
      </w:r>
      <w:r w:rsidRPr="00FC3003">
        <w:rPr>
          <w:sz w:val="22"/>
          <w:szCs w:val="22"/>
        </w:rPr>
        <w:t xml:space="preserve">okumentacją </w:t>
      </w:r>
      <w:r>
        <w:rPr>
          <w:sz w:val="22"/>
          <w:szCs w:val="22"/>
        </w:rPr>
        <w:t>przetargową</w:t>
      </w:r>
      <w:r w:rsidRPr="00FC3003">
        <w:rPr>
          <w:sz w:val="22"/>
          <w:szCs w:val="22"/>
        </w:rPr>
        <w:t xml:space="preserve"> i ST.</w:t>
      </w:r>
    </w:p>
    <w:p w:rsidR="00165967" w:rsidRPr="00FC3003" w:rsidRDefault="00165967" w:rsidP="00165967">
      <w:pPr>
        <w:ind w:left="170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W przypadkach niewykonania wyznaczonych robót poprawkowych lub robót uzupełniających komisja przerwie swoje czynności i ustala nowy termin odbioru ostatecznego.</w:t>
      </w:r>
    </w:p>
    <w:p w:rsidR="00165967" w:rsidRPr="006E2D9E" w:rsidRDefault="00165967" w:rsidP="00165967">
      <w:pPr>
        <w:jc w:val="both"/>
        <w:rPr>
          <w:b/>
        </w:rPr>
      </w:pPr>
      <w:r>
        <w:rPr>
          <w:b/>
        </w:rPr>
        <w:t>8.3.</w:t>
      </w:r>
      <w:r w:rsidRPr="006E2D9E">
        <w:rPr>
          <w:b/>
        </w:rPr>
        <w:t>Dokumenty do odbioru końcowego</w:t>
      </w:r>
    </w:p>
    <w:p w:rsidR="00165967" w:rsidRPr="00FC3003" w:rsidRDefault="00165967" w:rsidP="00165967">
      <w:pPr>
        <w:ind w:left="170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Podstawowym dokumentem do dokonania odbioru końcowego Robót jest protokół odbioru końcowego robót sporządzony wg wzoru ustalonego przez Zamawiającego.</w:t>
      </w:r>
    </w:p>
    <w:p w:rsidR="00165967" w:rsidRPr="00FC3003" w:rsidRDefault="00165967" w:rsidP="00032BEE">
      <w:pPr>
        <w:ind w:left="170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Do odbioru końcowego Wykonawca jest zobowiązany przygotować następujące dokumenty:</w:t>
      </w:r>
    </w:p>
    <w:p w:rsidR="00165967" w:rsidRPr="00032BEE" w:rsidRDefault="00165967" w:rsidP="00032BEE">
      <w:pPr>
        <w:numPr>
          <w:ilvl w:val="2"/>
          <w:numId w:val="4"/>
        </w:numPr>
        <w:jc w:val="both"/>
        <w:rPr>
          <w:sz w:val="22"/>
          <w:szCs w:val="22"/>
        </w:rPr>
      </w:pPr>
      <w:r w:rsidRPr="00FC3003">
        <w:rPr>
          <w:sz w:val="22"/>
          <w:szCs w:val="22"/>
        </w:rPr>
        <w:t>Deklaracje zgodności lub certyfikaty zgodności wbud</w:t>
      </w:r>
      <w:r>
        <w:rPr>
          <w:sz w:val="22"/>
          <w:szCs w:val="22"/>
        </w:rPr>
        <w:t xml:space="preserve">owanych materiałów </w:t>
      </w:r>
    </w:p>
    <w:p w:rsidR="00165967" w:rsidRPr="00FC3003" w:rsidRDefault="00165967" w:rsidP="00032BEE">
      <w:pPr>
        <w:ind w:left="567"/>
        <w:jc w:val="both"/>
        <w:rPr>
          <w:sz w:val="22"/>
          <w:szCs w:val="22"/>
        </w:rPr>
      </w:pPr>
    </w:p>
    <w:p w:rsidR="00165967" w:rsidRPr="00FC3003" w:rsidRDefault="00165967" w:rsidP="00165967">
      <w:pPr>
        <w:ind w:left="227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W przypadku, gdy według komisji Roboty pod względem przygotowania dokumentacyjnego nie będą gotowe do odbioru ostatecznego, komisja w porozumieniu z Wykonawcą wyznaczy ponowny termin odbioru końcowego robót.</w:t>
      </w:r>
    </w:p>
    <w:p w:rsidR="00165967" w:rsidRPr="00FC3003" w:rsidRDefault="00165967" w:rsidP="00165967">
      <w:pPr>
        <w:ind w:left="227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Wszystkie zarządzone przez komisję Roboty poprawkowe lub uzupełniające będą zestawione według wzoru ustalonego przez Zamawiającego.</w:t>
      </w:r>
    </w:p>
    <w:p w:rsidR="00165967" w:rsidRPr="00FC3003" w:rsidRDefault="00165967" w:rsidP="00165967">
      <w:pPr>
        <w:ind w:left="227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Termin wykonania Robót poprawkowych i Robót uzupełniających wyznaczy komisja.</w:t>
      </w:r>
    </w:p>
    <w:p w:rsidR="00165967" w:rsidRPr="006E2D9E" w:rsidRDefault="00165967" w:rsidP="00165967">
      <w:pPr>
        <w:jc w:val="both"/>
        <w:rPr>
          <w:b/>
        </w:rPr>
      </w:pPr>
      <w:r>
        <w:rPr>
          <w:b/>
        </w:rPr>
        <w:t>8.4.</w:t>
      </w:r>
      <w:r w:rsidRPr="006E2D9E">
        <w:rPr>
          <w:b/>
        </w:rPr>
        <w:t>Odbiór ostateczny - pogwarancyjny</w:t>
      </w:r>
    </w:p>
    <w:p w:rsidR="00165967" w:rsidRPr="00FC3003" w:rsidRDefault="00165967" w:rsidP="00165967">
      <w:pPr>
        <w:ind w:left="170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Odbiór ostateczny-pogwarancyjny będzie dokonany przez komisję powołaną przez Zamawiającego. Odbiór ten zostanie dokonany na podstawie oceny eksploatacji wykonanych robót oraz oceny prac związanych z usunięciem ewentualnych usterek powstałych w okresie gwarancyjnym.</w:t>
      </w:r>
    </w:p>
    <w:p w:rsidR="00165967" w:rsidRPr="00FC3003" w:rsidRDefault="00165967" w:rsidP="00165967">
      <w:pPr>
        <w:ind w:left="170"/>
        <w:jc w:val="both"/>
        <w:rPr>
          <w:sz w:val="22"/>
          <w:szCs w:val="22"/>
        </w:rPr>
      </w:pPr>
      <w:r w:rsidRPr="00FC3003">
        <w:rPr>
          <w:sz w:val="22"/>
          <w:szCs w:val="22"/>
        </w:rPr>
        <w:t>Jeżeli wszystkie usterki zostaną usunięte i członkowie komisji nie wnoszą zastrzeżeń, Zamawiający dokona spisania bezusterkowego protokółu odbioru pogwarancyjnego. Od tego momentu cała eksploatacja wykonanych robót spoczywa na Zamawiającym.</w:t>
      </w:r>
    </w:p>
    <w:p w:rsidR="00165967" w:rsidRDefault="00165967" w:rsidP="00165967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</w:p>
    <w:p w:rsidR="00165967" w:rsidRPr="00FC3003" w:rsidRDefault="00165967" w:rsidP="00165967">
      <w:pPr>
        <w:jc w:val="both"/>
        <w:rPr>
          <w:sz w:val="22"/>
          <w:szCs w:val="22"/>
        </w:rPr>
      </w:pPr>
    </w:p>
    <w:p w:rsidR="00165967" w:rsidRDefault="00165967" w:rsidP="00165967">
      <w:pPr>
        <w:jc w:val="both"/>
        <w:rPr>
          <w:b/>
          <w:sz w:val="28"/>
          <w:szCs w:val="28"/>
        </w:rPr>
      </w:pPr>
      <w:r w:rsidRPr="00DB5673">
        <w:rPr>
          <w:b/>
          <w:sz w:val="28"/>
          <w:szCs w:val="28"/>
        </w:rPr>
        <w:t>9. PODSTAWA PŁATNOŚ</w:t>
      </w:r>
      <w:r>
        <w:rPr>
          <w:b/>
          <w:sz w:val="28"/>
          <w:szCs w:val="28"/>
        </w:rPr>
        <w:t>CI</w:t>
      </w:r>
    </w:p>
    <w:p w:rsidR="00165967" w:rsidRPr="00DB5673" w:rsidRDefault="00165967" w:rsidP="00165967">
      <w:pPr>
        <w:jc w:val="both"/>
        <w:rPr>
          <w:b/>
          <w:sz w:val="28"/>
          <w:szCs w:val="28"/>
        </w:rPr>
      </w:pPr>
    </w:p>
    <w:p w:rsidR="00165967" w:rsidRPr="00FC3003" w:rsidRDefault="00165967" w:rsidP="00165967">
      <w:pPr>
        <w:numPr>
          <w:ilvl w:val="1"/>
          <w:numId w:val="4"/>
        </w:numPr>
        <w:jc w:val="both"/>
        <w:rPr>
          <w:sz w:val="22"/>
          <w:szCs w:val="22"/>
        </w:rPr>
      </w:pPr>
      <w:r w:rsidRPr="00FC3003">
        <w:rPr>
          <w:sz w:val="22"/>
          <w:szCs w:val="22"/>
        </w:rPr>
        <w:t>Dla pozycji kosztorysowych wycenionych ryczałtowo podstawą płatności jest wartość podana przez Wykonawcę w danej pozycji kosztorysu.</w:t>
      </w:r>
    </w:p>
    <w:p w:rsidR="00165967" w:rsidRPr="00FC3003" w:rsidRDefault="00165967" w:rsidP="00165967">
      <w:pPr>
        <w:numPr>
          <w:ilvl w:val="1"/>
          <w:numId w:val="4"/>
        </w:numPr>
        <w:jc w:val="both"/>
        <w:rPr>
          <w:sz w:val="22"/>
          <w:szCs w:val="22"/>
        </w:rPr>
      </w:pPr>
      <w:r w:rsidRPr="00FC3003">
        <w:rPr>
          <w:sz w:val="22"/>
          <w:szCs w:val="22"/>
        </w:rPr>
        <w:t xml:space="preserve">Cena jednostkowa lub kwota ryczałtowa pozycji kosztorysowej będzie uwzględniać wszystkie czynności, wymagania i badania składające się na jej wykonanie, określone dla tej roboty w </w:t>
      </w:r>
      <w:r>
        <w:rPr>
          <w:sz w:val="22"/>
          <w:szCs w:val="22"/>
        </w:rPr>
        <w:t xml:space="preserve">ST </w:t>
      </w:r>
    </w:p>
    <w:p w:rsidR="00165967" w:rsidRPr="00FC3003" w:rsidRDefault="00165967" w:rsidP="00165967">
      <w:pPr>
        <w:numPr>
          <w:ilvl w:val="1"/>
          <w:numId w:val="4"/>
        </w:numPr>
        <w:jc w:val="both"/>
        <w:rPr>
          <w:sz w:val="22"/>
          <w:szCs w:val="22"/>
        </w:rPr>
      </w:pPr>
      <w:r w:rsidRPr="00FC3003">
        <w:rPr>
          <w:sz w:val="22"/>
          <w:szCs w:val="22"/>
        </w:rPr>
        <w:t>Ceny jednostkowe lub kwoty ryczałtowe robót będą obejmować:</w:t>
      </w:r>
    </w:p>
    <w:p w:rsidR="00165967" w:rsidRPr="00FC3003" w:rsidRDefault="00165967" w:rsidP="00165967">
      <w:pPr>
        <w:numPr>
          <w:ilvl w:val="2"/>
          <w:numId w:val="4"/>
        </w:numPr>
        <w:jc w:val="both"/>
        <w:rPr>
          <w:sz w:val="22"/>
          <w:szCs w:val="22"/>
        </w:rPr>
      </w:pPr>
      <w:r w:rsidRPr="00FC3003">
        <w:rPr>
          <w:sz w:val="22"/>
          <w:szCs w:val="22"/>
        </w:rPr>
        <w:t>robociznę bezpośrednią wraz z towarzyszącymi kosztami,</w:t>
      </w:r>
    </w:p>
    <w:p w:rsidR="00165967" w:rsidRPr="00FC3003" w:rsidRDefault="00165967" w:rsidP="00165967">
      <w:pPr>
        <w:numPr>
          <w:ilvl w:val="2"/>
          <w:numId w:val="4"/>
        </w:numPr>
        <w:jc w:val="both"/>
        <w:rPr>
          <w:sz w:val="22"/>
          <w:szCs w:val="22"/>
        </w:rPr>
      </w:pPr>
      <w:r w:rsidRPr="00FC3003">
        <w:rPr>
          <w:sz w:val="22"/>
          <w:szCs w:val="22"/>
        </w:rPr>
        <w:t>wartość zużytych materiałów wraz z kosztami zakupu, magazynowania</w:t>
      </w:r>
    </w:p>
    <w:p w:rsidR="00165967" w:rsidRPr="00FC3003" w:rsidRDefault="00165967" w:rsidP="00165967">
      <w:pPr>
        <w:numPr>
          <w:ilvl w:val="2"/>
          <w:numId w:val="4"/>
        </w:numPr>
        <w:jc w:val="both"/>
        <w:rPr>
          <w:sz w:val="22"/>
          <w:szCs w:val="22"/>
        </w:rPr>
      </w:pPr>
      <w:r w:rsidRPr="00FC3003">
        <w:rPr>
          <w:sz w:val="22"/>
          <w:szCs w:val="22"/>
        </w:rPr>
        <w:t>wartość pracy sprzętu wraz z towarzyszącymi kosztami,</w:t>
      </w:r>
    </w:p>
    <w:p w:rsidR="00165967" w:rsidRPr="00FC3003" w:rsidRDefault="00165967" w:rsidP="00165967">
      <w:pPr>
        <w:numPr>
          <w:ilvl w:val="2"/>
          <w:numId w:val="4"/>
        </w:numPr>
        <w:jc w:val="both"/>
        <w:rPr>
          <w:sz w:val="22"/>
          <w:szCs w:val="22"/>
        </w:rPr>
      </w:pPr>
      <w:r w:rsidRPr="00FC3003">
        <w:rPr>
          <w:sz w:val="22"/>
          <w:szCs w:val="22"/>
        </w:rPr>
        <w:t>koszty pośrednie, zysk kalkulacyjny,</w:t>
      </w:r>
    </w:p>
    <w:p w:rsidR="00165967" w:rsidRPr="00FC3003" w:rsidRDefault="00165967" w:rsidP="00165967">
      <w:pPr>
        <w:numPr>
          <w:ilvl w:val="2"/>
          <w:numId w:val="4"/>
        </w:numPr>
        <w:jc w:val="both"/>
        <w:rPr>
          <w:sz w:val="22"/>
          <w:szCs w:val="22"/>
        </w:rPr>
      </w:pPr>
      <w:r w:rsidRPr="00FC3003">
        <w:rPr>
          <w:sz w:val="22"/>
          <w:szCs w:val="22"/>
        </w:rPr>
        <w:t>podatki obliczone zgodnie z obowiązującymi przepisami</w:t>
      </w:r>
    </w:p>
    <w:p w:rsidR="00165967" w:rsidRPr="00FC3003" w:rsidRDefault="00165967" w:rsidP="00165967">
      <w:pPr>
        <w:jc w:val="both"/>
        <w:rPr>
          <w:sz w:val="22"/>
          <w:szCs w:val="22"/>
        </w:rPr>
      </w:pPr>
    </w:p>
    <w:p w:rsidR="00165967" w:rsidRDefault="00165967" w:rsidP="00165967">
      <w:pPr>
        <w:jc w:val="both"/>
        <w:rPr>
          <w:b/>
          <w:sz w:val="28"/>
          <w:szCs w:val="28"/>
        </w:rPr>
      </w:pPr>
      <w:r w:rsidRPr="00DB5673">
        <w:rPr>
          <w:b/>
          <w:sz w:val="28"/>
          <w:szCs w:val="28"/>
        </w:rPr>
        <w:t>10. DOKUMENTY ODNIESIENIA</w:t>
      </w:r>
    </w:p>
    <w:p w:rsidR="00165967" w:rsidRPr="00DB5673" w:rsidRDefault="00165967" w:rsidP="00165967">
      <w:pPr>
        <w:jc w:val="both"/>
        <w:rPr>
          <w:b/>
          <w:sz w:val="28"/>
          <w:szCs w:val="28"/>
        </w:rPr>
      </w:pPr>
    </w:p>
    <w:p w:rsidR="00165967" w:rsidRPr="00FC3003" w:rsidRDefault="00165967" w:rsidP="0016596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C3003">
        <w:rPr>
          <w:color w:val="000000"/>
          <w:sz w:val="22"/>
          <w:szCs w:val="22"/>
        </w:rPr>
        <w:t xml:space="preserve"> Ustawa z dnia 7 lipca 1994 r. Prawo budowlane ( Dz. U. z </w:t>
      </w:r>
      <w:r w:rsidR="00FF36D6">
        <w:rPr>
          <w:color w:val="000000"/>
          <w:sz w:val="22"/>
          <w:szCs w:val="22"/>
        </w:rPr>
        <w:t>2016</w:t>
      </w:r>
      <w:r w:rsidRPr="00FC3003">
        <w:rPr>
          <w:color w:val="000000"/>
          <w:sz w:val="22"/>
          <w:szCs w:val="22"/>
        </w:rPr>
        <w:t xml:space="preserve">, poz. </w:t>
      </w:r>
      <w:r w:rsidR="00FF36D6">
        <w:rPr>
          <w:color w:val="000000"/>
          <w:sz w:val="22"/>
          <w:szCs w:val="22"/>
        </w:rPr>
        <w:t>290 j.t.</w:t>
      </w:r>
      <w:r w:rsidRPr="00FC3003">
        <w:rPr>
          <w:color w:val="000000"/>
          <w:sz w:val="22"/>
          <w:szCs w:val="22"/>
        </w:rPr>
        <w:t>).</w:t>
      </w:r>
    </w:p>
    <w:p w:rsidR="00165967" w:rsidRPr="00FC3003" w:rsidRDefault="00165967" w:rsidP="00165967">
      <w:pPr>
        <w:numPr>
          <w:ilvl w:val="0"/>
          <w:numId w:val="7"/>
        </w:numPr>
        <w:tabs>
          <w:tab w:val="clear" w:pos="1287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FC3003">
        <w:rPr>
          <w:color w:val="000000"/>
          <w:sz w:val="22"/>
          <w:szCs w:val="22"/>
        </w:rPr>
        <w:t xml:space="preserve"> Ustawa z dnia 29 stycznia 2004 r. Prawo zamówień publicznych (Dz. U.</w:t>
      </w:r>
      <w:r w:rsidR="00FF36D6">
        <w:rPr>
          <w:color w:val="000000"/>
          <w:sz w:val="22"/>
          <w:szCs w:val="22"/>
        </w:rPr>
        <w:t xml:space="preserve"> z 2015</w:t>
      </w:r>
      <w:r w:rsidRPr="00FC3003">
        <w:rPr>
          <w:color w:val="000000"/>
          <w:sz w:val="22"/>
          <w:szCs w:val="22"/>
        </w:rPr>
        <w:t xml:space="preserve">, poz. </w:t>
      </w:r>
      <w:r w:rsidR="00FF36D6">
        <w:rPr>
          <w:color w:val="000000"/>
          <w:sz w:val="22"/>
          <w:szCs w:val="22"/>
        </w:rPr>
        <w:t>216 j.t.</w:t>
      </w:r>
      <w:r w:rsidRPr="00FC3003">
        <w:rPr>
          <w:color w:val="000000"/>
          <w:sz w:val="22"/>
          <w:szCs w:val="22"/>
        </w:rPr>
        <w:t>).</w:t>
      </w:r>
    </w:p>
    <w:p w:rsidR="00165967" w:rsidRPr="00FC3003" w:rsidRDefault="00165967" w:rsidP="00165967">
      <w:pPr>
        <w:numPr>
          <w:ilvl w:val="0"/>
          <w:numId w:val="7"/>
        </w:numPr>
        <w:tabs>
          <w:tab w:val="clear" w:pos="1287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FC3003">
        <w:rPr>
          <w:color w:val="000000"/>
          <w:sz w:val="22"/>
          <w:szCs w:val="22"/>
        </w:rPr>
        <w:t xml:space="preserve"> Ustawa z dnia 16 kwietnia 2004 r. o wyborach budowlanych (Dz. U. </w:t>
      </w:r>
      <w:r w:rsidR="00FF36D6">
        <w:rPr>
          <w:color w:val="000000"/>
          <w:sz w:val="22"/>
          <w:szCs w:val="22"/>
        </w:rPr>
        <w:t>z 2014</w:t>
      </w:r>
      <w:r w:rsidRPr="00FC3003">
        <w:rPr>
          <w:color w:val="000000"/>
          <w:sz w:val="22"/>
          <w:szCs w:val="22"/>
        </w:rPr>
        <w:t xml:space="preserve">, poz. </w:t>
      </w:r>
      <w:r w:rsidR="00FF36D6">
        <w:rPr>
          <w:color w:val="000000"/>
          <w:sz w:val="22"/>
          <w:szCs w:val="22"/>
        </w:rPr>
        <w:t>883 j.t.</w:t>
      </w:r>
      <w:r w:rsidRPr="00FC3003">
        <w:rPr>
          <w:color w:val="000000"/>
          <w:sz w:val="22"/>
          <w:szCs w:val="22"/>
        </w:rPr>
        <w:t>).</w:t>
      </w:r>
    </w:p>
    <w:p w:rsidR="00165967" w:rsidRPr="00FC3003" w:rsidRDefault="00165967" w:rsidP="00165967">
      <w:pPr>
        <w:numPr>
          <w:ilvl w:val="0"/>
          <w:numId w:val="7"/>
        </w:numPr>
        <w:tabs>
          <w:tab w:val="clear" w:pos="1287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FC3003">
        <w:rPr>
          <w:color w:val="000000"/>
          <w:sz w:val="22"/>
          <w:szCs w:val="22"/>
        </w:rPr>
        <w:t xml:space="preserve">Ustawa z dnia 27 kwietnia 2001 r. Prawo ochrony środowiska (Dz. U. </w:t>
      </w:r>
      <w:r w:rsidR="00FF36D6">
        <w:rPr>
          <w:color w:val="000000"/>
          <w:sz w:val="22"/>
          <w:szCs w:val="22"/>
        </w:rPr>
        <w:t>z 2013</w:t>
      </w:r>
      <w:r w:rsidRPr="00FC3003">
        <w:rPr>
          <w:color w:val="000000"/>
          <w:sz w:val="22"/>
          <w:szCs w:val="22"/>
        </w:rPr>
        <w:t xml:space="preserve">, poz. </w:t>
      </w:r>
      <w:r w:rsidR="00FF36D6">
        <w:rPr>
          <w:color w:val="000000"/>
          <w:sz w:val="22"/>
          <w:szCs w:val="22"/>
        </w:rPr>
        <w:t>1232 j.t. ze zm</w:t>
      </w:r>
      <w:r w:rsidRPr="00FC3003">
        <w:rPr>
          <w:color w:val="000000"/>
          <w:sz w:val="22"/>
          <w:szCs w:val="22"/>
        </w:rPr>
        <w:t>.).</w:t>
      </w:r>
    </w:p>
    <w:p w:rsidR="00165967" w:rsidRPr="00FC3003" w:rsidRDefault="00165967" w:rsidP="00165967">
      <w:pPr>
        <w:jc w:val="both"/>
        <w:rPr>
          <w:sz w:val="22"/>
          <w:szCs w:val="22"/>
        </w:rPr>
      </w:pPr>
    </w:p>
    <w:p w:rsidR="00165967" w:rsidRPr="00FC3003" w:rsidRDefault="00165967" w:rsidP="0016596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C3003">
        <w:rPr>
          <w:b/>
          <w:sz w:val="22"/>
          <w:szCs w:val="22"/>
        </w:rPr>
        <w:t>UWAGI</w:t>
      </w:r>
    </w:p>
    <w:p w:rsidR="00165967" w:rsidRPr="00FC3003" w:rsidRDefault="00165967" w:rsidP="0016596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C3003">
        <w:rPr>
          <w:b/>
          <w:sz w:val="22"/>
          <w:szCs w:val="22"/>
        </w:rPr>
        <w:t xml:space="preserve"> Brak przywołania jakiegokolwiek obowiązującego dla w/w robót przepisu prawa lub normy nie zwalnia wykonawcy z obowiązku jej stosowania przy realizacji robót.</w:t>
      </w:r>
    </w:p>
    <w:p w:rsidR="00165967" w:rsidRPr="00FC3003" w:rsidRDefault="00165967" w:rsidP="00165967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FC3003">
        <w:rPr>
          <w:b/>
          <w:color w:val="000000"/>
          <w:sz w:val="22"/>
          <w:szCs w:val="22"/>
        </w:rPr>
        <w:t>Wszelkie nazwy własne produktów i materiałów przywołane w specyfikacji służą ustaleniu pożądanego standardu wykonania i określenia właściwości i wymogów technicznych założonych w dokumentacji technicznej dla projektowanych rozwiązań. Zamiana urządzeń wymaga akceptacji projektanta i Zamawiającego</w:t>
      </w:r>
      <w:bookmarkStart w:id="0" w:name="_GoBack"/>
      <w:bookmarkEnd w:id="0"/>
    </w:p>
    <w:sectPr w:rsidR="00165967" w:rsidRPr="00FC3003" w:rsidSect="00DD7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01FC"/>
    <w:multiLevelType w:val="hybridMultilevel"/>
    <w:tmpl w:val="930CC06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2E4DA5"/>
    <w:multiLevelType w:val="hybridMultilevel"/>
    <w:tmpl w:val="ADCC0300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E1AAB7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18B9F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40BC8"/>
    <w:multiLevelType w:val="hybridMultilevel"/>
    <w:tmpl w:val="66D2E2BA"/>
    <w:lvl w:ilvl="0" w:tplc="4B8C950C">
      <w:start w:val="1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9A301C"/>
    <w:multiLevelType w:val="hybridMultilevel"/>
    <w:tmpl w:val="DCEAB5E4"/>
    <w:lvl w:ilvl="0" w:tplc="11DEF7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E01510"/>
    <w:multiLevelType w:val="hybridMultilevel"/>
    <w:tmpl w:val="8AB6FF0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90A04DD"/>
    <w:multiLevelType w:val="multilevel"/>
    <w:tmpl w:val="7C80ADA8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227" w:hanging="227"/>
      </w:pPr>
      <w:rPr>
        <w:rFonts w:hint="default"/>
        <w:b/>
        <w:i w:val="0"/>
      </w:rPr>
    </w:lvl>
    <w:lvl w:ilvl="2">
      <w:start w:val="1"/>
      <w:numFmt w:val="bullet"/>
      <w:lvlText w:val="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3">
      <w:start w:val="1"/>
      <w:numFmt w:val="bullet"/>
      <w:lvlText w:val="­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E61454C"/>
    <w:multiLevelType w:val="hybridMultilevel"/>
    <w:tmpl w:val="C32C1E88"/>
    <w:lvl w:ilvl="0" w:tplc="041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461909"/>
    <w:multiLevelType w:val="multilevel"/>
    <w:tmpl w:val="7C80ADA8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227" w:hanging="227"/>
      </w:pPr>
      <w:rPr>
        <w:rFonts w:hint="default"/>
        <w:b/>
        <w:i w:val="0"/>
      </w:rPr>
    </w:lvl>
    <w:lvl w:ilvl="2">
      <w:start w:val="1"/>
      <w:numFmt w:val="bullet"/>
      <w:lvlText w:val="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3">
      <w:start w:val="1"/>
      <w:numFmt w:val="bullet"/>
      <w:lvlText w:val="­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9365D89"/>
    <w:multiLevelType w:val="hybridMultilevel"/>
    <w:tmpl w:val="339E961E"/>
    <w:lvl w:ilvl="0" w:tplc="3B00C64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5967"/>
    <w:rsid w:val="00032BEE"/>
    <w:rsid w:val="00064443"/>
    <w:rsid w:val="00165967"/>
    <w:rsid w:val="00226CBE"/>
    <w:rsid w:val="00486644"/>
    <w:rsid w:val="007365EF"/>
    <w:rsid w:val="007D03C4"/>
    <w:rsid w:val="0090136E"/>
    <w:rsid w:val="00C6623C"/>
    <w:rsid w:val="00D95E24"/>
    <w:rsid w:val="00DD78FF"/>
    <w:rsid w:val="00DF6010"/>
    <w:rsid w:val="00F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65967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Akapitzlist1">
    <w:name w:val="Akapit z listą1"/>
    <w:basedOn w:val="Normalny"/>
    <w:rsid w:val="001659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3">
    <w:name w:val="Body Text 3"/>
    <w:basedOn w:val="Normalny"/>
    <w:link w:val="Tekstpodstawowy3Znak"/>
    <w:rsid w:val="000644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6444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2642</Words>
  <Characters>15856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Nowak</dc:creator>
  <cp:lastModifiedBy>Agnieszka Hudzińska</cp:lastModifiedBy>
  <cp:revision>5</cp:revision>
  <cp:lastPrinted>2016-07-07T10:28:00Z</cp:lastPrinted>
  <dcterms:created xsi:type="dcterms:W3CDTF">2016-06-23T13:20:00Z</dcterms:created>
  <dcterms:modified xsi:type="dcterms:W3CDTF">2016-07-07T11:35:00Z</dcterms:modified>
</cp:coreProperties>
</file>