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Kaźmierz, dnia </w:t>
      </w:r>
      <w:r w:rsidR="00E17011">
        <w:rPr>
          <w:rFonts w:ascii="Times New Roman" w:hAnsi="Times New Roman" w:cs="Times New Roman"/>
          <w:sz w:val="26"/>
          <w:szCs w:val="26"/>
        </w:rPr>
        <w:t>30</w:t>
      </w:r>
      <w:r w:rsidR="006C5F08">
        <w:rPr>
          <w:rFonts w:ascii="Times New Roman" w:hAnsi="Times New Roman" w:cs="Times New Roman"/>
          <w:sz w:val="26"/>
          <w:szCs w:val="26"/>
        </w:rPr>
        <w:t xml:space="preserve"> października 2014</w:t>
      </w:r>
      <w:r>
        <w:rPr>
          <w:rFonts w:ascii="Times New Roman" w:hAnsi="Times New Roman" w:cs="Times New Roman"/>
          <w:sz w:val="26"/>
          <w:szCs w:val="26"/>
        </w:rPr>
        <w:t>r.</w:t>
      </w:r>
    </w:p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Wykonawcy wszyscy</w:t>
      </w: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3FB" w:rsidRPr="003163FB" w:rsidRDefault="00752590" w:rsidP="003163F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>wyjaśnienia treści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zapytań </w:t>
      </w:r>
      <w:r w:rsidR="00E17011">
        <w:rPr>
          <w:rFonts w:ascii="Times New Roman" w:hAnsi="Times New Roman" w:cs="Times New Roman"/>
          <w:sz w:val="26"/>
          <w:szCs w:val="26"/>
          <w:u w:val="single"/>
        </w:rPr>
        <w:t>z dnia 23</w:t>
      </w:r>
      <w:r w:rsidR="006C5F08">
        <w:rPr>
          <w:rFonts w:ascii="Times New Roman" w:hAnsi="Times New Roman" w:cs="Times New Roman"/>
          <w:sz w:val="26"/>
          <w:szCs w:val="26"/>
          <w:u w:val="single"/>
        </w:rPr>
        <w:t>.10.2014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r. </w:t>
      </w:r>
      <w:r w:rsidR="008737AD" w:rsidRPr="008737AD">
        <w:rPr>
          <w:rFonts w:ascii="Times New Roman" w:hAnsi="Times New Roman" w:cs="Times New Roman"/>
          <w:sz w:val="26"/>
          <w:szCs w:val="26"/>
          <w:u w:val="single"/>
        </w:rPr>
        <w:t>do SIWZ oraz projektu umowy opublikowanej na stronie internetowej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6" w:history="1">
        <w:r w:rsidR="00C330C0" w:rsidRPr="00C330C0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www.kazmierz.pl</w:t>
        </w:r>
      </w:hyperlink>
      <w:r w:rsidR="006C5F08">
        <w:rPr>
          <w:rStyle w:val="Hipercze"/>
          <w:rFonts w:ascii="Times New Roman" w:hAnsi="Times New Roman" w:cs="Times New Roman"/>
          <w:color w:val="auto"/>
          <w:sz w:val="26"/>
          <w:szCs w:val="26"/>
        </w:rPr>
        <w:t xml:space="preserve">  oraz  </w:t>
      </w:r>
      <w:hyperlink r:id="rId7" w:history="1">
        <w:r w:rsidR="006C5F08" w:rsidRPr="006C5F08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www.zuk-kazmierz.pl</w:t>
        </w:r>
      </w:hyperlink>
      <w:r w:rsidR="006C5F08">
        <w:rPr>
          <w:rStyle w:val="Hipercze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w dniu 2</w:t>
      </w:r>
      <w:r w:rsidR="006C5F08">
        <w:rPr>
          <w:rFonts w:ascii="Times New Roman" w:hAnsi="Times New Roman" w:cs="Times New Roman"/>
          <w:sz w:val="26"/>
          <w:szCs w:val="26"/>
          <w:u w:val="single"/>
        </w:rPr>
        <w:t>2.10.2014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>r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pn. </w:t>
      </w:r>
      <w:r w:rsidR="003163FB" w:rsidRPr="003163FB">
        <w:rPr>
          <w:rFonts w:ascii="Times New Roman" w:eastAsia="Calibri" w:hAnsi="Times New Roman" w:cs="Times New Roman"/>
          <w:b/>
          <w:u w:val="single"/>
        </w:rPr>
        <w:t>„Zakup energii elektrycznej na potrzeby obiektów należących do Zakładu Usług Komunalnych w Kaźmierzu”</w:t>
      </w: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5432A" w:rsidRDefault="00DE4746">
      <w:pPr>
        <w:rPr>
          <w:rFonts w:ascii="Times New Roman" w:eastAsia="Calibri" w:hAnsi="Times New Roman" w:cs="Times New Roman"/>
        </w:rPr>
      </w:pPr>
      <w:r>
        <w:tab/>
      </w:r>
      <w:r w:rsidRPr="00DE4746">
        <w:rPr>
          <w:rFonts w:ascii="Times New Roman" w:hAnsi="Times New Roman" w:cs="Times New Roman"/>
        </w:rPr>
        <w:t>W odp</w:t>
      </w:r>
      <w:r w:rsidR="004F7872">
        <w:rPr>
          <w:rFonts w:ascii="Times New Roman" w:hAnsi="Times New Roman" w:cs="Times New Roman"/>
        </w:rPr>
        <w:t xml:space="preserve">owiedzi na zapytania Wykonawcy </w:t>
      </w:r>
      <w:r w:rsidR="008737AD" w:rsidRPr="008737AD">
        <w:t xml:space="preserve"> </w:t>
      </w:r>
      <w:r w:rsidR="008737AD" w:rsidRPr="008737AD">
        <w:rPr>
          <w:rFonts w:ascii="Times New Roman" w:hAnsi="Times New Roman" w:cs="Times New Roman"/>
        </w:rPr>
        <w:t>dotyczące wyjaśnienia treści SIWZ oraz projektu umowy pn</w:t>
      </w:r>
      <w:r w:rsidRPr="00DE4746">
        <w:rPr>
          <w:rFonts w:ascii="Times New Roman" w:hAnsi="Times New Roman" w:cs="Times New Roman"/>
          <w:sz w:val="26"/>
          <w:szCs w:val="26"/>
        </w:rPr>
        <w:t xml:space="preserve">. </w:t>
      </w:r>
      <w:r w:rsidRPr="00DE4746">
        <w:rPr>
          <w:rFonts w:ascii="Times New Roman" w:eastAsia="Calibri" w:hAnsi="Times New Roman" w:cs="Times New Roman"/>
        </w:rPr>
        <w:t>„Zakup energii elektrycznej na potrzeby obiektów należących do Zakładu Usług Komunalnych w Kaźmierzu”</w:t>
      </w:r>
      <w:r>
        <w:rPr>
          <w:rFonts w:ascii="Times New Roman" w:eastAsia="Calibri" w:hAnsi="Times New Roman" w:cs="Times New Roman"/>
        </w:rPr>
        <w:t xml:space="preserve"> uprzejmie wyjaśniamy jak niżej:</w:t>
      </w:r>
    </w:p>
    <w:p w:rsidR="00DE4746" w:rsidRDefault="00DE4746">
      <w:pPr>
        <w:rPr>
          <w:rFonts w:ascii="Times New Roman" w:eastAsia="Calibri" w:hAnsi="Times New Roman" w:cs="Times New Roman"/>
        </w:rPr>
      </w:pPr>
    </w:p>
    <w:p w:rsidR="00E17011" w:rsidRDefault="00E17011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E17011" w:rsidRDefault="00E17011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1:</w:t>
      </w: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Jaki jest okres wypowiedzenia aktualnie obowiązujących umów?</w:t>
      </w:r>
    </w:p>
    <w:p w:rsidR="00E17011" w:rsidRPr="00083B2D" w:rsidRDefault="00E17011" w:rsidP="00E17011">
      <w:pPr>
        <w:rPr>
          <w:b/>
          <w:sz w:val="22"/>
          <w:szCs w:val="22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1:</w:t>
      </w:r>
    </w:p>
    <w:p w:rsidR="00614CB1" w:rsidRDefault="00614CB1" w:rsidP="00E17011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Dla 17 PPE jest to zmiana sprzedawcy natomiast </w:t>
      </w: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 przypadku </w:t>
      </w:r>
    </w:p>
    <w:p w:rsidR="00614CB1" w:rsidRDefault="00614CB1" w:rsidP="00E17011">
      <w:pPr>
        <w:jc w:val="both"/>
        <w:rPr>
          <w:sz w:val="20"/>
          <w:szCs w:val="20"/>
        </w:rPr>
      </w:pPr>
      <w:r>
        <w:rPr>
          <w:sz w:val="20"/>
          <w:szCs w:val="20"/>
        </w:rPr>
        <w:t>Oczyszczalnia ścieków Kiączyn – 3 miesiące</w:t>
      </w:r>
    </w:p>
    <w:p w:rsidR="00614CB1" w:rsidRDefault="00614CB1" w:rsidP="00E17011">
      <w:pPr>
        <w:jc w:val="both"/>
        <w:rPr>
          <w:sz w:val="20"/>
          <w:szCs w:val="20"/>
        </w:rPr>
      </w:pPr>
      <w:r>
        <w:rPr>
          <w:sz w:val="20"/>
          <w:szCs w:val="20"/>
        </w:rPr>
        <w:t>Ośrodek Zdrowia ul. Orzeszkowej 9 (RTG)</w:t>
      </w:r>
      <w:r>
        <w:rPr>
          <w:sz w:val="20"/>
          <w:szCs w:val="20"/>
        </w:rPr>
        <w:t xml:space="preserve"> – 1 miesiąc</w:t>
      </w:r>
    </w:p>
    <w:p w:rsidR="00614CB1" w:rsidRDefault="00614CB1" w:rsidP="00E17011">
      <w:pPr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Przepompownie ścieków P3, P7, P9 </w:t>
      </w:r>
      <w:r w:rsidR="00A3087D">
        <w:rPr>
          <w:sz w:val="20"/>
          <w:szCs w:val="20"/>
        </w:rPr>
        <w:t>– 1 miesiąc</w:t>
      </w:r>
    </w:p>
    <w:p w:rsidR="00614CB1" w:rsidRDefault="00614CB1" w:rsidP="00E17011">
      <w:pPr>
        <w:jc w:val="both"/>
        <w:rPr>
          <w:rFonts w:ascii="Times New Roman" w:hAnsi="Times New Roman" w:cs="Times New Roman"/>
        </w:rPr>
      </w:pP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</w:p>
    <w:p w:rsidR="00E17011" w:rsidRP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Pytanie 2</w:t>
      </w:r>
      <w:r w:rsidRPr="00F57456">
        <w:rPr>
          <w:b/>
          <w:sz w:val="20"/>
          <w:szCs w:val="20"/>
          <w:u w:val="single"/>
        </w:rPr>
        <w:t>:</w:t>
      </w: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Czy  Zamawiający dopuszcza podpisanie umów drogą korespondencyjną?</w:t>
      </w:r>
    </w:p>
    <w:p w:rsidR="00E17011" w:rsidRPr="00083B2D" w:rsidRDefault="00E17011" w:rsidP="00E17011">
      <w:pPr>
        <w:rPr>
          <w:b/>
          <w:sz w:val="22"/>
          <w:szCs w:val="22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2:</w:t>
      </w:r>
    </w:p>
    <w:p w:rsidR="00E17011" w:rsidRPr="00614CB1" w:rsidRDefault="00614CB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14CB1">
        <w:rPr>
          <w:sz w:val="20"/>
          <w:szCs w:val="20"/>
        </w:rPr>
        <w:t>Zamawiający nie dopuszcza podpisania umowy drogą korespondencyjną.</w:t>
      </w: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A3087D" w:rsidRDefault="00A3087D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E17011" w:rsidRP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Pytanie 3</w:t>
      </w:r>
      <w:r w:rsidRPr="00F57456">
        <w:rPr>
          <w:b/>
          <w:sz w:val="20"/>
          <w:szCs w:val="20"/>
          <w:u w:val="single"/>
        </w:rPr>
        <w:t>:</w:t>
      </w: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Jaki jest okres rozliczeniowy dla poszczególnych punktów poboru energii miesięczny, dwumiesięczny?</w:t>
      </w:r>
    </w:p>
    <w:p w:rsidR="00E17011" w:rsidRPr="00083B2D" w:rsidRDefault="00E17011" w:rsidP="00E17011">
      <w:pPr>
        <w:rPr>
          <w:b/>
          <w:sz w:val="22"/>
          <w:szCs w:val="22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3:</w:t>
      </w:r>
    </w:p>
    <w:p w:rsidR="00E17011" w:rsidRDefault="00614CB1" w:rsidP="00E17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rozliczeniowy jest zależny od taryfy i wynosi od miesiąca do dwóch miesięcy.</w:t>
      </w: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</w:p>
    <w:p w:rsidR="00A3087D" w:rsidRDefault="00A3087D" w:rsidP="00E17011">
      <w:pPr>
        <w:jc w:val="both"/>
        <w:rPr>
          <w:rFonts w:ascii="Times New Roman" w:hAnsi="Times New Roman" w:cs="Times New Roman"/>
        </w:rPr>
      </w:pPr>
    </w:p>
    <w:p w:rsidR="00E17011" w:rsidRP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Pytanie 4</w:t>
      </w:r>
      <w:r w:rsidRPr="00F57456">
        <w:rPr>
          <w:b/>
          <w:sz w:val="20"/>
          <w:szCs w:val="20"/>
          <w:u w:val="single"/>
        </w:rPr>
        <w:t>:</w:t>
      </w:r>
    </w:p>
    <w:p w:rsidR="00614CB1" w:rsidRPr="00A3087D" w:rsidRDefault="00E17011" w:rsidP="00A3087D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 xml:space="preserve">Czy w przypadku braku otrzymania wskazań liczników szczególnie dla taryfy C1X, G1X od Operatora  Systemu Dystrybucyjnego w terminie Zamawiający dopuszcza możliwość wystawienia faktur szacunkowych ( korygowanych po otrzymaniu faktur rzeczywistych), w celu zapewnienia ciągłości przekazywania przez Zamawiającego środków finansowych przeznaczonych na zakup energii elektrycznej i uniknięcia  skumulowania się znacznej kwoty za energię elektryczną na rzecz Sprzedawcy? </w:t>
      </w:r>
    </w:p>
    <w:p w:rsidR="00614CB1" w:rsidRDefault="00614CB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4:</w:t>
      </w:r>
    </w:p>
    <w:p w:rsidR="00E17011" w:rsidRDefault="00614CB1" w:rsidP="00E17011">
      <w:pPr>
        <w:jc w:val="both"/>
        <w:rPr>
          <w:rFonts w:ascii="Times New Roman" w:hAnsi="Times New Roman" w:cs="Times New Roman"/>
        </w:rPr>
      </w:pPr>
      <w:r>
        <w:rPr>
          <w:sz w:val="20"/>
          <w:szCs w:val="22"/>
        </w:rPr>
        <w:t>W przypadku nieterminowo przekazywanych wskazań układów pomiarowo-rozliczeniowych wykonawcy przez OSD Zamawiający dopuszcza wystawianie faktury na podstawie danych prognozowanych skorygowanych kolejną fakturą wystawianą na podstawie rzeczywistych wskazań układów pomiarowo-rozliczeniowych</w:t>
      </w:r>
    </w:p>
    <w:p w:rsidR="00614CB1" w:rsidRDefault="00614CB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614CB1" w:rsidRDefault="00614CB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E17011" w:rsidRP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Pytanie 5</w:t>
      </w:r>
      <w:r w:rsidRPr="00F57456">
        <w:rPr>
          <w:b/>
          <w:sz w:val="20"/>
          <w:szCs w:val="20"/>
          <w:u w:val="single"/>
        </w:rPr>
        <w:t>:</w:t>
      </w: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Czy będzie to pierwsza, czy kolejna zmiana sprzedawcy dla poszczególnych punktów poboru energii elektrycznej?</w:t>
      </w:r>
    </w:p>
    <w:p w:rsidR="00E17011" w:rsidRPr="00083B2D" w:rsidRDefault="00E17011" w:rsidP="00E17011">
      <w:pPr>
        <w:rPr>
          <w:b/>
          <w:sz w:val="22"/>
          <w:szCs w:val="22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5:</w:t>
      </w:r>
    </w:p>
    <w:p w:rsidR="00E17011" w:rsidRDefault="00614CB1" w:rsidP="00E17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17 PPE jest to kolejna zmiana sprzedawcy natomiast </w:t>
      </w: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 przypadku 5 PPE tj. Oczyszczalnia ścieków Kiączyn, Ośrodek Zdrowia ul. Orzeszkowej 9 (RTG) oraz Przepompownie ścieków P3, P7, P9 </w:t>
      </w:r>
      <w:r>
        <w:rPr>
          <w:sz w:val="20"/>
          <w:szCs w:val="20"/>
        </w:rPr>
        <w:t>będzie to pierwsza zmiana.</w:t>
      </w:r>
    </w:p>
    <w:p w:rsidR="00614CB1" w:rsidRDefault="00614CB1" w:rsidP="00E17011">
      <w:pPr>
        <w:jc w:val="both"/>
        <w:rPr>
          <w:rFonts w:ascii="Times New Roman" w:hAnsi="Times New Roman" w:cs="Times New Roman"/>
        </w:rPr>
      </w:pPr>
    </w:p>
    <w:p w:rsidR="00E17011" w:rsidRPr="00F57456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Pytanie 6</w:t>
      </w:r>
      <w:r w:rsidRPr="00F57456">
        <w:rPr>
          <w:b/>
          <w:sz w:val="20"/>
          <w:szCs w:val="20"/>
          <w:u w:val="single"/>
        </w:rPr>
        <w:t>:</w:t>
      </w: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Kto jest aktualnym Sprzedawcą energii dla poszczególnych punków poboru energii elektrycznej?</w:t>
      </w:r>
    </w:p>
    <w:p w:rsidR="00E17011" w:rsidRPr="00083B2D" w:rsidRDefault="00E17011" w:rsidP="00E17011">
      <w:pPr>
        <w:rPr>
          <w:b/>
          <w:sz w:val="22"/>
          <w:szCs w:val="22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6:</w:t>
      </w:r>
    </w:p>
    <w:p w:rsidR="00E17011" w:rsidRDefault="00614CB1" w:rsidP="00E17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ENERGA Obrót S.A.</w:t>
      </w: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</w:p>
    <w:p w:rsidR="00E17011" w:rsidRPr="00F57456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Pytanie 7</w:t>
      </w:r>
      <w:r w:rsidRPr="00F57456">
        <w:rPr>
          <w:b/>
          <w:sz w:val="20"/>
          <w:szCs w:val="20"/>
          <w:u w:val="single"/>
        </w:rPr>
        <w:t>: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Czy Zamawiający przekaże niezbędne dane do przeprowadzenia zamiany sprzedawcy w wersji elektronicznej Excel niezwłocznie po wyborze Wykonawcy? Wyłoniony Wykonawca będzie potrzebował następujących danych do przeprowadzenia zmiany sprzedawcy :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nazwa i adres firmy;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opis punktu poboru;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adres punktu poboru (miejscowość, ulica, numer lokalu, kod, gmina);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grupa taryfowa (obecna i nowa);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moc umowna;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planowane roczne zużycie energii;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numer licznika;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Operator Systemu Dystrybucyjnego;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nazwa dotychczasowego Sprzedawcy;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numer aktualnie obowiązującej umowy;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data zawarcia oraz okres wypowiedzenia dotychczasowej umowy;</w:t>
      </w:r>
    </w:p>
    <w:p w:rsid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- numer ewidencyjny PPE</w:t>
      </w:r>
    </w:p>
    <w:p w:rsidR="00E17011" w:rsidRPr="00083B2D" w:rsidRDefault="00E17011" w:rsidP="00E17011">
      <w:pPr>
        <w:rPr>
          <w:b/>
          <w:sz w:val="22"/>
          <w:szCs w:val="22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7:</w:t>
      </w:r>
    </w:p>
    <w:p w:rsidR="00614CB1" w:rsidRPr="00636108" w:rsidRDefault="00614CB1" w:rsidP="00614CB1">
      <w:pPr>
        <w:rPr>
          <w:sz w:val="20"/>
          <w:szCs w:val="22"/>
        </w:rPr>
      </w:pPr>
      <w:r w:rsidRPr="00636108">
        <w:rPr>
          <w:sz w:val="20"/>
          <w:szCs w:val="22"/>
        </w:rPr>
        <w:t>Zamawiający udostępni Wykonawcy dokumenty i dane niezbędne do przeprowadzenia procedury zmiany sprzedawcy.</w:t>
      </w: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E17011" w:rsidRPr="00F57456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Pytanie 8</w:t>
      </w:r>
      <w:r w:rsidRPr="00F57456">
        <w:rPr>
          <w:b/>
          <w:sz w:val="20"/>
          <w:szCs w:val="20"/>
          <w:u w:val="single"/>
        </w:rPr>
        <w:t>:</w:t>
      </w:r>
    </w:p>
    <w:p w:rsidR="00E17011" w:rsidRPr="00E17011" w:rsidRDefault="00E17011" w:rsidP="00E17011">
      <w:pPr>
        <w:jc w:val="both"/>
        <w:rPr>
          <w:rFonts w:ascii="Times New Roman" w:hAnsi="Times New Roman" w:cs="Times New Roman"/>
        </w:rPr>
      </w:pPr>
      <w:r w:rsidRPr="00E17011">
        <w:rPr>
          <w:rFonts w:ascii="Times New Roman" w:hAnsi="Times New Roman" w:cs="Times New Roman"/>
        </w:rPr>
        <w:t>Wnosimy o modyfikację  z §7 pkt 2 Projektu umowy zgodnie z aktualnie obowiązującymi przepisami tj.  „reklamacja powinna zostać rozpatrzona w przeciągu 14 dni od otrzymania” .</w:t>
      </w:r>
    </w:p>
    <w:p w:rsidR="00E17011" w:rsidRPr="00083B2D" w:rsidRDefault="00E17011" w:rsidP="00E17011">
      <w:pPr>
        <w:rPr>
          <w:b/>
          <w:sz w:val="22"/>
          <w:szCs w:val="22"/>
          <w:u w:val="single"/>
        </w:rPr>
      </w:pPr>
    </w:p>
    <w:p w:rsidR="00E17011" w:rsidRDefault="00E17011" w:rsidP="00E17011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8:</w:t>
      </w:r>
    </w:p>
    <w:p w:rsidR="00614CB1" w:rsidRDefault="00614CB1" w:rsidP="00614CB1">
      <w:pPr>
        <w:jc w:val="both"/>
        <w:rPr>
          <w:sz w:val="20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614CB1" w:rsidRDefault="00614CB1" w:rsidP="00614CB1">
      <w:pPr>
        <w:jc w:val="both"/>
        <w:rPr>
          <w:sz w:val="20"/>
          <w:szCs w:val="22"/>
        </w:rPr>
      </w:pPr>
      <w:r>
        <w:rPr>
          <w:sz w:val="20"/>
          <w:szCs w:val="22"/>
        </w:rPr>
        <w:t>Rozporządzenie taryfowe dopuszcza inny termin pod warunkiem :</w:t>
      </w:r>
    </w:p>
    <w:p w:rsidR="00B44AE2" w:rsidRPr="00A3087D" w:rsidRDefault="00614CB1" w:rsidP="00A3087D">
      <w:pPr>
        <w:jc w:val="both"/>
        <w:rPr>
          <w:sz w:val="20"/>
          <w:szCs w:val="22"/>
        </w:rPr>
      </w:pPr>
      <w:r>
        <w:rPr>
          <w:sz w:val="20"/>
          <w:szCs w:val="22"/>
        </w:rPr>
        <w:t>„</w:t>
      </w:r>
      <w:r w:rsidRPr="008972F6">
        <w:rPr>
          <w:sz w:val="20"/>
          <w:szCs w:val="22"/>
        </w:rPr>
        <w:t>chyba że w umowie zawartej między stronami określono inny termin</w:t>
      </w:r>
      <w:r>
        <w:rPr>
          <w:sz w:val="20"/>
          <w:szCs w:val="22"/>
        </w:rPr>
        <w:t>…”</w:t>
      </w:r>
      <w:bookmarkStart w:id="0" w:name="_GoBack"/>
      <w:bookmarkEnd w:id="0"/>
    </w:p>
    <w:sectPr w:rsidR="00B44AE2" w:rsidRPr="00A3087D" w:rsidSect="00A308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13FE5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>
    <w:nsid w:val="65B46D47"/>
    <w:multiLevelType w:val="multilevel"/>
    <w:tmpl w:val="56EC3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11C55"/>
    <w:rsid w:val="000367BD"/>
    <w:rsid w:val="000445A2"/>
    <w:rsid w:val="00067ED2"/>
    <w:rsid w:val="00083B2D"/>
    <w:rsid w:val="000D67AD"/>
    <w:rsid w:val="000F45B4"/>
    <w:rsid w:val="00146F5E"/>
    <w:rsid w:val="002C3E60"/>
    <w:rsid w:val="002E365C"/>
    <w:rsid w:val="003163FB"/>
    <w:rsid w:val="004653DB"/>
    <w:rsid w:val="004F7872"/>
    <w:rsid w:val="005B14E0"/>
    <w:rsid w:val="005F4D39"/>
    <w:rsid w:val="00614CB1"/>
    <w:rsid w:val="00636108"/>
    <w:rsid w:val="00642DFB"/>
    <w:rsid w:val="006B4735"/>
    <w:rsid w:val="006C5F08"/>
    <w:rsid w:val="006E0D29"/>
    <w:rsid w:val="00705704"/>
    <w:rsid w:val="00752590"/>
    <w:rsid w:val="007777C1"/>
    <w:rsid w:val="0085432A"/>
    <w:rsid w:val="008737AD"/>
    <w:rsid w:val="008972F6"/>
    <w:rsid w:val="008E4A87"/>
    <w:rsid w:val="008E6600"/>
    <w:rsid w:val="00957423"/>
    <w:rsid w:val="00986972"/>
    <w:rsid w:val="00A3087D"/>
    <w:rsid w:val="00B16622"/>
    <w:rsid w:val="00B44AE2"/>
    <w:rsid w:val="00BB281E"/>
    <w:rsid w:val="00BC46DB"/>
    <w:rsid w:val="00C330C0"/>
    <w:rsid w:val="00DE4746"/>
    <w:rsid w:val="00E17011"/>
    <w:rsid w:val="00EC3921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4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4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k-kaz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6</cp:revision>
  <cp:lastPrinted>2013-05-31T11:04:00Z</cp:lastPrinted>
  <dcterms:created xsi:type="dcterms:W3CDTF">2014-10-30T11:20:00Z</dcterms:created>
  <dcterms:modified xsi:type="dcterms:W3CDTF">2014-10-30T12:23:00Z</dcterms:modified>
</cp:coreProperties>
</file>