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81" w:rsidRPr="001C6E81" w:rsidRDefault="001C6E81" w:rsidP="001C6E81">
      <w:r w:rsidRPr="001C6E81">
        <w:t>Ogłoszenie powiązane:</w:t>
      </w:r>
    </w:p>
    <w:p w:rsidR="001C6E81" w:rsidRPr="001C6E81" w:rsidRDefault="001C6E81" w:rsidP="001C6E81">
      <w:hyperlink r:id="rId7" w:tgtFrame="_blank" w:history="1">
        <w:r w:rsidRPr="001C6E81">
          <w:rPr>
            <w:rStyle w:val="Hipercze"/>
            <w:b/>
            <w:color w:val="FF0000"/>
            <w:u w:val="none"/>
          </w:rPr>
          <w:t>Ogłoszenie nr 90991-2013 z dnia 2013-05-27 r.</w:t>
        </w:r>
      </w:hyperlink>
      <w:r w:rsidRPr="001C6E81">
        <w:t xml:space="preserve"> Ogłoszenie o zamówieniu - Kaźmierz</w:t>
      </w:r>
      <w:r w:rsidRPr="001C6E81">
        <w:br/>
        <w:t>3.1. Przedmiotem zamówienia jest zakup energii elektrycznej na potrzeby obiektów należących do Zakładu Usług Komunalnych w Kaźmierzu. Zakup energii elektrycznej w planowanej ilości około 659 463 kWh dla 21 punktów poboru. TARYFA...</w:t>
      </w:r>
      <w:r w:rsidRPr="001C6E81">
        <w:br/>
        <w:t xml:space="preserve">Termin składania ofert: 2013-06-05 </w:t>
      </w:r>
    </w:p>
    <w:p w:rsidR="001C6E81" w:rsidRPr="001C6E81" w:rsidRDefault="001C6E81" w:rsidP="001C6E81">
      <w:r w:rsidRPr="001C6E81">
        <w:pict>
          <v:rect id="_x0000_i1025" style="width:0;height:1.5pt" o:hralign="center" o:hrstd="t" o:hrnoshade="t" o:hr="t" fillcolor="black" stroked="f"/>
        </w:pict>
      </w:r>
    </w:p>
    <w:p w:rsidR="001C6E81" w:rsidRPr="001C6E81" w:rsidRDefault="001C6E81" w:rsidP="001C6E81">
      <w:pPr>
        <w:jc w:val="center"/>
      </w:pPr>
      <w:r w:rsidRPr="001C6E81">
        <w:rPr>
          <w:b/>
          <w:bCs/>
          <w:sz w:val="28"/>
        </w:rPr>
        <w:t>Numer ogłoszenia: 205420 - 2013; data zamieszczenia: 28.05.2013</w:t>
      </w:r>
      <w:r w:rsidRPr="001C6E81">
        <w:br/>
      </w:r>
      <w:r w:rsidRPr="001C6E81">
        <w:br/>
      </w:r>
      <w:r w:rsidRPr="001C6E81">
        <w:rPr>
          <w:sz w:val="28"/>
        </w:rPr>
        <w:t>OGŁOSZENIE O ZMIANIE OGŁOSZENIA</w:t>
      </w:r>
    </w:p>
    <w:p w:rsidR="001C6E81" w:rsidRPr="001C6E81" w:rsidRDefault="001C6E81" w:rsidP="001C6E81">
      <w:pPr>
        <w:spacing w:after="120"/>
      </w:pPr>
      <w:r w:rsidRPr="001C6E81">
        <w:rPr>
          <w:b/>
          <w:bCs/>
        </w:rPr>
        <w:t>Ogłoszenie dotyczy:</w:t>
      </w:r>
      <w:r w:rsidRPr="001C6E81">
        <w:t xml:space="preserve"> Ogłoszenia o zamówieniu.</w:t>
      </w:r>
    </w:p>
    <w:p w:rsidR="001C6E81" w:rsidRPr="001C6E81" w:rsidRDefault="001C6E81" w:rsidP="001C6E81">
      <w:pPr>
        <w:spacing w:after="120"/>
      </w:pPr>
      <w:r w:rsidRPr="001C6E81">
        <w:rPr>
          <w:b/>
          <w:bCs/>
        </w:rPr>
        <w:t>Informacje o zmienianym ogłoszeniu:</w:t>
      </w:r>
      <w:r w:rsidRPr="001C6E81">
        <w:t xml:space="preserve"> 90991 - 2013 data 27.05.2013 r.</w:t>
      </w:r>
    </w:p>
    <w:p w:rsidR="001C6E81" w:rsidRDefault="001C6E81" w:rsidP="001C6E81">
      <w:pPr>
        <w:spacing w:after="120"/>
      </w:pPr>
    </w:p>
    <w:p w:rsidR="001C6E81" w:rsidRPr="001C6E81" w:rsidRDefault="001C6E81" w:rsidP="001C6E81">
      <w:pPr>
        <w:spacing w:after="120"/>
        <w:rPr>
          <w:b/>
          <w:sz w:val="24"/>
          <w:u w:val="single"/>
        </w:rPr>
      </w:pPr>
      <w:r w:rsidRPr="001C6E81">
        <w:rPr>
          <w:b/>
          <w:sz w:val="24"/>
          <w:u w:val="single"/>
        </w:rPr>
        <w:t xml:space="preserve">SEKCJA I: </w:t>
      </w:r>
      <w:r>
        <w:rPr>
          <w:b/>
          <w:sz w:val="24"/>
          <w:u w:val="single"/>
        </w:rPr>
        <w:t xml:space="preserve"> </w:t>
      </w:r>
      <w:r w:rsidRPr="001C6E81">
        <w:rPr>
          <w:b/>
          <w:sz w:val="24"/>
          <w:u w:val="single"/>
        </w:rPr>
        <w:t>ZAMAWIAJĄCY</w:t>
      </w:r>
    </w:p>
    <w:p w:rsidR="001C6E81" w:rsidRDefault="001C6E81" w:rsidP="001C6E81">
      <w:pPr>
        <w:spacing w:after="120"/>
      </w:pPr>
      <w:r w:rsidRPr="001C6E81">
        <w:t>Zakład Usług Komunalnych w Kaźmierzu, ul. Leśna 11, 64-530 Kaźmierz, woj. wielkopolskie, tel. 0-61 29 18 187, fax. 0-61 29 18</w:t>
      </w:r>
      <w:r>
        <w:t> </w:t>
      </w:r>
      <w:r w:rsidRPr="001C6E81">
        <w:t>187.</w:t>
      </w:r>
    </w:p>
    <w:p w:rsidR="001C6E81" w:rsidRPr="001C6E81" w:rsidRDefault="001C6E81" w:rsidP="001C6E81">
      <w:pPr>
        <w:spacing w:after="120"/>
      </w:pPr>
    </w:p>
    <w:p w:rsidR="001C6E81" w:rsidRPr="001C6E81" w:rsidRDefault="001C6E81" w:rsidP="001C6E81">
      <w:pPr>
        <w:spacing w:after="120"/>
        <w:rPr>
          <w:b/>
          <w:sz w:val="24"/>
          <w:u w:val="single"/>
        </w:rPr>
      </w:pPr>
      <w:r w:rsidRPr="001C6E81">
        <w:rPr>
          <w:b/>
          <w:sz w:val="24"/>
          <w:u w:val="single"/>
        </w:rPr>
        <w:t xml:space="preserve">SEKCJA II: </w:t>
      </w:r>
      <w:r>
        <w:rPr>
          <w:b/>
          <w:sz w:val="24"/>
          <w:u w:val="single"/>
        </w:rPr>
        <w:t xml:space="preserve"> </w:t>
      </w:r>
      <w:r w:rsidRPr="001C6E81">
        <w:rPr>
          <w:b/>
          <w:sz w:val="24"/>
          <w:u w:val="single"/>
        </w:rPr>
        <w:t>ZMIANY W OGŁOSZENIU</w:t>
      </w:r>
    </w:p>
    <w:p w:rsidR="001C6E81" w:rsidRPr="001C6E81" w:rsidRDefault="001C6E81" w:rsidP="001C6E81">
      <w:pPr>
        <w:spacing w:after="120"/>
      </w:pPr>
      <w:r w:rsidRPr="001C6E81">
        <w:rPr>
          <w:b/>
          <w:bCs/>
        </w:rPr>
        <w:t>II.1) Tekst, który należy zmienić:</w:t>
      </w:r>
    </w:p>
    <w:p w:rsidR="001C6E81" w:rsidRPr="001C6E81" w:rsidRDefault="001C6E81" w:rsidP="001C6E81">
      <w:pPr>
        <w:numPr>
          <w:ilvl w:val="0"/>
          <w:numId w:val="1"/>
        </w:numPr>
        <w:spacing w:after="120"/>
      </w:pPr>
      <w:r w:rsidRPr="001C6E81">
        <w:rPr>
          <w:b/>
          <w:bCs/>
        </w:rPr>
        <w:t>Miejsce, w którym znajduje się zmieniany tekst:</w:t>
      </w:r>
      <w:r w:rsidRPr="001C6E81">
        <w:t xml:space="preserve"> </w:t>
      </w:r>
      <w:r>
        <w:t xml:space="preserve"> </w:t>
      </w:r>
      <w:bookmarkStart w:id="0" w:name="_GoBack"/>
      <w:bookmarkEnd w:id="0"/>
      <w:r w:rsidRPr="001C6E81">
        <w:t>II.1.4.</w:t>
      </w:r>
    </w:p>
    <w:p w:rsidR="001C6E81" w:rsidRPr="001C6E81" w:rsidRDefault="001C6E81" w:rsidP="001C6E81">
      <w:pPr>
        <w:numPr>
          <w:ilvl w:val="0"/>
          <w:numId w:val="1"/>
        </w:numPr>
        <w:spacing w:after="120"/>
      </w:pPr>
      <w:r w:rsidRPr="001C6E81">
        <w:rPr>
          <w:b/>
          <w:bCs/>
        </w:rPr>
        <w:t>W ogłoszeniu jest:</w:t>
      </w:r>
      <w:r w:rsidRPr="001C6E81">
        <w:t xml:space="preserve"> Zakup energii elektrycznej w planowanej ilości około 659 463 kWh dla 21 punktów poboru. TARYFA Zużycie - 17 miesięcy [kWh] C22a szczytowa 65380 C22a poza szczytem 157778 C12a szczytowa 62250 C12a poza szczytem 219626 C11 150659 G11 3770 G12 0.</w:t>
      </w:r>
    </w:p>
    <w:p w:rsidR="001C6E81" w:rsidRPr="001C6E81" w:rsidRDefault="001C6E81" w:rsidP="001C6E81">
      <w:pPr>
        <w:numPr>
          <w:ilvl w:val="0"/>
          <w:numId w:val="1"/>
        </w:numPr>
        <w:spacing w:after="120"/>
      </w:pPr>
      <w:r w:rsidRPr="001C6E81">
        <w:rPr>
          <w:b/>
          <w:bCs/>
        </w:rPr>
        <w:t>W ogłoszeniu powinno być:</w:t>
      </w:r>
      <w:r w:rsidRPr="001C6E81">
        <w:t xml:space="preserve"> Zakup energii elektrycznej w planowanej ilości około 934 234 kWh dla 21 punktów poboru. TARYFA Zużycie - 17 miesięcy [kWh] C22a szczytowa 92620 C22a poza szczytem 223518 C12a szczytowa 88187 C12a poza szczytem 311136 C11 213433 G11 5340 G12 0.</w:t>
      </w:r>
    </w:p>
    <w:p w:rsidR="00850700" w:rsidRDefault="00850700"/>
    <w:sectPr w:rsidR="0085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42A8"/>
    <w:multiLevelType w:val="multilevel"/>
    <w:tmpl w:val="F116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50"/>
    <w:rsid w:val="001C6E81"/>
    <w:rsid w:val="00331750"/>
    <w:rsid w:val="0085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zp0.portal.uzp.gov.pl/index.php?ogloszenie=show&amp;pozycja=90991&amp;rok=2013-05-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DACD-2C9C-4928-88CB-11FE11AD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Company>ZUK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2</cp:revision>
  <dcterms:created xsi:type="dcterms:W3CDTF">2013-05-28T05:45:00Z</dcterms:created>
  <dcterms:modified xsi:type="dcterms:W3CDTF">2013-05-28T05:47:00Z</dcterms:modified>
</cp:coreProperties>
</file>