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29" w:rsidRPr="00E31F29" w:rsidRDefault="00E31F29" w:rsidP="00E31F29">
      <w:pPr>
        <w:spacing w:after="0" w:line="260" w:lineRule="atLeast"/>
        <w:rPr>
          <w:rFonts w:ascii="Verdana" w:eastAsia="Times New Roman" w:hAnsi="Verdana" w:cs="Arial CE"/>
          <w:color w:val="000000"/>
          <w:sz w:val="18"/>
          <w:lang w:eastAsia="pl-PL"/>
        </w:rPr>
      </w:pPr>
      <w:r w:rsidRPr="00E31F29">
        <w:rPr>
          <w:rFonts w:ascii="Verdana" w:eastAsia="Times New Roman" w:hAnsi="Verdana" w:cs="Arial CE"/>
          <w:color w:val="000000"/>
          <w:sz w:val="18"/>
          <w:lang w:eastAsia="pl-PL"/>
        </w:rPr>
        <w:t>Ogłoszenie powiązane:</w:t>
      </w:r>
    </w:p>
    <w:p w:rsidR="00E31F29" w:rsidRPr="00E31F29" w:rsidRDefault="00E31F29" w:rsidP="00E31F2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E31F29">
          <w:rPr>
            <w:rFonts w:ascii="Verdana" w:eastAsia="Times New Roman" w:hAnsi="Verdana" w:cs="Arial CE"/>
            <w:b/>
            <w:bCs/>
            <w:color w:val="FF0000"/>
            <w:sz w:val="18"/>
            <w:lang w:eastAsia="pl-PL"/>
          </w:rPr>
          <w:t>Ogłoszenie nr 7111-2013 z dnia 2013-01-11 r.</w:t>
        </w:r>
      </w:hyperlink>
      <w:r w:rsidRPr="00E31F29">
        <w:rPr>
          <w:rFonts w:ascii="Verdana" w:eastAsia="Times New Roman" w:hAnsi="Verdana" w:cs="Arial CE"/>
          <w:color w:val="000000"/>
          <w:sz w:val="18"/>
          <w:szCs w:val="18"/>
          <w:lang w:eastAsia="pl-PL"/>
        </w:rPr>
        <w:t xml:space="preserve"> Ogłoszenie o zamówieniu - Kaźmierz</w:t>
      </w:r>
      <w:r w:rsidRPr="00E31F29">
        <w:rPr>
          <w:rFonts w:ascii="Verdana" w:eastAsia="Times New Roman" w:hAnsi="Verdana" w:cs="Arial CE"/>
          <w:color w:val="000000"/>
          <w:sz w:val="18"/>
          <w:szCs w:val="18"/>
          <w:lang w:eastAsia="pl-PL"/>
        </w:rPr>
        <w:br/>
        <w:t xml:space="preserve">Przedmiotem zamówienia jest zakup energii elektrycznej na potrzeby obiektów należących do Gminy Kaźmierz oraz oświetlenia drogowego. Zakup energii elektrycznej w planowanej ilości około 792 200 </w:t>
      </w:r>
      <w:proofErr w:type="spellStart"/>
      <w:r w:rsidRPr="00E31F29">
        <w:rPr>
          <w:rFonts w:ascii="Verdana" w:eastAsia="Times New Roman" w:hAnsi="Verdana" w:cs="Arial CE"/>
          <w:color w:val="000000"/>
          <w:sz w:val="18"/>
          <w:szCs w:val="18"/>
          <w:lang w:eastAsia="pl-PL"/>
        </w:rPr>
        <w:t>kWh</w:t>
      </w:r>
      <w:proofErr w:type="spellEnd"/>
      <w:r w:rsidRPr="00E31F29">
        <w:rPr>
          <w:rFonts w:ascii="Verdana" w:eastAsia="Times New Roman" w:hAnsi="Verdana" w:cs="Arial CE"/>
          <w:color w:val="000000"/>
          <w:sz w:val="18"/>
          <w:szCs w:val="18"/>
          <w:lang w:eastAsia="pl-PL"/>
        </w:rPr>
        <w:t xml:space="preserve"> dla 68 punktów poboru: ...</w:t>
      </w:r>
      <w:r w:rsidRPr="00E31F29">
        <w:rPr>
          <w:rFonts w:ascii="Verdana" w:eastAsia="Times New Roman" w:hAnsi="Verdana" w:cs="Arial CE"/>
          <w:color w:val="000000"/>
          <w:sz w:val="18"/>
          <w:szCs w:val="18"/>
          <w:lang w:eastAsia="pl-PL"/>
        </w:rPr>
        <w:br/>
        <w:t xml:space="preserve">Termin składania ofert: 2013-01-21 </w:t>
      </w:r>
    </w:p>
    <w:p w:rsidR="00E31F29" w:rsidRPr="00E31F29" w:rsidRDefault="00E31F29" w:rsidP="00E31F29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1F29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65pt" o:hralign="center" o:hrstd="t" o:hrnoshade="t" o:hr="t" fillcolor="black" stroked="f"/>
        </w:pict>
      </w:r>
    </w:p>
    <w:p w:rsidR="00E31F29" w:rsidRPr="00E31F29" w:rsidRDefault="00E31F29" w:rsidP="00E31F29">
      <w:pPr>
        <w:spacing w:after="280" w:line="420" w:lineRule="atLeast"/>
        <w:ind w:left="251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E31F29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25020 - 2013; data zamieszczenia: 17.01.2013</w:t>
      </w:r>
      <w:r w:rsidRPr="00E31F29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E31F29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E31F29" w:rsidRPr="00E31F29" w:rsidRDefault="00E31F29" w:rsidP="00E31F29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1F2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E31F29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E31F29" w:rsidRPr="00E31F29" w:rsidRDefault="00E31F29" w:rsidP="00E31F29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1F2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E31F29">
        <w:rPr>
          <w:rFonts w:ascii="Arial CE" w:eastAsia="Times New Roman" w:hAnsi="Arial CE" w:cs="Arial CE"/>
          <w:sz w:val="20"/>
          <w:szCs w:val="20"/>
          <w:lang w:eastAsia="pl-PL"/>
        </w:rPr>
        <w:t xml:space="preserve"> 7111 - 2013 data 11.01.2013 r.</w:t>
      </w:r>
    </w:p>
    <w:p w:rsidR="00E31F29" w:rsidRPr="00E31F29" w:rsidRDefault="00E31F29" w:rsidP="00E31F29">
      <w:pPr>
        <w:spacing w:before="419" w:after="251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31F2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E31F29" w:rsidRPr="00E31F29" w:rsidRDefault="00E31F29" w:rsidP="00E31F29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1F29">
        <w:rPr>
          <w:rFonts w:ascii="Arial CE" w:eastAsia="Times New Roman" w:hAnsi="Arial CE" w:cs="Arial CE"/>
          <w:sz w:val="20"/>
          <w:szCs w:val="20"/>
          <w:lang w:eastAsia="pl-PL"/>
        </w:rPr>
        <w:t>Wójt Gminy Kaźmierz, ul. Szamotulska 20, 64-530 Kaźmierz, woj. wielkopolskie, tel. 061 2918065, fax. 061 2918320.</w:t>
      </w:r>
    </w:p>
    <w:p w:rsidR="00E31F29" w:rsidRPr="00E31F29" w:rsidRDefault="00E31F29" w:rsidP="00E31F29">
      <w:pPr>
        <w:spacing w:before="419" w:after="251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31F2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E31F29" w:rsidRPr="00E31F29" w:rsidRDefault="00E31F29" w:rsidP="00E31F29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1F2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E31F29" w:rsidRPr="00E31F29" w:rsidRDefault="00E31F29" w:rsidP="00E31F29">
      <w:pPr>
        <w:numPr>
          <w:ilvl w:val="0"/>
          <w:numId w:val="2"/>
        </w:numPr>
        <w:spacing w:before="100" w:beforeAutospacing="1" w:after="100" w:afterAutospacing="1" w:line="400" w:lineRule="atLeast"/>
        <w:ind w:left="50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1F2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E31F29">
        <w:rPr>
          <w:rFonts w:ascii="Arial CE" w:eastAsia="Times New Roman" w:hAnsi="Arial CE" w:cs="Arial CE"/>
          <w:sz w:val="20"/>
          <w:szCs w:val="20"/>
          <w:lang w:eastAsia="pl-PL"/>
        </w:rPr>
        <w:t xml:space="preserve"> II.1.3. </w:t>
      </w:r>
    </w:p>
    <w:p w:rsidR="00E31F29" w:rsidRPr="00E31F29" w:rsidRDefault="00E31F29" w:rsidP="00E31F29">
      <w:pPr>
        <w:numPr>
          <w:ilvl w:val="0"/>
          <w:numId w:val="2"/>
        </w:numPr>
        <w:spacing w:before="100" w:beforeAutospacing="1" w:after="100" w:afterAutospacing="1" w:line="400" w:lineRule="atLeast"/>
        <w:ind w:left="50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1F2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E31F29">
        <w:rPr>
          <w:rFonts w:ascii="Arial CE" w:eastAsia="Times New Roman" w:hAnsi="Arial CE" w:cs="Arial CE"/>
          <w:sz w:val="20"/>
          <w:szCs w:val="20"/>
          <w:lang w:eastAsia="pl-PL"/>
        </w:rPr>
        <w:t xml:space="preserve"> TARYFA, Zużycie roczne [</w:t>
      </w:r>
      <w:proofErr w:type="spellStart"/>
      <w:r w:rsidRPr="00E31F29">
        <w:rPr>
          <w:rFonts w:ascii="Arial CE" w:eastAsia="Times New Roman" w:hAnsi="Arial CE" w:cs="Arial CE"/>
          <w:sz w:val="20"/>
          <w:szCs w:val="20"/>
          <w:lang w:eastAsia="pl-PL"/>
        </w:rPr>
        <w:t>kWh</w:t>
      </w:r>
      <w:proofErr w:type="spellEnd"/>
      <w:r w:rsidRPr="00E31F29">
        <w:rPr>
          <w:rFonts w:ascii="Arial CE" w:eastAsia="Times New Roman" w:hAnsi="Arial CE" w:cs="Arial CE"/>
          <w:sz w:val="20"/>
          <w:szCs w:val="20"/>
          <w:lang w:eastAsia="pl-PL"/>
        </w:rPr>
        <w:t xml:space="preserve">]. </w:t>
      </w:r>
    </w:p>
    <w:p w:rsidR="00E31F29" w:rsidRPr="00E31F29" w:rsidRDefault="00E31F29" w:rsidP="00E31F29">
      <w:pPr>
        <w:numPr>
          <w:ilvl w:val="0"/>
          <w:numId w:val="2"/>
        </w:numPr>
        <w:spacing w:before="100" w:beforeAutospacing="1" w:after="100" w:afterAutospacing="1" w:line="400" w:lineRule="atLeast"/>
        <w:ind w:left="50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31F2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E31F29">
        <w:rPr>
          <w:rFonts w:ascii="Arial CE" w:eastAsia="Times New Roman" w:hAnsi="Arial CE" w:cs="Arial CE"/>
          <w:sz w:val="20"/>
          <w:szCs w:val="20"/>
          <w:lang w:eastAsia="pl-PL"/>
        </w:rPr>
        <w:t xml:space="preserve"> TARYFA, Zużycie w ciągu 22 miesięcy [</w:t>
      </w:r>
      <w:proofErr w:type="spellStart"/>
      <w:r w:rsidRPr="00E31F29">
        <w:rPr>
          <w:rFonts w:ascii="Arial CE" w:eastAsia="Times New Roman" w:hAnsi="Arial CE" w:cs="Arial CE"/>
          <w:sz w:val="20"/>
          <w:szCs w:val="20"/>
          <w:lang w:eastAsia="pl-PL"/>
        </w:rPr>
        <w:t>kWh</w:t>
      </w:r>
      <w:proofErr w:type="spellEnd"/>
      <w:r w:rsidRPr="00E31F29">
        <w:rPr>
          <w:rFonts w:ascii="Arial CE" w:eastAsia="Times New Roman" w:hAnsi="Arial CE" w:cs="Arial CE"/>
          <w:sz w:val="20"/>
          <w:szCs w:val="20"/>
          <w:lang w:eastAsia="pl-PL"/>
        </w:rPr>
        <w:t xml:space="preserve">]. </w:t>
      </w:r>
    </w:p>
    <w:p w:rsidR="00CA1177" w:rsidRDefault="00CA1177"/>
    <w:sectPr w:rsidR="00CA1177" w:rsidSect="00CA1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5C81"/>
    <w:multiLevelType w:val="multilevel"/>
    <w:tmpl w:val="1CA8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9E7603"/>
    <w:multiLevelType w:val="multilevel"/>
    <w:tmpl w:val="BB30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31F29"/>
    <w:rsid w:val="00CA1177"/>
    <w:rsid w:val="00E3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1F29"/>
    <w:pPr>
      <w:spacing w:after="0" w:line="240" w:lineRule="auto"/>
      <w:ind w:left="25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31F29"/>
    <w:pPr>
      <w:spacing w:after="0" w:line="420" w:lineRule="atLeast"/>
      <w:ind w:left="251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E31F29"/>
    <w:pPr>
      <w:spacing w:before="419" w:after="25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1F29"/>
    <w:rPr>
      <w:color w:val="0000FF"/>
      <w:u w:val="single"/>
    </w:rPr>
  </w:style>
  <w:style w:type="character" w:customStyle="1" w:styleId="text21">
    <w:name w:val="text21"/>
    <w:basedOn w:val="Domylnaczcionkaakapitu"/>
    <w:rsid w:val="00E31F29"/>
    <w:rPr>
      <w:rFonts w:ascii="Verdana" w:hAnsi="Verdana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0849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7111&amp;rok=2013-0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913</Characters>
  <Application>Microsoft Office Word</Application>
  <DocSecurity>0</DocSecurity>
  <Lines>7</Lines>
  <Paragraphs>2</Paragraphs>
  <ScaleCrop>false</ScaleCrop>
  <Company>Urząd Gminy Kaźmierz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Kozber</dc:creator>
  <cp:keywords/>
  <dc:description/>
  <cp:lastModifiedBy>Krystyna Kozber</cp:lastModifiedBy>
  <cp:revision>1</cp:revision>
  <dcterms:created xsi:type="dcterms:W3CDTF">2013-01-17T12:11:00Z</dcterms:created>
  <dcterms:modified xsi:type="dcterms:W3CDTF">2013-01-17T12:14:00Z</dcterms:modified>
</cp:coreProperties>
</file>