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B" w:rsidRPr="00CA2DA3" w:rsidRDefault="0054365B" w:rsidP="0054365B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</w:t>
      </w:r>
      <w:r w:rsidR="000F788C">
        <w:rPr>
          <w:rFonts w:ascii="Cambria" w:hAnsi="Cambria"/>
          <w:sz w:val="20"/>
          <w:szCs w:val="20"/>
        </w:rPr>
        <w:t>1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54365B" w:rsidRDefault="0054365B" w:rsidP="0054365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5E27AC" w:rsidRDefault="005E27AC" w:rsidP="0054365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1F6846" w:rsidRDefault="001F6846" w:rsidP="0054365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54365B" w:rsidRDefault="0054365B" w:rsidP="0054365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54365B" w:rsidRDefault="0054365B" w:rsidP="0054365B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IDENTYFIKATOR POSTĘPOWANIA</w:t>
      </w:r>
    </w:p>
    <w:p w:rsidR="00D206B4" w:rsidRPr="00D206B4" w:rsidRDefault="00911596" w:rsidP="00D206B4">
      <w:pPr>
        <w:jc w:val="center"/>
        <w:rPr>
          <w:b/>
        </w:rPr>
      </w:pPr>
      <w:r w:rsidRPr="00911596">
        <w:rPr>
          <w:b/>
        </w:rPr>
        <w:t>„Dostawa energii elektrycznej dla</w:t>
      </w:r>
      <w:r w:rsidR="000F788C">
        <w:rPr>
          <w:b/>
        </w:rPr>
        <w:t xml:space="preserve"> Gminy Kazimierza Wielka i innych jednostek</w:t>
      </w:r>
      <w:r w:rsidR="00D206B4">
        <w:rPr>
          <w:b/>
        </w:rPr>
        <w:t>”</w:t>
      </w:r>
    </w:p>
    <w:p w:rsidR="00911596" w:rsidRPr="00911596" w:rsidRDefault="00911596" w:rsidP="00911596">
      <w:pPr>
        <w:jc w:val="center"/>
        <w:rPr>
          <w:b/>
        </w:rPr>
      </w:pPr>
      <w:r w:rsidRPr="00911596">
        <w:rPr>
          <w:b/>
        </w:rPr>
        <w:t>numer ogł</w:t>
      </w:r>
      <w:r>
        <w:rPr>
          <w:b/>
        </w:rPr>
        <w:t xml:space="preserve">oszenia </w:t>
      </w:r>
      <w:r w:rsidRPr="00911596">
        <w:rPr>
          <w:b/>
        </w:rPr>
        <w:t xml:space="preserve">TED </w:t>
      </w:r>
      <w:r w:rsidR="0095530E" w:rsidRPr="0095530E">
        <w:rPr>
          <w:rFonts w:ascii="Calibri" w:hAnsi="Calibri" w:cs="Calibri"/>
          <w:b/>
          <w:color w:val="333333"/>
          <w:sz w:val="21"/>
          <w:szCs w:val="21"/>
        </w:rPr>
        <w:t>2019/S 194-470774</w:t>
      </w:r>
    </w:p>
    <w:p w:rsidR="00911596" w:rsidRPr="00911596" w:rsidRDefault="00911596">
      <w:pPr>
        <w:rPr>
          <w:b/>
        </w:rPr>
      </w:pPr>
    </w:p>
    <w:p w:rsidR="00911596" w:rsidRDefault="00911596"/>
    <w:p w:rsidR="000F788C" w:rsidRDefault="000F788C" w:rsidP="000F788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0F788C" w:rsidRDefault="000F788C" w:rsidP="000F788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911596" w:rsidRDefault="0095530E" w:rsidP="000F788C">
      <w:pPr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288fa3e7-5452-4ac7-a73f-bb8a142d066c</w:t>
      </w:r>
    </w:p>
    <w:p w:rsidR="0095530E" w:rsidRDefault="0095530E" w:rsidP="000F788C">
      <w:pPr>
        <w:rPr>
          <w:rFonts w:ascii="Calibri" w:hAnsi="Calibri" w:cs="Calibri"/>
          <w:color w:val="333333"/>
          <w:sz w:val="21"/>
          <w:szCs w:val="21"/>
        </w:rPr>
      </w:pPr>
    </w:p>
    <w:p w:rsidR="0095530E" w:rsidRPr="00100E70" w:rsidRDefault="0095530E" w:rsidP="000F788C">
      <w:pPr>
        <w:rPr>
          <w:sz w:val="36"/>
        </w:rPr>
      </w:pPr>
      <w:bookmarkStart w:id="0" w:name="_GoBack"/>
      <w:bookmarkEnd w:id="0"/>
    </w:p>
    <w:sectPr w:rsidR="0095530E" w:rsidRPr="0010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0C"/>
    <w:rsid w:val="000F788C"/>
    <w:rsid w:val="00100E70"/>
    <w:rsid w:val="001F6846"/>
    <w:rsid w:val="00305277"/>
    <w:rsid w:val="0054365B"/>
    <w:rsid w:val="005E27AC"/>
    <w:rsid w:val="00911596"/>
    <w:rsid w:val="0095530E"/>
    <w:rsid w:val="00A11B0C"/>
    <w:rsid w:val="00C1278A"/>
    <w:rsid w:val="00D206B4"/>
    <w:rsid w:val="00E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15</cp:revision>
  <cp:lastPrinted>2019-08-21T07:27:00Z</cp:lastPrinted>
  <dcterms:created xsi:type="dcterms:W3CDTF">2019-05-05T20:18:00Z</dcterms:created>
  <dcterms:modified xsi:type="dcterms:W3CDTF">2019-10-08T07:17:00Z</dcterms:modified>
</cp:coreProperties>
</file>