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36" w:rsidRPr="006575BA" w:rsidRDefault="004331E8" w:rsidP="000604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ZARZĄDZENIE NR 1</w:t>
      </w:r>
      <w:r w:rsidR="00333616">
        <w:rPr>
          <w:rFonts w:ascii="Times New Roman" w:hAnsi="Times New Roman" w:cs="Times New Roman"/>
          <w:b/>
          <w:sz w:val="44"/>
          <w:szCs w:val="44"/>
        </w:rPr>
        <w:t>/2020</w:t>
      </w:r>
    </w:p>
    <w:p w:rsidR="00060495" w:rsidRDefault="00060495" w:rsidP="0006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95">
        <w:rPr>
          <w:rFonts w:ascii="Times New Roman" w:hAnsi="Times New Roman" w:cs="Times New Roman"/>
          <w:b/>
          <w:sz w:val="28"/>
          <w:szCs w:val="28"/>
        </w:rPr>
        <w:t>Wójta Gminy Jemielno</w:t>
      </w:r>
    </w:p>
    <w:p w:rsidR="00060495" w:rsidRDefault="00060495" w:rsidP="00060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442EDF">
        <w:rPr>
          <w:rFonts w:ascii="Times New Roman" w:hAnsi="Times New Roman" w:cs="Times New Roman"/>
          <w:sz w:val="28"/>
          <w:szCs w:val="28"/>
        </w:rPr>
        <w:t>07.01.2020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060495" w:rsidRPr="006575BA" w:rsidRDefault="00060495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>w sprawie:</w:t>
      </w:r>
    </w:p>
    <w:p w:rsidR="00060495" w:rsidRPr="006575BA" w:rsidRDefault="00060495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 xml:space="preserve">powołania komisji przetargowej w celu wszczęcia postępowania w trybie przetargu nieograniczonego o szacunkowej wartości mniejszej niż kwoty określone w przepisach wydanych na podstawie art.11 ust. 8 ustawy Prawo zamówień publicznych na zadanie </w:t>
      </w:r>
      <w:r w:rsidR="00442EDF">
        <w:rPr>
          <w:rFonts w:ascii="Times New Roman" w:hAnsi="Times New Roman" w:cs="Times New Roman"/>
          <w:sz w:val="24"/>
          <w:szCs w:val="24"/>
        </w:rPr>
        <w:br/>
      </w:r>
      <w:r w:rsidRPr="006575BA">
        <w:rPr>
          <w:rFonts w:ascii="Times New Roman" w:hAnsi="Times New Roman" w:cs="Times New Roman"/>
          <w:sz w:val="24"/>
          <w:szCs w:val="24"/>
        </w:rPr>
        <w:t xml:space="preserve">pn. </w:t>
      </w:r>
      <w:r w:rsidR="004331E8">
        <w:rPr>
          <w:rFonts w:ascii="Times New Roman" w:hAnsi="Times New Roman" w:cs="Times New Roman"/>
          <w:sz w:val="24"/>
          <w:szCs w:val="24"/>
        </w:rPr>
        <w:t>„</w:t>
      </w:r>
      <w:r w:rsidR="00442EDF">
        <w:rPr>
          <w:rFonts w:ascii="Times New Roman" w:hAnsi="Times New Roman" w:cs="Times New Roman"/>
          <w:sz w:val="24"/>
          <w:szCs w:val="24"/>
        </w:rPr>
        <w:t>Ubezpieczenie interesów majątkowych Gminy Jemielno.”</w:t>
      </w:r>
    </w:p>
    <w:p w:rsidR="00060495" w:rsidRPr="006575BA" w:rsidRDefault="00060495" w:rsidP="00060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b/>
          <w:sz w:val="24"/>
          <w:szCs w:val="24"/>
        </w:rPr>
        <w:t>§</w:t>
      </w:r>
      <w:r w:rsidR="006575BA" w:rsidRPr="00657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5BA">
        <w:rPr>
          <w:rFonts w:ascii="Times New Roman" w:hAnsi="Times New Roman" w:cs="Times New Roman"/>
          <w:b/>
          <w:sz w:val="24"/>
          <w:szCs w:val="24"/>
        </w:rPr>
        <w:t>1</w:t>
      </w:r>
    </w:p>
    <w:p w:rsidR="00060495" w:rsidRPr="006575BA" w:rsidRDefault="00060495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>Powołuję Komisję do przeprowadzenia postępowania przetargowego na wyżej wymienione zadanie w następującym składzie:</w:t>
      </w:r>
    </w:p>
    <w:p w:rsidR="00060495" w:rsidRPr="006575BA" w:rsidRDefault="00060495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  <w:t>1.</w:t>
      </w:r>
      <w:r w:rsidR="00D92E3E">
        <w:rPr>
          <w:rFonts w:ascii="Times New Roman" w:hAnsi="Times New Roman" w:cs="Times New Roman"/>
          <w:sz w:val="24"/>
          <w:szCs w:val="24"/>
        </w:rPr>
        <w:t xml:space="preserve"> </w:t>
      </w:r>
      <w:r w:rsidR="00B159A1" w:rsidRPr="006575BA">
        <w:rPr>
          <w:rFonts w:ascii="Times New Roman" w:hAnsi="Times New Roman" w:cs="Times New Roman"/>
          <w:sz w:val="24"/>
          <w:szCs w:val="24"/>
        </w:rPr>
        <w:t>p</w:t>
      </w:r>
      <w:r w:rsidR="003E1C78" w:rsidRPr="006575BA">
        <w:rPr>
          <w:rFonts w:ascii="Times New Roman" w:hAnsi="Times New Roman" w:cs="Times New Roman"/>
          <w:sz w:val="24"/>
          <w:szCs w:val="24"/>
        </w:rPr>
        <w:t xml:space="preserve">. </w:t>
      </w:r>
      <w:r w:rsidR="0085175B">
        <w:rPr>
          <w:rFonts w:ascii="Times New Roman" w:hAnsi="Times New Roman" w:cs="Times New Roman"/>
          <w:sz w:val="24"/>
          <w:szCs w:val="24"/>
        </w:rPr>
        <w:t>Alicja Mesjasz</w:t>
      </w:r>
      <w:r w:rsidR="004331E8">
        <w:rPr>
          <w:rFonts w:ascii="Times New Roman" w:hAnsi="Times New Roman" w:cs="Times New Roman"/>
          <w:sz w:val="24"/>
          <w:szCs w:val="24"/>
        </w:rPr>
        <w:t xml:space="preserve"> </w:t>
      </w:r>
      <w:r w:rsidR="003E1C78" w:rsidRPr="006575BA">
        <w:rPr>
          <w:rFonts w:ascii="Times New Roman" w:hAnsi="Times New Roman" w:cs="Times New Roman"/>
          <w:sz w:val="24"/>
          <w:szCs w:val="24"/>
        </w:rPr>
        <w:t>-</w:t>
      </w:r>
      <w:r w:rsidR="004331E8">
        <w:rPr>
          <w:rFonts w:ascii="Times New Roman" w:hAnsi="Times New Roman" w:cs="Times New Roman"/>
          <w:sz w:val="24"/>
          <w:szCs w:val="24"/>
        </w:rPr>
        <w:t xml:space="preserve"> </w:t>
      </w:r>
      <w:r w:rsidR="003E1C78" w:rsidRPr="006575BA">
        <w:rPr>
          <w:rFonts w:ascii="Times New Roman" w:hAnsi="Times New Roman" w:cs="Times New Roman"/>
          <w:sz w:val="24"/>
          <w:szCs w:val="24"/>
        </w:rPr>
        <w:t>Przewodniczący Komisji</w:t>
      </w:r>
    </w:p>
    <w:p w:rsidR="003E1C78" w:rsidRPr="006575BA" w:rsidRDefault="003E1C78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  <w:t>2.</w:t>
      </w:r>
      <w:r w:rsidR="00D92E3E">
        <w:rPr>
          <w:rFonts w:ascii="Times New Roman" w:hAnsi="Times New Roman" w:cs="Times New Roman"/>
          <w:sz w:val="24"/>
          <w:szCs w:val="24"/>
        </w:rPr>
        <w:t xml:space="preserve"> </w:t>
      </w:r>
      <w:r w:rsidRPr="006575BA">
        <w:rPr>
          <w:rFonts w:ascii="Times New Roman" w:hAnsi="Times New Roman" w:cs="Times New Roman"/>
          <w:sz w:val="24"/>
          <w:szCs w:val="24"/>
        </w:rPr>
        <w:t>p.</w:t>
      </w:r>
      <w:r w:rsidR="00333616">
        <w:rPr>
          <w:rFonts w:ascii="Times New Roman" w:hAnsi="Times New Roman" w:cs="Times New Roman"/>
          <w:sz w:val="24"/>
          <w:szCs w:val="24"/>
        </w:rPr>
        <w:t xml:space="preserve"> Roksana Wierzbicka-Zagórska </w:t>
      </w:r>
      <w:r w:rsidR="00D92E3E">
        <w:rPr>
          <w:rFonts w:ascii="Times New Roman" w:hAnsi="Times New Roman" w:cs="Times New Roman"/>
          <w:sz w:val="24"/>
          <w:szCs w:val="24"/>
        </w:rPr>
        <w:t>– Sekretarz Komisji</w:t>
      </w:r>
    </w:p>
    <w:p w:rsidR="003E1C78" w:rsidRPr="006575BA" w:rsidRDefault="003E1C78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  <w:t>3.</w:t>
      </w:r>
      <w:r w:rsidR="00D92E3E">
        <w:rPr>
          <w:rFonts w:ascii="Times New Roman" w:hAnsi="Times New Roman" w:cs="Times New Roman"/>
          <w:sz w:val="24"/>
          <w:szCs w:val="24"/>
        </w:rPr>
        <w:t xml:space="preserve"> </w:t>
      </w:r>
      <w:r w:rsidRPr="006575BA">
        <w:rPr>
          <w:rFonts w:ascii="Times New Roman" w:hAnsi="Times New Roman" w:cs="Times New Roman"/>
          <w:sz w:val="24"/>
          <w:szCs w:val="24"/>
        </w:rPr>
        <w:t>p. Edyta Majek</w:t>
      </w:r>
      <w:r w:rsidR="004331E8">
        <w:rPr>
          <w:rFonts w:ascii="Times New Roman" w:hAnsi="Times New Roman" w:cs="Times New Roman"/>
          <w:sz w:val="24"/>
          <w:szCs w:val="24"/>
        </w:rPr>
        <w:t xml:space="preserve"> </w:t>
      </w:r>
      <w:r w:rsidRPr="006575BA">
        <w:rPr>
          <w:rFonts w:ascii="Times New Roman" w:hAnsi="Times New Roman" w:cs="Times New Roman"/>
          <w:sz w:val="24"/>
          <w:szCs w:val="24"/>
        </w:rPr>
        <w:t>- Członek Komisji</w:t>
      </w:r>
    </w:p>
    <w:p w:rsidR="003E1C78" w:rsidRPr="006575BA" w:rsidRDefault="003E1C78" w:rsidP="00060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b/>
          <w:sz w:val="24"/>
          <w:szCs w:val="24"/>
        </w:rPr>
        <w:t>§</w:t>
      </w:r>
      <w:r w:rsidR="006575BA" w:rsidRPr="00657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5BA">
        <w:rPr>
          <w:rFonts w:ascii="Times New Roman" w:hAnsi="Times New Roman" w:cs="Times New Roman"/>
          <w:b/>
          <w:sz w:val="24"/>
          <w:szCs w:val="24"/>
        </w:rPr>
        <w:t>2</w:t>
      </w:r>
    </w:p>
    <w:p w:rsidR="003E1C78" w:rsidRPr="006575BA" w:rsidRDefault="003E1C78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 xml:space="preserve">Powołana Komisja w składzie w/w przeprowadzi postanowienie przetargowe zgodnie </w:t>
      </w:r>
      <w:r w:rsidR="003453C8">
        <w:rPr>
          <w:rFonts w:ascii="Times New Roman" w:hAnsi="Times New Roman" w:cs="Times New Roman"/>
          <w:sz w:val="24"/>
          <w:szCs w:val="24"/>
        </w:rPr>
        <w:br/>
      </w:r>
      <w:r w:rsidRPr="006575BA">
        <w:rPr>
          <w:rFonts w:ascii="Times New Roman" w:hAnsi="Times New Roman" w:cs="Times New Roman"/>
          <w:sz w:val="24"/>
          <w:szCs w:val="24"/>
        </w:rPr>
        <w:t>z procedurą określoną w ustawie z dnia 29 stycznia</w:t>
      </w:r>
      <w:r w:rsidR="00EA014E" w:rsidRPr="006575BA">
        <w:rPr>
          <w:rFonts w:ascii="Times New Roman" w:hAnsi="Times New Roman" w:cs="Times New Roman"/>
          <w:sz w:val="24"/>
          <w:szCs w:val="24"/>
        </w:rPr>
        <w:t xml:space="preserve"> 2004 r. </w:t>
      </w:r>
      <w:r w:rsidR="00F84F0F" w:rsidRPr="006575BA">
        <w:rPr>
          <w:rFonts w:ascii="Times New Roman" w:hAnsi="Times New Roman" w:cs="Times New Roman"/>
          <w:sz w:val="24"/>
          <w:szCs w:val="24"/>
        </w:rPr>
        <w:t>Prawo</w:t>
      </w:r>
      <w:r w:rsidR="00EA014E" w:rsidRPr="006575BA">
        <w:rPr>
          <w:rFonts w:ascii="Times New Roman" w:hAnsi="Times New Roman" w:cs="Times New Roman"/>
          <w:sz w:val="24"/>
          <w:szCs w:val="24"/>
        </w:rPr>
        <w:t xml:space="preserve"> Zamówień Publicznych</w:t>
      </w:r>
      <w:r w:rsidR="003453C8">
        <w:rPr>
          <w:rFonts w:ascii="Times New Roman" w:hAnsi="Times New Roman" w:cs="Times New Roman"/>
          <w:sz w:val="24"/>
          <w:szCs w:val="24"/>
        </w:rPr>
        <w:br/>
        <w:t>(</w:t>
      </w:r>
      <w:r w:rsidR="00EA014E" w:rsidRPr="006575BA">
        <w:rPr>
          <w:rFonts w:ascii="Times New Roman" w:hAnsi="Times New Roman" w:cs="Times New Roman"/>
          <w:sz w:val="24"/>
          <w:szCs w:val="24"/>
        </w:rPr>
        <w:t xml:space="preserve">tekst jednolity: </w:t>
      </w:r>
      <w:proofErr w:type="spellStart"/>
      <w:r w:rsidR="00EA014E" w:rsidRPr="006575B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84F0F" w:rsidRPr="006575BA">
        <w:rPr>
          <w:rFonts w:ascii="Times New Roman" w:hAnsi="Times New Roman" w:cs="Times New Roman"/>
          <w:sz w:val="24"/>
          <w:szCs w:val="24"/>
        </w:rPr>
        <w:t>. z 2019r. poz. 1843</w:t>
      </w:r>
      <w:r w:rsidR="006575BA" w:rsidRPr="006575BA">
        <w:rPr>
          <w:rFonts w:ascii="Times New Roman" w:hAnsi="Times New Roman" w:cs="Times New Roman"/>
          <w:sz w:val="24"/>
          <w:szCs w:val="24"/>
        </w:rPr>
        <w:t>)</w:t>
      </w:r>
    </w:p>
    <w:p w:rsidR="006575BA" w:rsidRPr="006575BA" w:rsidRDefault="006575BA" w:rsidP="00060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b/>
          <w:sz w:val="24"/>
          <w:szCs w:val="24"/>
        </w:rPr>
        <w:t>§ 3</w:t>
      </w:r>
    </w:p>
    <w:p w:rsidR="006575BA" w:rsidRPr="006575BA" w:rsidRDefault="006575BA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>Zobowiązuję Przewodniczącego Komisji do przedstawienia mi do wglądu, oraz akceptacji dokumenty sporządzone w trakcie prowadzenia postępowania przetargowego, a po jego zakończeniu do sporządzenia protokołu postępowania.</w:t>
      </w:r>
    </w:p>
    <w:p w:rsidR="006575BA" w:rsidRPr="006575BA" w:rsidRDefault="006575BA" w:rsidP="00060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b/>
          <w:sz w:val="24"/>
          <w:szCs w:val="24"/>
        </w:rPr>
        <w:t>§ 4</w:t>
      </w:r>
    </w:p>
    <w:p w:rsidR="006575BA" w:rsidRDefault="006575BA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>Integralną częścią niniejszego zarządzenia jest Regulamin Komisji Przetargowej stanowiący Załącznik nr 1.</w:t>
      </w:r>
    </w:p>
    <w:p w:rsidR="006575BA" w:rsidRPr="006575BA" w:rsidRDefault="006575BA" w:rsidP="00060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b/>
          <w:sz w:val="24"/>
          <w:szCs w:val="24"/>
        </w:rPr>
        <w:t>§ 5</w:t>
      </w:r>
    </w:p>
    <w:p w:rsidR="006575BA" w:rsidRPr="006575BA" w:rsidRDefault="006575BA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z dniem podpisania. </w:t>
      </w:r>
    </w:p>
    <w:p w:rsidR="006575BA" w:rsidRPr="006575BA" w:rsidRDefault="006575BA" w:rsidP="0006049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  <w:r w:rsidRPr="006575BA">
        <w:rPr>
          <w:rFonts w:ascii="Times New Roman" w:hAnsi="Times New Roman" w:cs="Times New Roman"/>
          <w:sz w:val="24"/>
          <w:szCs w:val="24"/>
        </w:rPr>
        <w:tab/>
      </w:r>
    </w:p>
    <w:p w:rsidR="006575BA" w:rsidRPr="006575BA" w:rsidRDefault="006575BA" w:rsidP="00060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5BA" w:rsidRPr="006575BA" w:rsidRDefault="006575BA" w:rsidP="000604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5BA" w:rsidRPr="006575BA" w:rsidSect="002E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495"/>
    <w:rsid w:val="00060495"/>
    <w:rsid w:val="002E0F36"/>
    <w:rsid w:val="00333616"/>
    <w:rsid w:val="003453C8"/>
    <w:rsid w:val="003E1C78"/>
    <w:rsid w:val="004331E8"/>
    <w:rsid w:val="00442EDF"/>
    <w:rsid w:val="00536A9D"/>
    <w:rsid w:val="00553F10"/>
    <w:rsid w:val="00616605"/>
    <w:rsid w:val="006575BA"/>
    <w:rsid w:val="00787252"/>
    <w:rsid w:val="0085175B"/>
    <w:rsid w:val="00AE1B1D"/>
    <w:rsid w:val="00B159A1"/>
    <w:rsid w:val="00D92E3E"/>
    <w:rsid w:val="00EA014E"/>
    <w:rsid w:val="00F8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Rogalska</dc:creator>
  <cp:lastModifiedBy>Adam Dobrzański</cp:lastModifiedBy>
  <cp:revision>11</cp:revision>
  <dcterms:created xsi:type="dcterms:W3CDTF">2019-12-11T08:10:00Z</dcterms:created>
  <dcterms:modified xsi:type="dcterms:W3CDTF">2020-01-07T09:18:00Z</dcterms:modified>
</cp:coreProperties>
</file>