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F73" w:rsidRPr="004F1EFB" w:rsidRDefault="00230F73" w:rsidP="0091790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F1EFB">
        <w:rPr>
          <w:rFonts w:ascii="Times New Roman" w:hAnsi="Times New Roman" w:cs="Times New Roman"/>
          <w:b/>
          <w:sz w:val="44"/>
          <w:szCs w:val="44"/>
        </w:rPr>
        <w:t>OGŁO</w:t>
      </w:r>
      <w:bookmarkStart w:id="0" w:name="_GoBack"/>
      <w:bookmarkEnd w:id="0"/>
      <w:r w:rsidRPr="004F1EFB">
        <w:rPr>
          <w:rFonts w:ascii="Times New Roman" w:hAnsi="Times New Roman" w:cs="Times New Roman"/>
          <w:b/>
          <w:sz w:val="44"/>
          <w:szCs w:val="44"/>
        </w:rPr>
        <w:t>SZENIE</w:t>
      </w:r>
    </w:p>
    <w:p w:rsidR="000345F4" w:rsidRPr="008F7328" w:rsidRDefault="00D82FE0" w:rsidP="00D82F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2A5EC5">
        <w:rPr>
          <w:rFonts w:ascii="Times New Roman" w:hAnsi="Times New Roman" w:cs="Times New Roman"/>
          <w:sz w:val="24"/>
          <w:szCs w:val="24"/>
        </w:rPr>
        <w:t>Na</w:t>
      </w:r>
      <w:r w:rsidR="00D547C9">
        <w:rPr>
          <w:rFonts w:ascii="Times New Roman" w:hAnsi="Times New Roman" w:cs="Times New Roman"/>
          <w:sz w:val="24"/>
          <w:szCs w:val="24"/>
        </w:rPr>
        <w:t xml:space="preserve"> podstawie zarządzenia nr</w:t>
      </w:r>
      <w:r w:rsidR="00E52A31">
        <w:rPr>
          <w:rFonts w:ascii="Times New Roman" w:hAnsi="Times New Roman" w:cs="Times New Roman"/>
          <w:sz w:val="24"/>
          <w:szCs w:val="24"/>
        </w:rPr>
        <w:t xml:space="preserve"> 10</w:t>
      </w:r>
      <w:r w:rsidR="005F0969">
        <w:rPr>
          <w:rFonts w:ascii="Times New Roman" w:hAnsi="Times New Roman" w:cs="Times New Roman"/>
          <w:sz w:val="24"/>
          <w:szCs w:val="24"/>
        </w:rPr>
        <w:t>/2020</w:t>
      </w:r>
      <w:r w:rsidR="00034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Burmistrz</w:t>
      </w:r>
      <w:r w:rsidR="00D547C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Miasta i Gminy Jabłonowo Pomorskie</w:t>
      </w:r>
      <w:r w:rsidR="001E3CC6">
        <w:rPr>
          <w:rFonts w:ascii="Times New Roman" w:hAnsi="Times New Roman" w:cs="Times New Roman"/>
          <w:sz w:val="24"/>
          <w:szCs w:val="24"/>
        </w:rPr>
        <w:t xml:space="preserve"> z dnia </w:t>
      </w:r>
      <w:r w:rsidR="00E52A31">
        <w:rPr>
          <w:rFonts w:ascii="Times New Roman" w:hAnsi="Times New Roman" w:cs="Times New Roman"/>
          <w:sz w:val="24"/>
          <w:szCs w:val="24"/>
        </w:rPr>
        <w:t>31</w:t>
      </w:r>
      <w:r w:rsidR="005F0969">
        <w:rPr>
          <w:rFonts w:ascii="Times New Roman" w:hAnsi="Times New Roman" w:cs="Times New Roman"/>
          <w:sz w:val="24"/>
          <w:szCs w:val="24"/>
        </w:rPr>
        <w:t>.01.2020</w:t>
      </w:r>
      <w:r w:rsidR="000345F4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FE0">
        <w:rPr>
          <w:rFonts w:ascii="Times New Roman" w:hAnsi="Times New Roman" w:cs="Times New Roman"/>
          <w:b/>
          <w:sz w:val="24"/>
          <w:szCs w:val="24"/>
        </w:rPr>
        <w:t>ogłasza</w:t>
      </w:r>
      <w:r w:rsidR="00D547C9">
        <w:rPr>
          <w:rFonts w:ascii="Times New Roman" w:hAnsi="Times New Roman" w:cs="Times New Roman"/>
          <w:b/>
          <w:sz w:val="24"/>
          <w:szCs w:val="24"/>
        </w:rPr>
        <w:t xml:space="preserve"> się</w:t>
      </w:r>
      <w:r w:rsidRPr="00D82FE0">
        <w:rPr>
          <w:rFonts w:ascii="Times New Roman" w:hAnsi="Times New Roman" w:cs="Times New Roman"/>
          <w:b/>
          <w:sz w:val="24"/>
          <w:szCs w:val="24"/>
        </w:rPr>
        <w:t xml:space="preserve"> co następuje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47C9" w:rsidRPr="004F1EFB" w:rsidRDefault="00D547C9" w:rsidP="00E52A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1EFB">
        <w:rPr>
          <w:rFonts w:ascii="Times New Roman" w:hAnsi="Times New Roman" w:cs="Times New Roman"/>
          <w:b/>
          <w:sz w:val="26"/>
          <w:szCs w:val="26"/>
        </w:rPr>
        <w:t>WYKAZ NIERUC</w:t>
      </w:r>
      <w:r w:rsidR="00E52A31">
        <w:rPr>
          <w:rFonts w:ascii="Times New Roman" w:hAnsi="Times New Roman" w:cs="Times New Roman"/>
          <w:b/>
          <w:sz w:val="26"/>
          <w:szCs w:val="26"/>
        </w:rPr>
        <w:t>HOMOŚCI PRZEZNACZONYCH DO ODDANIA W NAJEM, DZIERŻAWĘ LUB UŻYCZENIE</w:t>
      </w:r>
    </w:p>
    <w:p w:rsidR="00E52A31" w:rsidRPr="00E52A31" w:rsidRDefault="00E52A31" w:rsidP="00E52A31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850"/>
        <w:gridCol w:w="1134"/>
        <w:gridCol w:w="1276"/>
        <w:gridCol w:w="2268"/>
        <w:gridCol w:w="1417"/>
        <w:gridCol w:w="1276"/>
        <w:gridCol w:w="1559"/>
        <w:gridCol w:w="1500"/>
        <w:gridCol w:w="1440"/>
        <w:gridCol w:w="1455"/>
      </w:tblGrid>
      <w:tr w:rsidR="004943E7" w:rsidRPr="00E52A31" w:rsidTr="0091790B">
        <w:trPr>
          <w:cantSplit/>
          <w:trHeight w:val="1629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52A31" w:rsidRPr="00E52A31" w:rsidRDefault="00E52A31" w:rsidP="00917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Nr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494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  </w:t>
            </w:r>
            <w:r w:rsidR="009179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  </w:t>
            </w:r>
            <w:r w:rsidR="00494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</w:t>
            </w:r>
            <w:r w:rsidRPr="00E5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ewidencyjny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52A31" w:rsidRPr="00E52A31" w:rsidRDefault="00E52A31" w:rsidP="00917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Powierzchnia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Oznaczenie księgi wieczystej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Położenie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Opis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shd w:val="clear" w:color="auto" w:fill="FFFFFF"/>
                <w:lang w:eastAsia="pl-PL"/>
              </w:rPr>
              <w:t xml:space="preserve">Przeznaczenie </w:t>
            </w:r>
            <w:r w:rsidRPr="00E5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shd w:val="clear" w:color="auto" w:fill="FFFFFF"/>
                <w:lang w:eastAsia="pl-PL"/>
              </w:rPr>
              <w:br/>
              <w:t xml:space="preserve">w Studium uwarunkowań </w:t>
            </w:r>
            <w:r w:rsidRPr="00E5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shd w:val="clear" w:color="auto" w:fill="FFFFFF"/>
                <w:lang w:eastAsia="pl-PL"/>
              </w:rPr>
              <w:br/>
              <w:t>i kierunków zagospodarowania przestrzennego gminy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Termin wnoszenia opłat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Forma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Okres umowy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Aktualizacja </w:t>
            </w:r>
          </w:p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czynszu dzierżawnego 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Czynsz dzierżawny za okres jednego miesiąca</w:t>
            </w:r>
          </w:p>
        </w:tc>
      </w:tr>
      <w:tr w:rsidR="004943E7" w:rsidRPr="00E52A31" w:rsidTr="004943E7">
        <w:trPr>
          <w:trHeight w:val="13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9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10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11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12</w:t>
            </w:r>
          </w:p>
        </w:tc>
      </w:tr>
      <w:tr w:rsidR="004943E7" w:rsidRPr="00E52A31" w:rsidTr="004943E7">
        <w:trPr>
          <w:trHeight w:val="776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shd w:val="clear" w:color="auto" w:fill="FFFFFF"/>
                <w:lang w:eastAsia="pl-PL"/>
              </w:rPr>
              <w:t>791/5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110 m</w:t>
            </w:r>
            <w:r w:rsidRPr="00E52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TO1B/ 00022701/7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Jabłonowo Pomorskie </w:t>
            </w:r>
            <w:proofErr w:type="spellStart"/>
            <w:r w:rsidRPr="00E52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ul.Wrzosowa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Nieruchomość niezabudowana</w:t>
            </w:r>
            <w:r w:rsidRPr="00E5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Strefa polityki przestrzennej gminy „A1” obszar śródmiejski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shd w:val="clear" w:color="auto" w:fill="FFFFFF"/>
                <w:lang w:eastAsia="pl-PL"/>
              </w:rPr>
              <w:t>nie dotyczy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użyczenie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shd w:val="clear" w:color="auto" w:fill="FFFFFF"/>
                <w:lang w:eastAsia="pl-PL"/>
              </w:rPr>
              <w:t>do dnia 31.12.2022 r.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shd w:val="clear" w:color="auto" w:fill="FFFFFF"/>
                <w:lang w:eastAsia="pl-PL"/>
              </w:rPr>
              <w:t>nie dotyczy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nieodpłatnie</w:t>
            </w:r>
          </w:p>
        </w:tc>
      </w:tr>
      <w:tr w:rsidR="004943E7" w:rsidRPr="00E52A31" w:rsidTr="004943E7">
        <w:trPr>
          <w:trHeight w:val="9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shd w:val="clear" w:color="auto" w:fill="FFFFFF"/>
                <w:lang w:eastAsia="pl-PL"/>
              </w:rPr>
              <w:t>556/18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nie dotyczy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TO1B/</w:t>
            </w:r>
          </w:p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00024458/2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Jabłonowo Pomorskie </w:t>
            </w:r>
          </w:p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ul. Wąska 4a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Część nieczynnego komina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Strefa polityki przestrzennej gminy "A1" obszar śródmiejski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z góry w ciągu  14 dni od dnia otrzymania faktury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dzierżawa w trybie bezprzetargowym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do dnia 31.12.2029 r.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corocznie </w:t>
            </w:r>
            <w:r w:rsidRPr="00E52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br/>
              <w:t>o wskaźnik inflacji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260,00 zł</w:t>
            </w:r>
          </w:p>
        </w:tc>
      </w:tr>
      <w:tr w:rsidR="004943E7" w:rsidRPr="00E52A31" w:rsidTr="004943E7">
        <w:trPr>
          <w:trHeight w:val="9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shd w:val="clear" w:color="auto" w:fill="FFFFFF"/>
                <w:lang w:eastAsia="pl-PL"/>
              </w:rPr>
              <w:t>93/4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vertAlign w:val="superscript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78 m</w:t>
            </w:r>
            <w:r w:rsidRPr="00E52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TO1B/</w:t>
            </w:r>
          </w:p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00017206/9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Jabłonowo Pomorskie </w:t>
            </w:r>
          </w:p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ul. Główna 22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vertAlign w:val="superscript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Lokal użytkowy przeznaczony pod potrzeby opieki zdrowotnej o powierzchni użytkowej 78 m</w:t>
            </w:r>
            <w:r w:rsidRPr="00E52A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Strefa polityki przestrzennej gminy "A1" obszar śródmiejski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z góry w ciągu  14 dni od dnia otrzymania faktury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dzierżawa w trybie bezprzetargowym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do dnia 31.12.2029 r.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corocznie </w:t>
            </w:r>
            <w:r w:rsidRPr="00E52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br/>
              <w:t>o wskaźnik inflacji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1020,00 zł</w:t>
            </w:r>
          </w:p>
        </w:tc>
      </w:tr>
      <w:tr w:rsidR="004943E7" w:rsidRPr="00E52A31" w:rsidTr="004943E7">
        <w:trPr>
          <w:trHeight w:val="10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shd w:val="clear" w:color="auto" w:fill="FFFFFF"/>
                <w:lang w:eastAsia="pl-PL"/>
              </w:rPr>
              <w:t>93/4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vertAlign w:val="superscript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45 m</w:t>
            </w:r>
            <w:r w:rsidRPr="00E52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TO1B/</w:t>
            </w:r>
          </w:p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00017206/9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Jabłonowo</w:t>
            </w:r>
          </w:p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Pomorskie</w:t>
            </w:r>
          </w:p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ul. Główna 22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vertAlign w:val="superscript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Lokal użytkowy przeznaczony pod potrzeby opieki zdrowotnej o powierzchni użytkowej 45 m</w:t>
            </w:r>
            <w:r w:rsidRPr="00E52A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Strefa polityki przestrzennej gminy "A1" obszar śródmiejski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z góry w ciągu  14 dni od dnia otrzymania faktury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dzierżawa w trybie bezprzetargowym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do dnia 31.12.2029 r.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corocznie </w:t>
            </w:r>
            <w:r w:rsidRPr="00E52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br/>
              <w:t>o wskaźnik inflacji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1040,00 zł</w:t>
            </w:r>
          </w:p>
        </w:tc>
      </w:tr>
      <w:tr w:rsidR="004943E7" w:rsidRPr="00E52A31" w:rsidTr="004943E7">
        <w:trPr>
          <w:trHeight w:val="885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shd w:val="clear" w:color="auto" w:fill="FFFFFF"/>
                <w:lang w:eastAsia="pl-PL"/>
              </w:rPr>
              <w:t>86/3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vertAlign w:val="superscript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78,06 m</w:t>
            </w:r>
            <w:r w:rsidRPr="00E52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TO1B/</w:t>
            </w:r>
          </w:p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00029914/2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Jabłonowo Pomorskie</w:t>
            </w:r>
          </w:p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ul. Główna 21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Lokal użytkowy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Strefa polityki przestrzennej gminy "A1" obszar śródmiejski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z góry do 10-go każdego miesiąca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dzierżawa w trybie przetargowym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czas nieoznaczony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corocznie </w:t>
            </w:r>
            <w:r w:rsidRPr="00E52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br/>
              <w:t>o wskaźnik inflacji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A31" w:rsidRPr="00E52A31" w:rsidRDefault="00E52A31" w:rsidP="00E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E52A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400,00 zł`</w:t>
            </w:r>
          </w:p>
        </w:tc>
      </w:tr>
    </w:tbl>
    <w:p w:rsidR="00E52A31" w:rsidRPr="00E52A31" w:rsidRDefault="00E52A31" w:rsidP="00E5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E52A31" w:rsidRPr="00E52A31" w:rsidRDefault="00E52A31" w:rsidP="00E52A31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52A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pl-PL"/>
        </w:rPr>
        <w:t>Wykaz wywiesza się od dnia 31.01.2020 r. na okres 21 dni.</w:t>
      </w:r>
      <w:r w:rsidRPr="00E52A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</w:p>
    <w:p w:rsidR="0041138A" w:rsidRPr="00E52A31" w:rsidRDefault="00E52A31" w:rsidP="00E52A31">
      <w:pPr>
        <w:autoSpaceDE w:val="0"/>
        <w:autoSpaceDN w:val="0"/>
        <w:adjustRightInd w:val="0"/>
        <w:spacing w:before="120" w:after="120" w:line="360" w:lineRule="auto"/>
        <w:ind w:left="8505" w:hanging="283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52A3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fldChar w:fldCharType="begin"/>
      </w:r>
      <w:r w:rsidRPr="00E52A3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instrText>SIGNATURE_0_1_FUNCTION</w:instrText>
      </w:r>
      <w:r w:rsidRPr="00E52A3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fldChar w:fldCharType="separate"/>
      </w:r>
      <w:r w:rsidRPr="00E52A3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Burmistrz Miasta i Gminy</w:t>
      </w:r>
      <w:r w:rsidRPr="00E52A3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fldChar w:fldCharType="end"/>
      </w:r>
      <w:r w:rsidR="0041138A" w:rsidRPr="0041138A">
        <w:rPr>
          <w:rFonts w:ascii="Times New Roman" w:hAnsi="Times New Roman" w:cs="Times New Roman"/>
          <w:b/>
          <w:sz w:val="24"/>
          <w:szCs w:val="24"/>
        </w:rPr>
        <w:tab/>
      </w:r>
      <w:r w:rsidR="0041138A" w:rsidRPr="0041138A">
        <w:rPr>
          <w:rFonts w:ascii="Times New Roman" w:hAnsi="Times New Roman" w:cs="Times New Roman"/>
          <w:b/>
          <w:sz w:val="24"/>
          <w:szCs w:val="24"/>
        </w:rPr>
        <w:tab/>
      </w:r>
      <w:r w:rsidR="0041138A" w:rsidRPr="0041138A">
        <w:rPr>
          <w:rFonts w:ascii="Times New Roman" w:hAnsi="Times New Roman" w:cs="Times New Roman"/>
          <w:b/>
          <w:sz w:val="24"/>
          <w:szCs w:val="24"/>
        </w:rPr>
        <w:tab/>
      </w:r>
      <w:r w:rsidR="0041138A" w:rsidRPr="0041138A">
        <w:rPr>
          <w:rFonts w:ascii="Times New Roman" w:hAnsi="Times New Roman" w:cs="Times New Roman"/>
          <w:b/>
          <w:sz w:val="24"/>
          <w:szCs w:val="24"/>
        </w:rPr>
        <w:tab/>
      </w:r>
      <w:r w:rsidR="0041138A" w:rsidRPr="0041138A">
        <w:rPr>
          <w:rFonts w:ascii="Times New Roman" w:hAnsi="Times New Roman" w:cs="Times New Roman"/>
          <w:b/>
          <w:sz w:val="24"/>
          <w:szCs w:val="24"/>
        </w:rPr>
        <w:tab/>
      </w:r>
    </w:p>
    <w:sectPr w:rsidR="0041138A" w:rsidRPr="00E52A31" w:rsidSect="005F09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62137"/>
    <w:multiLevelType w:val="hybridMultilevel"/>
    <w:tmpl w:val="AAE81D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DEC05B9"/>
    <w:multiLevelType w:val="hybridMultilevel"/>
    <w:tmpl w:val="42A66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D5DC2"/>
    <w:multiLevelType w:val="hybridMultilevel"/>
    <w:tmpl w:val="D3F60472"/>
    <w:lvl w:ilvl="0" w:tplc="CC42B2DA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73"/>
    <w:rsid w:val="00023117"/>
    <w:rsid w:val="000345F4"/>
    <w:rsid w:val="000752EC"/>
    <w:rsid w:val="000908B4"/>
    <w:rsid w:val="000A1E48"/>
    <w:rsid w:val="000B43E3"/>
    <w:rsid w:val="000E2ABC"/>
    <w:rsid w:val="00107732"/>
    <w:rsid w:val="00112D0A"/>
    <w:rsid w:val="001A43E4"/>
    <w:rsid w:val="001D2375"/>
    <w:rsid w:val="001E3CC6"/>
    <w:rsid w:val="00215746"/>
    <w:rsid w:val="00230F73"/>
    <w:rsid w:val="00275796"/>
    <w:rsid w:val="00275A66"/>
    <w:rsid w:val="002829B0"/>
    <w:rsid w:val="00285327"/>
    <w:rsid w:val="002A5EC5"/>
    <w:rsid w:val="002C3E2A"/>
    <w:rsid w:val="00326F46"/>
    <w:rsid w:val="003917A5"/>
    <w:rsid w:val="0041138A"/>
    <w:rsid w:val="0047228A"/>
    <w:rsid w:val="004943E7"/>
    <w:rsid w:val="004F1CF5"/>
    <w:rsid w:val="004F1EFB"/>
    <w:rsid w:val="00577342"/>
    <w:rsid w:val="005F0969"/>
    <w:rsid w:val="00676880"/>
    <w:rsid w:val="006964DD"/>
    <w:rsid w:val="006A7562"/>
    <w:rsid w:val="0071682A"/>
    <w:rsid w:val="007674FF"/>
    <w:rsid w:val="0077511D"/>
    <w:rsid w:val="007B4C1C"/>
    <w:rsid w:val="007F0D74"/>
    <w:rsid w:val="008066D2"/>
    <w:rsid w:val="00831BED"/>
    <w:rsid w:val="00892D92"/>
    <w:rsid w:val="008F7328"/>
    <w:rsid w:val="0091790B"/>
    <w:rsid w:val="00936B5D"/>
    <w:rsid w:val="009461CA"/>
    <w:rsid w:val="009B6774"/>
    <w:rsid w:val="00A70130"/>
    <w:rsid w:val="00A83C0B"/>
    <w:rsid w:val="00AE22A6"/>
    <w:rsid w:val="00BF7445"/>
    <w:rsid w:val="00C1306B"/>
    <w:rsid w:val="00C25E73"/>
    <w:rsid w:val="00CA473C"/>
    <w:rsid w:val="00D03FFC"/>
    <w:rsid w:val="00D547C9"/>
    <w:rsid w:val="00D82FE0"/>
    <w:rsid w:val="00D8748F"/>
    <w:rsid w:val="00E52A31"/>
    <w:rsid w:val="00EE4FA6"/>
    <w:rsid w:val="00F10303"/>
    <w:rsid w:val="00F10509"/>
    <w:rsid w:val="00F8018A"/>
    <w:rsid w:val="00FC6CB7"/>
    <w:rsid w:val="00FD731A"/>
    <w:rsid w:val="00F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319B9-095E-4999-81A1-B2944FD3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FE0"/>
    <w:pPr>
      <w:ind w:left="720"/>
      <w:contextualSpacing/>
    </w:pPr>
  </w:style>
  <w:style w:type="table" w:styleId="Tabela-Siatka">
    <w:name w:val="Table Grid"/>
    <w:basedOn w:val="Standardowy"/>
    <w:uiPriority w:val="99"/>
    <w:rsid w:val="00D82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3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06B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99"/>
    <w:rsid w:val="005F096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hd w:val="clear" w:color="auto" w:fill="FFFFFF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a-Prosty1">
    <w:name w:val="Table Simple 1"/>
    <w:basedOn w:val="Standardowy"/>
    <w:uiPriority w:val="99"/>
    <w:rsid w:val="00E52A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mczar</dc:creator>
  <cp:keywords/>
  <dc:description/>
  <cp:lastModifiedBy>mczar</cp:lastModifiedBy>
  <cp:revision>2</cp:revision>
  <cp:lastPrinted>2020-01-31T08:10:00Z</cp:lastPrinted>
  <dcterms:created xsi:type="dcterms:W3CDTF">2020-01-31T08:43:00Z</dcterms:created>
  <dcterms:modified xsi:type="dcterms:W3CDTF">2020-01-31T08:43:00Z</dcterms:modified>
</cp:coreProperties>
</file>