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175" w:rsidRDefault="009A5175" w:rsidP="009A5175"/>
    <w:p w:rsidR="009A5175" w:rsidRDefault="002621D6" w:rsidP="009A5175">
      <w:pPr>
        <w:pStyle w:val="Nagwek"/>
        <w:ind w:hanging="567"/>
      </w:pPr>
      <w:r>
        <w:t>DOZP.26.04</w:t>
      </w:r>
      <w:r w:rsidR="009A5175">
        <w:t>.2016.SP</w:t>
      </w:r>
    </w:p>
    <w:p w:rsidR="009A5175" w:rsidRPr="00FA4D34" w:rsidRDefault="009A5175" w:rsidP="009A5175">
      <w:pPr>
        <w:autoSpaceDE w:val="0"/>
        <w:autoSpaceDN w:val="0"/>
        <w:adjustRightInd w:val="0"/>
        <w:spacing w:line="200" w:lineRule="atLeast"/>
        <w:jc w:val="right"/>
        <w:rPr>
          <w:b/>
          <w:color w:val="000000"/>
        </w:rPr>
      </w:pPr>
      <w:r w:rsidRPr="007B29E6">
        <w:rPr>
          <w:b/>
          <w:color w:val="000000"/>
        </w:rPr>
        <w:t xml:space="preserve">Załącznik nr </w:t>
      </w:r>
      <w:r>
        <w:rPr>
          <w:b/>
          <w:color w:val="000000"/>
        </w:rPr>
        <w:t>1</w:t>
      </w:r>
    </w:p>
    <w:p w:rsidR="009A5175" w:rsidRPr="007B29E6" w:rsidRDefault="009A5175" w:rsidP="009A5175">
      <w:pPr>
        <w:autoSpaceDE w:val="0"/>
        <w:autoSpaceDN w:val="0"/>
        <w:adjustRightInd w:val="0"/>
        <w:spacing w:after="113" w:line="200" w:lineRule="atLeast"/>
        <w:jc w:val="both"/>
        <w:rPr>
          <w:color w:val="000000"/>
        </w:rPr>
      </w:pPr>
      <w:r>
        <w:rPr>
          <w:color w:val="000000"/>
        </w:rPr>
        <w:t>Nazwa i adres Wykonawcy</w:t>
      </w:r>
      <w:r w:rsidRPr="007B29E6">
        <w:rPr>
          <w:color w:val="000000"/>
        </w:rPr>
        <w:t xml:space="preserve">: </w:t>
      </w:r>
    </w:p>
    <w:p w:rsidR="009A5175" w:rsidRDefault="009A5175" w:rsidP="009A5175">
      <w:pPr>
        <w:autoSpaceDE w:val="0"/>
        <w:autoSpaceDN w:val="0"/>
        <w:adjustRightInd w:val="0"/>
        <w:spacing w:after="113" w:line="200" w:lineRule="atLeast"/>
        <w:jc w:val="right"/>
        <w:rPr>
          <w:color w:val="000000"/>
        </w:rPr>
      </w:pPr>
      <w:r>
        <w:rPr>
          <w:color w:val="000000"/>
        </w:rPr>
        <w:t>…………….., ………………….</w:t>
      </w:r>
    </w:p>
    <w:p w:rsidR="009A5175" w:rsidRDefault="009A5175" w:rsidP="009A5175">
      <w:pPr>
        <w:autoSpaceDE w:val="0"/>
        <w:autoSpaceDN w:val="0"/>
        <w:adjustRightInd w:val="0"/>
        <w:spacing w:after="113" w:line="200" w:lineRule="atLeast"/>
        <w:jc w:val="center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/miejscowość, data/</w:t>
      </w:r>
    </w:p>
    <w:p w:rsidR="009A5175" w:rsidRDefault="009A5175" w:rsidP="009A517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Gminny Ośrodek Pomocy Społecznej w Kowali</w:t>
      </w:r>
    </w:p>
    <w:p w:rsidR="009A5175" w:rsidRDefault="009A5175" w:rsidP="009A517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Kowala 105A</w:t>
      </w:r>
    </w:p>
    <w:p w:rsidR="009A5175" w:rsidRPr="00732F2C" w:rsidRDefault="009A5175" w:rsidP="009A5175">
      <w:pPr>
        <w:jc w:val="right"/>
        <w:rPr>
          <w:b/>
          <w:sz w:val="28"/>
          <w:szCs w:val="28"/>
        </w:rPr>
      </w:pPr>
    </w:p>
    <w:p w:rsidR="009A5175" w:rsidRPr="002D7E1C" w:rsidRDefault="009A5175" w:rsidP="009A5175">
      <w:pPr>
        <w:autoSpaceDE w:val="0"/>
        <w:autoSpaceDN w:val="0"/>
        <w:adjustRightInd w:val="0"/>
        <w:spacing w:line="258" w:lineRule="atLeast"/>
        <w:jc w:val="center"/>
        <w:rPr>
          <w:b/>
          <w:color w:val="000000"/>
          <w:sz w:val="28"/>
          <w:szCs w:val="28"/>
          <w:lang w:val="de-DE"/>
        </w:rPr>
      </w:pPr>
      <w:r>
        <w:rPr>
          <w:b/>
          <w:color w:val="000000"/>
          <w:sz w:val="28"/>
          <w:szCs w:val="28"/>
          <w:lang w:val="de-DE"/>
        </w:rPr>
        <w:t>FORMULARZ OFERTOWY</w:t>
      </w:r>
    </w:p>
    <w:p w:rsidR="009A5175" w:rsidRPr="00CF30F7" w:rsidRDefault="009A5175" w:rsidP="009A5175">
      <w:pPr>
        <w:autoSpaceDE w:val="0"/>
        <w:autoSpaceDN w:val="0"/>
        <w:adjustRightInd w:val="0"/>
        <w:rPr>
          <w:color w:val="000000"/>
          <w:highlight w:val="yellow"/>
        </w:rPr>
      </w:pPr>
      <w:r w:rsidRPr="002D04C1">
        <w:rPr>
          <w:color w:val="000000"/>
        </w:rPr>
        <w:t xml:space="preserve">W odpowiedzi na </w:t>
      </w:r>
      <w:r>
        <w:rPr>
          <w:color w:val="000000"/>
        </w:rPr>
        <w:t xml:space="preserve">zaproszenie do złożenia oferty </w:t>
      </w:r>
      <w:r>
        <w:t xml:space="preserve">w zapytaniu ofertowym na </w:t>
      </w:r>
      <w:r>
        <w:rPr>
          <w:b/>
        </w:rPr>
        <w:t xml:space="preserve">dostawę </w:t>
      </w:r>
      <w:r w:rsidRPr="00CF30F7">
        <w:rPr>
          <w:b/>
        </w:rPr>
        <w:t>artykułów biurowych</w:t>
      </w:r>
      <w:r w:rsidRPr="00CF30F7">
        <w:rPr>
          <w:color w:val="000000"/>
        </w:rPr>
        <w:t xml:space="preserve"> oferuję/-my wykonanie zamówienia wg poniższej kalkulacji:</w:t>
      </w:r>
    </w:p>
    <w:p w:rsidR="009A5175" w:rsidRPr="009D6706" w:rsidRDefault="009A5175" w:rsidP="009A5175">
      <w:pPr>
        <w:jc w:val="both"/>
        <w:rPr>
          <w:b/>
          <w:u w:val="single"/>
        </w:rPr>
      </w:pPr>
      <w:r w:rsidRPr="00CF30F7">
        <w:rPr>
          <w:b/>
          <w:u w:val="single"/>
        </w:rPr>
        <w:t>Artykuły biurowe:</w:t>
      </w:r>
    </w:p>
    <w:tbl>
      <w:tblPr>
        <w:tblpPr w:leftFromText="141" w:rightFromText="141" w:vertAnchor="text" w:horzAnchor="page" w:tblpX="789" w:tblpY="20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5065"/>
        <w:gridCol w:w="992"/>
        <w:gridCol w:w="850"/>
        <w:gridCol w:w="1134"/>
        <w:gridCol w:w="993"/>
        <w:gridCol w:w="1134"/>
      </w:tblGrid>
      <w:tr w:rsidR="009A5175" w:rsidRPr="00264099" w:rsidTr="00A525EB">
        <w:trPr>
          <w:trHeight w:val="416"/>
        </w:trPr>
        <w:tc>
          <w:tcPr>
            <w:tcW w:w="572" w:type="dxa"/>
            <w:vAlign w:val="center"/>
          </w:tcPr>
          <w:p w:rsidR="009A5175" w:rsidRPr="009A6407" w:rsidRDefault="009A5175" w:rsidP="00A525EB">
            <w:pPr>
              <w:jc w:val="center"/>
              <w:rPr>
                <w:sz w:val="16"/>
                <w:szCs w:val="16"/>
              </w:rPr>
            </w:pPr>
          </w:p>
          <w:p w:rsidR="009A5175" w:rsidRPr="002E370C" w:rsidRDefault="009A5175" w:rsidP="00A525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E370C">
              <w:rPr>
                <w:b/>
                <w:color w:val="000000"/>
                <w:sz w:val="18"/>
                <w:szCs w:val="18"/>
              </w:rPr>
              <w:t>LP</w:t>
            </w:r>
          </w:p>
        </w:tc>
        <w:tc>
          <w:tcPr>
            <w:tcW w:w="5065" w:type="dxa"/>
            <w:vAlign w:val="center"/>
          </w:tcPr>
          <w:p w:rsidR="009A5175" w:rsidRPr="002E370C" w:rsidRDefault="009A5175" w:rsidP="00A525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E370C">
              <w:rPr>
                <w:b/>
                <w:color w:val="000000"/>
                <w:sz w:val="18"/>
                <w:szCs w:val="18"/>
              </w:rPr>
              <w:t>Asortyment</w:t>
            </w:r>
          </w:p>
        </w:tc>
        <w:tc>
          <w:tcPr>
            <w:tcW w:w="992" w:type="dxa"/>
            <w:vAlign w:val="center"/>
          </w:tcPr>
          <w:p w:rsidR="009A5175" w:rsidRPr="002E370C" w:rsidRDefault="009A5175" w:rsidP="00A525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E370C">
              <w:rPr>
                <w:b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850" w:type="dxa"/>
            <w:vAlign w:val="center"/>
          </w:tcPr>
          <w:p w:rsidR="009A5175" w:rsidRPr="00264099" w:rsidRDefault="009A5175" w:rsidP="00A525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64099">
              <w:rPr>
                <w:b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134" w:type="dxa"/>
            <w:vAlign w:val="center"/>
          </w:tcPr>
          <w:p w:rsidR="009A5175" w:rsidRPr="00264099" w:rsidRDefault="009A5175" w:rsidP="00A525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Cena jedn. netto</w:t>
            </w:r>
          </w:p>
        </w:tc>
        <w:tc>
          <w:tcPr>
            <w:tcW w:w="993" w:type="dxa"/>
            <w:vAlign w:val="center"/>
          </w:tcPr>
          <w:p w:rsidR="009A5175" w:rsidRDefault="009A5175" w:rsidP="00A525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264099">
              <w:rPr>
                <w:b/>
                <w:color w:val="000000"/>
                <w:sz w:val="16"/>
                <w:szCs w:val="16"/>
              </w:rPr>
              <w:t>Cena jedn.</w:t>
            </w:r>
          </w:p>
          <w:p w:rsidR="009A5175" w:rsidRPr="00264099" w:rsidRDefault="009A5175" w:rsidP="00A525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264099">
              <w:rPr>
                <w:b/>
                <w:color w:val="000000"/>
                <w:sz w:val="16"/>
                <w:szCs w:val="16"/>
              </w:rPr>
              <w:t>brutto</w:t>
            </w:r>
          </w:p>
        </w:tc>
        <w:tc>
          <w:tcPr>
            <w:tcW w:w="1134" w:type="dxa"/>
            <w:vAlign w:val="center"/>
          </w:tcPr>
          <w:p w:rsidR="009A5175" w:rsidRPr="00264099" w:rsidRDefault="009A5175" w:rsidP="00A525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Wartość brutto</w:t>
            </w:r>
          </w:p>
        </w:tc>
      </w:tr>
      <w:tr w:rsidR="009A5175" w:rsidRPr="009A6407" w:rsidTr="00A525EB">
        <w:trPr>
          <w:trHeight w:val="26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rPr>
                <w:color w:val="000000"/>
              </w:rPr>
            </w:pPr>
            <w:r w:rsidRPr="003A0442">
              <w:rPr>
                <w:color w:val="000000"/>
                <w:sz w:val="22"/>
                <w:szCs w:val="22"/>
              </w:rPr>
              <w:t>Brystol, kolorowy pastelowy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jc w:val="center"/>
              <w:rPr>
                <w:color w:val="000000"/>
                <w:sz w:val="20"/>
                <w:szCs w:val="20"/>
              </w:rPr>
            </w:pPr>
            <w:r w:rsidRPr="003A0442">
              <w:rPr>
                <w:color w:val="000000"/>
                <w:sz w:val="20"/>
                <w:szCs w:val="20"/>
              </w:rPr>
              <w:t>karton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jc w:val="center"/>
              <w:rPr>
                <w:color w:val="000000"/>
                <w:sz w:val="20"/>
                <w:szCs w:val="20"/>
              </w:rPr>
            </w:pPr>
            <w:r w:rsidRPr="003A044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2E370C" w:rsidRDefault="009A5175" w:rsidP="00A525E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2E370C" w:rsidRDefault="009A5175" w:rsidP="00A525E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</w:tr>
      <w:tr w:rsidR="009A5175" w:rsidRPr="009A6407" w:rsidTr="00A525EB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75" w:rsidRPr="009A6407" w:rsidRDefault="009A5175" w:rsidP="00A525E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rPr>
                <w:color w:val="000000"/>
              </w:rPr>
            </w:pPr>
            <w:r w:rsidRPr="003A0442">
              <w:rPr>
                <w:color w:val="000000"/>
                <w:sz w:val="22"/>
                <w:szCs w:val="22"/>
              </w:rPr>
              <w:t xml:space="preserve">2 ostrza proste wymienne kasety </w:t>
            </w:r>
            <w:proofErr w:type="spellStart"/>
            <w:r w:rsidRPr="003A0442">
              <w:rPr>
                <w:color w:val="000000"/>
                <w:sz w:val="22"/>
                <w:szCs w:val="22"/>
              </w:rPr>
              <w:t>SefeCut</w:t>
            </w:r>
            <w:proofErr w:type="spellEnd"/>
            <w:r w:rsidRPr="003A0442">
              <w:rPr>
                <w:color w:val="000000"/>
                <w:sz w:val="22"/>
                <w:szCs w:val="22"/>
              </w:rPr>
              <w:t xml:space="preserve"> do trymerów </w:t>
            </w:r>
            <w:proofErr w:type="spellStart"/>
            <w:r w:rsidRPr="003A0442">
              <w:rPr>
                <w:color w:val="000000"/>
                <w:sz w:val="22"/>
                <w:szCs w:val="22"/>
              </w:rPr>
              <w:t>Fellowes</w:t>
            </w:r>
            <w:proofErr w:type="spellEnd"/>
            <w:r w:rsidRPr="003A044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0442">
              <w:rPr>
                <w:color w:val="000000"/>
                <w:sz w:val="22"/>
                <w:szCs w:val="22"/>
              </w:rPr>
              <w:t>Electron</w:t>
            </w:r>
            <w:proofErr w:type="spellEnd"/>
            <w:r w:rsidRPr="003A0442">
              <w:rPr>
                <w:color w:val="000000"/>
                <w:sz w:val="22"/>
                <w:szCs w:val="22"/>
              </w:rPr>
              <w:t xml:space="preserve"> A3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jc w:val="center"/>
              <w:rPr>
                <w:color w:val="000000"/>
                <w:sz w:val="20"/>
                <w:szCs w:val="20"/>
              </w:rPr>
            </w:pPr>
            <w:r w:rsidRPr="003A0442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jc w:val="center"/>
              <w:rPr>
                <w:color w:val="000000"/>
                <w:sz w:val="20"/>
                <w:szCs w:val="20"/>
              </w:rPr>
            </w:pPr>
            <w:r w:rsidRPr="003A044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</w:tr>
      <w:tr w:rsidR="009A5175" w:rsidRPr="009A6407" w:rsidTr="00A525EB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rPr>
                <w:color w:val="000000"/>
              </w:rPr>
            </w:pPr>
            <w:r w:rsidRPr="003A0442">
              <w:rPr>
                <w:color w:val="000000"/>
                <w:sz w:val="22"/>
                <w:szCs w:val="22"/>
              </w:rPr>
              <w:t>Cienkopisy (zielony – 5 szt., czerwony – 5 szt.)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jc w:val="center"/>
              <w:rPr>
                <w:color w:val="000000"/>
                <w:sz w:val="20"/>
                <w:szCs w:val="20"/>
              </w:rPr>
            </w:pPr>
            <w:r w:rsidRPr="003A044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jc w:val="center"/>
              <w:rPr>
                <w:color w:val="000000"/>
                <w:sz w:val="20"/>
                <w:szCs w:val="20"/>
              </w:rPr>
            </w:pPr>
            <w:r w:rsidRPr="003A044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</w:tr>
      <w:tr w:rsidR="009A5175" w:rsidRPr="009A6407" w:rsidTr="00A525EB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rPr>
                <w:color w:val="000000"/>
              </w:rPr>
            </w:pPr>
            <w:r w:rsidRPr="003A0442">
              <w:rPr>
                <w:color w:val="000000"/>
                <w:sz w:val="22"/>
                <w:szCs w:val="22"/>
              </w:rPr>
              <w:t xml:space="preserve">Dziurkacz  standardowy  do 30 kartek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jc w:val="center"/>
              <w:rPr>
                <w:color w:val="000000"/>
                <w:sz w:val="20"/>
                <w:szCs w:val="20"/>
              </w:rPr>
            </w:pPr>
            <w:r w:rsidRPr="003A044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jc w:val="center"/>
              <w:rPr>
                <w:color w:val="000000"/>
                <w:sz w:val="20"/>
                <w:szCs w:val="20"/>
              </w:rPr>
            </w:pPr>
            <w:r w:rsidRPr="003A044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</w:tr>
      <w:tr w:rsidR="009A5175" w:rsidRPr="009A6407" w:rsidTr="00A525EB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rPr>
                <w:color w:val="000000"/>
              </w:rPr>
            </w:pPr>
            <w:r w:rsidRPr="003A0442">
              <w:rPr>
                <w:color w:val="000000"/>
                <w:sz w:val="22"/>
                <w:szCs w:val="22"/>
              </w:rPr>
              <w:t>Flamastry stożkowe ASTRA 12 kolorów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jc w:val="center"/>
              <w:rPr>
                <w:color w:val="000000"/>
                <w:sz w:val="20"/>
                <w:szCs w:val="20"/>
              </w:rPr>
            </w:pPr>
            <w:r w:rsidRPr="003A0442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jc w:val="center"/>
              <w:rPr>
                <w:color w:val="000000"/>
                <w:sz w:val="20"/>
                <w:szCs w:val="20"/>
              </w:rPr>
            </w:pPr>
            <w:r w:rsidRPr="003A044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</w:tr>
      <w:tr w:rsidR="009A5175" w:rsidRPr="009A6407" w:rsidTr="00A525EB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rPr>
                <w:color w:val="000000"/>
              </w:rPr>
            </w:pPr>
            <w:r w:rsidRPr="003A0442">
              <w:rPr>
                <w:color w:val="000000"/>
                <w:sz w:val="22"/>
                <w:szCs w:val="22"/>
              </w:rPr>
              <w:t>Kartki samoprzylepne min. 100 karteczek 76x76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jc w:val="center"/>
              <w:rPr>
                <w:color w:val="000000"/>
                <w:sz w:val="20"/>
                <w:szCs w:val="20"/>
              </w:rPr>
            </w:pPr>
            <w:r w:rsidRPr="003A044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jc w:val="center"/>
              <w:rPr>
                <w:color w:val="000000"/>
                <w:sz w:val="20"/>
                <w:szCs w:val="20"/>
              </w:rPr>
            </w:pPr>
            <w:r w:rsidRPr="003A044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</w:tr>
      <w:tr w:rsidR="009A5175" w:rsidRPr="009A6407" w:rsidTr="00A525EB">
        <w:trPr>
          <w:trHeight w:val="26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Koperta rozmiar</w:t>
            </w:r>
            <w:r w:rsidRPr="003A0442">
              <w:rPr>
                <w:color w:val="000000"/>
                <w:sz w:val="22"/>
                <w:szCs w:val="22"/>
              </w:rPr>
              <w:t xml:space="preserve"> c6 biała ze zwrotnym potwierdzeniem odbioru wg KPA, może być wariant oddzielnie koperta plus samoprzylepne zwrotne potwierdzenie odbioru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jc w:val="center"/>
              <w:rPr>
                <w:color w:val="000000"/>
                <w:sz w:val="20"/>
                <w:szCs w:val="20"/>
              </w:rPr>
            </w:pPr>
            <w:r w:rsidRPr="003A044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jc w:val="center"/>
              <w:rPr>
                <w:color w:val="000000"/>
                <w:sz w:val="20"/>
                <w:szCs w:val="20"/>
              </w:rPr>
            </w:pPr>
            <w:r w:rsidRPr="003A0442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</w:tr>
      <w:tr w:rsidR="009A5175" w:rsidRPr="00BB76E8" w:rsidTr="00A525EB">
        <w:trPr>
          <w:trHeight w:val="26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Pr="003A0442">
              <w:rPr>
                <w:color w:val="000000"/>
                <w:sz w:val="22"/>
                <w:szCs w:val="22"/>
              </w:rPr>
              <w:t>operty  C4 samoklejące z paskiem  bez rozszerzanych boków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jc w:val="center"/>
              <w:rPr>
                <w:color w:val="000000"/>
                <w:sz w:val="20"/>
                <w:szCs w:val="20"/>
              </w:rPr>
            </w:pPr>
            <w:r w:rsidRPr="003A044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jc w:val="center"/>
              <w:rPr>
                <w:color w:val="000000"/>
                <w:sz w:val="20"/>
                <w:szCs w:val="20"/>
              </w:rPr>
            </w:pPr>
            <w:r w:rsidRPr="003A044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BB76E8" w:rsidRDefault="009A5175" w:rsidP="00A525E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BB76E8" w:rsidRDefault="009A5175" w:rsidP="00A525E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BB76E8" w:rsidRDefault="009A5175" w:rsidP="00A525EB">
            <w:pPr>
              <w:rPr>
                <w:sz w:val="16"/>
                <w:szCs w:val="16"/>
              </w:rPr>
            </w:pPr>
          </w:p>
        </w:tc>
      </w:tr>
      <w:tr w:rsidR="009A5175" w:rsidRPr="009A6407" w:rsidTr="00A525EB">
        <w:trPr>
          <w:trHeight w:val="18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rPr>
                <w:color w:val="000000"/>
              </w:rPr>
            </w:pPr>
            <w:r w:rsidRPr="003A0442">
              <w:rPr>
                <w:color w:val="000000"/>
                <w:sz w:val="22"/>
                <w:szCs w:val="22"/>
              </w:rPr>
              <w:t>Koperty C4 samoklejące z paskiem z rozszerzanymi bokami i spodem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jc w:val="center"/>
              <w:rPr>
                <w:color w:val="000000"/>
                <w:sz w:val="20"/>
                <w:szCs w:val="20"/>
              </w:rPr>
            </w:pPr>
            <w:r w:rsidRPr="003A044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jc w:val="center"/>
              <w:rPr>
                <w:color w:val="000000"/>
                <w:sz w:val="20"/>
                <w:szCs w:val="20"/>
              </w:rPr>
            </w:pPr>
            <w:r w:rsidRPr="003A044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</w:tr>
      <w:tr w:rsidR="009A5175" w:rsidRPr="009A6407" w:rsidTr="00A525EB">
        <w:trPr>
          <w:trHeight w:val="26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rPr>
                <w:color w:val="000000"/>
              </w:rPr>
            </w:pPr>
            <w:r w:rsidRPr="003A0442">
              <w:rPr>
                <w:color w:val="000000"/>
                <w:sz w:val="22"/>
                <w:szCs w:val="22"/>
              </w:rPr>
              <w:t>Koperty samoklejące C5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jc w:val="center"/>
              <w:rPr>
                <w:color w:val="000000"/>
                <w:sz w:val="20"/>
                <w:szCs w:val="20"/>
              </w:rPr>
            </w:pPr>
            <w:r w:rsidRPr="003A044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jc w:val="center"/>
              <w:rPr>
                <w:color w:val="000000"/>
                <w:sz w:val="20"/>
                <w:szCs w:val="20"/>
              </w:rPr>
            </w:pPr>
            <w:r w:rsidRPr="003A044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</w:tr>
      <w:tr w:rsidR="009A5175" w:rsidRPr="009A6407" w:rsidTr="00A525EB">
        <w:trPr>
          <w:trHeight w:val="26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rPr>
                <w:color w:val="000000"/>
              </w:rPr>
            </w:pPr>
            <w:r w:rsidRPr="003A0442">
              <w:rPr>
                <w:color w:val="000000"/>
                <w:sz w:val="22"/>
                <w:szCs w:val="22"/>
              </w:rPr>
              <w:t xml:space="preserve">Korektor </w:t>
            </w:r>
            <w:r>
              <w:rPr>
                <w:color w:val="000000"/>
                <w:sz w:val="22"/>
                <w:szCs w:val="22"/>
              </w:rPr>
              <w:t xml:space="preserve">w myszce </w:t>
            </w:r>
            <w:proofErr w:type="spellStart"/>
            <w:r>
              <w:rPr>
                <w:color w:val="000000"/>
                <w:sz w:val="22"/>
                <w:szCs w:val="22"/>
              </w:rPr>
              <w:t>Pentel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5mmx12m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jc w:val="center"/>
              <w:rPr>
                <w:color w:val="000000"/>
                <w:sz w:val="20"/>
                <w:szCs w:val="20"/>
              </w:rPr>
            </w:pPr>
            <w:r w:rsidRPr="003A044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jc w:val="center"/>
              <w:rPr>
                <w:color w:val="000000"/>
                <w:sz w:val="20"/>
                <w:szCs w:val="20"/>
              </w:rPr>
            </w:pPr>
            <w:r w:rsidRPr="003A044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</w:tr>
      <w:tr w:rsidR="009A5175" w:rsidRPr="009A6407" w:rsidTr="00A525EB">
        <w:trPr>
          <w:trHeight w:val="26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rPr>
                <w:color w:val="000000"/>
              </w:rPr>
            </w:pPr>
            <w:r w:rsidRPr="003A0442">
              <w:rPr>
                <w:color w:val="000000"/>
                <w:sz w:val="22"/>
                <w:szCs w:val="22"/>
              </w:rPr>
              <w:t>Korektor w piórze z metalową końcówką szybkoschnący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jc w:val="center"/>
              <w:rPr>
                <w:color w:val="000000"/>
                <w:sz w:val="20"/>
                <w:szCs w:val="20"/>
              </w:rPr>
            </w:pPr>
            <w:r w:rsidRPr="003A044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jc w:val="center"/>
              <w:rPr>
                <w:color w:val="000000"/>
                <w:sz w:val="20"/>
                <w:szCs w:val="20"/>
              </w:rPr>
            </w:pPr>
            <w:r w:rsidRPr="003A044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</w:tr>
      <w:tr w:rsidR="009A5175" w:rsidRPr="009A6407" w:rsidTr="00A525EB">
        <w:trPr>
          <w:trHeight w:val="26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0C7826" w:rsidRDefault="009A5175" w:rsidP="00A525EB">
            <w:r>
              <w:rPr>
                <w:sz w:val="22"/>
                <w:szCs w:val="22"/>
              </w:rPr>
              <w:t xml:space="preserve">Koszulki krystaliczne A4 </w:t>
            </w:r>
            <w:r w:rsidRPr="000C7826">
              <w:rPr>
                <w:sz w:val="22"/>
                <w:szCs w:val="22"/>
              </w:rPr>
              <w:t xml:space="preserve"> min. 75 </w:t>
            </w:r>
            <w:proofErr w:type="spellStart"/>
            <w:r w:rsidRPr="000C7826">
              <w:rPr>
                <w:sz w:val="22"/>
                <w:szCs w:val="22"/>
              </w:rPr>
              <w:t>mikromów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jc w:val="center"/>
              <w:rPr>
                <w:color w:val="000000"/>
                <w:sz w:val="20"/>
                <w:szCs w:val="20"/>
              </w:rPr>
            </w:pPr>
            <w:r w:rsidRPr="003A0442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jc w:val="center"/>
              <w:rPr>
                <w:color w:val="000000"/>
                <w:sz w:val="20"/>
                <w:szCs w:val="20"/>
              </w:rPr>
            </w:pPr>
            <w:r w:rsidRPr="003A044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</w:tr>
      <w:tr w:rsidR="009A5175" w:rsidRPr="009A6407" w:rsidTr="00A525EB">
        <w:trPr>
          <w:trHeight w:val="26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0C7826" w:rsidRDefault="009A5175" w:rsidP="00A525EB">
            <w:r>
              <w:rPr>
                <w:sz w:val="22"/>
                <w:szCs w:val="22"/>
              </w:rPr>
              <w:t xml:space="preserve">Marker do płyt CD, DVD </w:t>
            </w:r>
            <w:r w:rsidRPr="000C7826">
              <w:rPr>
                <w:sz w:val="22"/>
                <w:szCs w:val="22"/>
              </w:rPr>
              <w:t>czarny 0,5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jc w:val="center"/>
              <w:rPr>
                <w:color w:val="000000"/>
                <w:sz w:val="20"/>
                <w:szCs w:val="20"/>
              </w:rPr>
            </w:pPr>
            <w:r w:rsidRPr="003A0442"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jc w:val="center"/>
              <w:rPr>
                <w:color w:val="000000"/>
                <w:sz w:val="20"/>
                <w:szCs w:val="20"/>
              </w:rPr>
            </w:pPr>
            <w:r w:rsidRPr="003A044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</w:tr>
      <w:tr w:rsidR="009A5175" w:rsidRPr="009A6407" w:rsidTr="00A525EB">
        <w:trPr>
          <w:trHeight w:val="26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Marker do płyt</w:t>
            </w:r>
            <w:r>
              <w:rPr>
                <w:sz w:val="22"/>
                <w:szCs w:val="22"/>
              </w:rPr>
              <w:t xml:space="preserve"> CD, DVD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A0442">
              <w:rPr>
                <w:color w:val="000000"/>
                <w:sz w:val="22"/>
                <w:szCs w:val="22"/>
              </w:rPr>
              <w:t>czarny 1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jc w:val="center"/>
              <w:rPr>
                <w:color w:val="000000"/>
                <w:sz w:val="20"/>
                <w:szCs w:val="20"/>
              </w:rPr>
            </w:pPr>
            <w:r w:rsidRPr="003A044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jc w:val="center"/>
              <w:rPr>
                <w:color w:val="000000"/>
                <w:sz w:val="20"/>
                <w:szCs w:val="20"/>
              </w:rPr>
            </w:pPr>
            <w:r w:rsidRPr="003A044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</w:tr>
      <w:tr w:rsidR="009A5175" w:rsidRPr="009A6407" w:rsidTr="00A525EB">
        <w:trPr>
          <w:trHeight w:val="26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rPr>
                <w:color w:val="000000"/>
              </w:rPr>
            </w:pPr>
            <w:r w:rsidRPr="003A0442">
              <w:rPr>
                <w:color w:val="000000"/>
                <w:sz w:val="22"/>
                <w:szCs w:val="22"/>
              </w:rPr>
              <w:t>Mazaki 2w1 - 1mm oraz 2mm, 10 kolorów, PELIKAN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jc w:val="center"/>
              <w:rPr>
                <w:color w:val="000000"/>
                <w:sz w:val="20"/>
                <w:szCs w:val="20"/>
              </w:rPr>
            </w:pPr>
            <w:r w:rsidRPr="003A0442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jc w:val="center"/>
              <w:rPr>
                <w:color w:val="000000"/>
                <w:sz w:val="20"/>
                <w:szCs w:val="20"/>
              </w:rPr>
            </w:pPr>
            <w:r w:rsidRPr="003A044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</w:tr>
      <w:tr w:rsidR="009A5175" w:rsidRPr="009A6407" w:rsidTr="00A525EB">
        <w:trPr>
          <w:trHeight w:val="26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rPr>
                <w:color w:val="000000"/>
              </w:rPr>
            </w:pPr>
            <w:r w:rsidRPr="003A0442">
              <w:rPr>
                <w:color w:val="000000"/>
                <w:sz w:val="22"/>
                <w:szCs w:val="22"/>
              </w:rPr>
              <w:t>Nożyczki 15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jc w:val="center"/>
              <w:rPr>
                <w:color w:val="000000"/>
                <w:sz w:val="20"/>
                <w:szCs w:val="20"/>
              </w:rPr>
            </w:pPr>
            <w:r w:rsidRPr="003A044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jc w:val="center"/>
              <w:rPr>
                <w:color w:val="000000"/>
                <w:sz w:val="20"/>
                <w:szCs w:val="20"/>
              </w:rPr>
            </w:pPr>
            <w:r w:rsidRPr="003A044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</w:tr>
      <w:tr w:rsidR="009A5175" w:rsidRPr="009A6407" w:rsidTr="00A525EB">
        <w:trPr>
          <w:trHeight w:val="26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rPr>
                <w:color w:val="000000"/>
              </w:rPr>
            </w:pPr>
            <w:r w:rsidRPr="003A0442">
              <w:rPr>
                <w:color w:val="000000"/>
                <w:sz w:val="22"/>
                <w:szCs w:val="22"/>
              </w:rPr>
              <w:t>Ołówek automatyczny, grubość linii pisania 0,7 mm, gumowy uchwyt, wymienna gumka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jc w:val="center"/>
              <w:rPr>
                <w:color w:val="000000"/>
                <w:sz w:val="20"/>
                <w:szCs w:val="20"/>
              </w:rPr>
            </w:pPr>
            <w:r w:rsidRPr="003A044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jc w:val="center"/>
              <w:rPr>
                <w:color w:val="000000"/>
                <w:sz w:val="20"/>
                <w:szCs w:val="20"/>
              </w:rPr>
            </w:pPr>
            <w:r w:rsidRPr="003A044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</w:tr>
      <w:tr w:rsidR="009A5175" w:rsidRPr="009A6407" w:rsidTr="00A525EB">
        <w:trPr>
          <w:trHeight w:val="26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rPr>
                <w:color w:val="000000"/>
              </w:rPr>
            </w:pPr>
            <w:r w:rsidRPr="003A0442">
              <w:rPr>
                <w:color w:val="000000"/>
                <w:sz w:val="22"/>
                <w:szCs w:val="22"/>
              </w:rPr>
              <w:t>Papier ksero gramatura 160g/m</w:t>
            </w:r>
            <w:r w:rsidRPr="003A0442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3A0442">
              <w:rPr>
                <w:color w:val="000000"/>
                <w:sz w:val="22"/>
                <w:szCs w:val="22"/>
              </w:rPr>
              <w:t xml:space="preserve"> (ryza – 250 szt.)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jc w:val="center"/>
              <w:rPr>
                <w:color w:val="000000"/>
                <w:sz w:val="20"/>
                <w:szCs w:val="20"/>
              </w:rPr>
            </w:pPr>
            <w:r w:rsidRPr="003A0442">
              <w:rPr>
                <w:color w:val="000000"/>
                <w:sz w:val="20"/>
                <w:szCs w:val="20"/>
              </w:rPr>
              <w:t>ryza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jc w:val="center"/>
              <w:rPr>
                <w:color w:val="000000"/>
                <w:sz w:val="20"/>
                <w:szCs w:val="20"/>
              </w:rPr>
            </w:pPr>
            <w:r w:rsidRPr="003A044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</w:tr>
      <w:tr w:rsidR="009A5175" w:rsidRPr="009A6407" w:rsidTr="00A525EB">
        <w:trPr>
          <w:trHeight w:val="26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rPr>
                <w:color w:val="000000"/>
              </w:rPr>
            </w:pPr>
            <w:r w:rsidRPr="003A0442">
              <w:rPr>
                <w:color w:val="000000"/>
                <w:sz w:val="22"/>
                <w:szCs w:val="22"/>
              </w:rPr>
              <w:t>Papier kserograficzny A4, białość 166 CIE, klasa A,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jc w:val="center"/>
              <w:rPr>
                <w:color w:val="000000"/>
                <w:sz w:val="20"/>
                <w:szCs w:val="20"/>
              </w:rPr>
            </w:pPr>
            <w:r w:rsidRPr="003A0442">
              <w:rPr>
                <w:color w:val="000000"/>
                <w:sz w:val="20"/>
                <w:szCs w:val="20"/>
              </w:rPr>
              <w:t>ryza – (500 szt.)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jc w:val="center"/>
              <w:rPr>
                <w:color w:val="000000"/>
                <w:sz w:val="20"/>
                <w:szCs w:val="20"/>
              </w:rPr>
            </w:pPr>
            <w:r w:rsidRPr="003A044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</w:tr>
      <w:tr w:rsidR="009A5175" w:rsidRPr="009A6407" w:rsidTr="00A525EB">
        <w:trPr>
          <w:trHeight w:val="26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rPr>
                <w:color w:val="000000"/>
              </w:rPr>
            </w:pPr>
            <w:r w:rsidRPr="003A0442">
              <w:rPr>
                <w:color w:val="000000"/>
                <w:sz w:val="22"/>
                <w:szCs w:val="22"/>
              </w:rPr>
              <w:t>Papier kserograficzny, biały, gładki gramatura 160g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jc w:val="center"/>
              <w:rPr>
                <w:color w:val="000000"/>
                <w:sz w:val="20"/>
                <w:szCs w:val="20"/>
              </w:rPr>
            </w:pPr>
            <w:r w:rsidRPr="003A0442">
              <w:rPr>
                <w:color w:val="000000"/>
                <w:sz w:val="20"/>
                <w:szCs w:val="20"/>
              </w:rPr>
              <w:t>ryza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jc w:val="center"/>
              <w:rPr>
                <w:color w:val="000000"/>
                <w:sz w:val="20"/>
                <w:szCs w:val="20"/>
              </w:rPr>
            </w:pPr>
            <w:r w:rsidRPr="003A044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</w:tr>
      <w:tr w:rsidR="009A5175" w:rsidRPr="009A6407" w:rsidTr="00A525EB">
        <w:trPr>
          <w:trHeight w:val="26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Papier do </w:t>
            </w:r>
            <w:proofErr w:type="spellStart"/>
            <w:r>
              <w:rPr>
                <w:color w:val="000000"/>
                <w:sz w:val="22"/>
                <w:szCs w:val="22"/>
              </w:rPr>
              <w:t>flipchart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z otworami na zawieszanie, wym. 70x100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blok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</w:tr>
      <w:tr w:rsidR="009A5175" w:rsidRPr="009A6407" w:rsidTr="00A525EB">
        <w:trPr>
          <w:trHeight w:val="2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rPr>
                <w:color w:val="000000"/>
              </w:rPr>
            </w:pPr>
            <w:r w:rsidRPr="003A0442">
              <w:rPr>
                <w:color w:val="000000"/>
                <w:sz w:val="22"/>
                <w:szCs w:val="22"/>
              </w:rPr>
              <w:t>Pianka do czyszczenia matryc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jc w:val="center"/>
              <w:rPr>
                <w:color w:val="000000"/>
                <w:sz w:val="20"/>
                <w:szCs w:val="20"/>
              </w:rPr>
            </w:pPr>
            <w:r w:rsidRPr="003A044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jc w:val="center"/>
              <w:rPr>
                <w:color w:val="000000"/>
                <w:sz w:val="20"/>
                <w:szCs w:val="20"/>
              </w:rPr>
            </w:pPr>
            <w:r w:rsidRPr="003A044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</w:tr>
      <w:tr w:rsidR="009A5175" w:rsidRPr="009A6407" w:rsidTr="00A525EB">
        <w:trPr>
          <w:trHeight w:val="2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rPr>
                <w:color w:val="000000"/>
              </w:rPr>
            </w:pPr>
            <w:r w:rsidRPr="003A0442">
              <w:rPr>
                <w:color w:val="000000"/>
                <w:sz w:val="22"/>
                <w:szCs w:val="22"/>
              </w:rPr>
              <w:t>Płyty CD 750 mb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jc w:val="center"/>
              <w:rPr>
                <w:color w:val="000000"/>
                <w:sz w:val="20"/>
                <w:szCs w:val="20"/>
              </w:rPr>
            </w:pPr>
            <w:r w:rsidRPr="003A044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jc w:val="center"/>
              <w:rPr>
                <w:color w:val="000000"/>
                <w:sz w:val="20"/>
                <w:szCs w:val="20"/>
              </w:rPr>
            </w:pPr>
            <w:r w:rsidRPr="003A044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</w:tr>
      <w:tr w:rsidR="009A5175" w:rsidRPr="009A6407" w:rsidTr="00A525EB">
        <w:trPr>
          <w:trHeight w:val="2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rPr>
                <w:color w:val="000000"/>
              </w:rPr>
            </w:pPr>
            <w:r w:rsidRPr="003A0442">
              <w:rPr>
                <w:color w:val="000000"/>
                <w:sz w:val="22"/>
                <w:szCs w:val="22"/>
              </w:rPr>
              <w:t xml:space="preserve">Skoroszyt A4 twardy z </w:t>
            </w:r>
            <w:proofErr w:type="spellStart"/>
            <w:r w:rsidRPr="003A0442">
              <w:rPr>
                <w:color w:val="000000"/>
                <w:sz w:val="22"/>
                <w:szCs w:val="22"/>
              </w:rPr>
              <w:t>europerforacj</w:t>
            </w:r>
            <w:r>
              <w:rPr>
                <w:color w:val="000000"/>
                <w:sz w:val="22"/>
                <w:szCs w:val="22"/>
              </w:rPr>
              <w:t>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A’20 z możliwością wpięcia, (k</w:t>
            </w:r>
            <w:r w:rsidRPr="003A0442">
              <w:rPr>
                <w:color w:val="000000"/>
                <w:sz w:val="22"/>
                <w:szCs w:val="22"/>
              </w:rPr>
              <w:t>olor czerwony – 10 szt., niebieski – 10 szt., zielony 10 szt.)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jc w:val="center"/>
              <w:rPr>
                <w:color w:val="000000"/>
                <w:sz w:val="20"/>
                <w:szCs w:val="20"/>
              </w:rPr>
            </w:pPr>
            <w:r w:rsidRPr="003A044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jc w:val="center"/>
              <w:rPr>
                <w:color w:val="000000"/>
                <w:sz w:val="20"/>
                <w:szCs w:val="20"/>
              </w:rPr>
            </w:pPr>
            <w:r w:rsidRPr="003A044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</w:tr>
      <w:tr w:rsidR="009A5175" w:rsidRPr="009A6407" w:rsidTr="00A525EB">
        <w:trPr>
          <w:trHeight w:val="2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rPr>
                <w:color w:val="000000"/>
              </w:rPr>
            </w:pPr>
            <w:r w:rsidRPr="003A0442">
              <w:rPr>
                <w:color w:val="000000"/>
                <w:sz w:val="22"/>
                <w:szCs w:val="22"/>
              </w:rPr>
              <w:t>Skoroszyt tekturowy z oczkami do wpięcia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jc w:val="center"/>
              <w:rPr>
                <w:color w:val="000000"/>
                <w:sz w:val="20"/>
                <w:szCs w:val="20"/>
              </w:rPr>
            </w:pPr>
            <w:r w:rsidRPr="003A044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jc w:val="center"/>
              <w:rPr>
                <w:color w:val="000000"/>
                <w:sz w:val="20"/>
                <w:szCs w:val="20"/>
              </w:rPr>
            </w:pPr>
            <w:r w:rsidRPr="003A0442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</w:tr>
      <w:tr w:rsidR="009A5175" w:rsidRPr="009A6407" w:rsidTr="00A525EB">
        <w:trPr>
          <w:trHeight w:val="2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rPr>
                <w:color w:val="000000"/>
              </w:rPr>
            </w:pPr>
            <w:r w:rsidRPr="003A0442">
              <w:rPr>
                <w:color w:val="000000"/>
                <w:sz w:val="22"/>
                <w:szCs w:val="22"/>
              </w:rPr>
              <w:t>Sprężone powietrze 400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jc w:val="center"/>
              <w:rPr>
                <w:color w:val="000000"/>
                <w:sz w:val="20"/>
                <w:szCs w:val="20"/>
              </w:rPr>
            </w:pPr>
            <w:r w:rsidRPr="003A044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jc w:val="center"/>
              <w:rPr>
                <w:color w:val="000000"/>
                <w:sz w:val="20"/>
                <w:szCs w:val="20"/>
              </w:rPr>
            </w:pPr>
            <w:r w:rsidRPr="003A044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</w:tr>
      <w:tr w:rsidR="009A5175" w:rsidRPr="009A6407" w:rsidTr="00A525EB">
        <w:trPr>
          <w:trHeight w:val="2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rPr>
                <w:color w:val="000000"/>
              </w:rPr>
            </w:pPr>
            <w:r w:rsidRPr="003A0442">
              <w:rPr>
                <w:color w:val="000000"/>
                <w:sz w:val="22"/>
                <w:szCs w:val="22"/>
              </w:rPr>
              <w:t>Ścierka z mikrofibry do czyszczenia gładkich powierzchni, laptopów, monitorów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jc w:val="center"/>
              <w:rPr>
                <w:color w:val="000000"/>
                <w:sz w:val="20"/>
                <w:szCs w:val="20"/>
              </w:rPr>
            </w:pPr>
            <w:r w:rsidRPr="003A044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jc w:val="center"/>
              <w:rPr>
                <w:color w:val="000000"/>
                <w:sz w:val="20"/>
                <w:szCs w:val="20"/>
              </w:rPr>
            </w:pPr>
            <w:r w:rsidRPr="003A044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</w:tr>
      <w:tr w:rsidR="009A5175" w:rsidRPr="009A6407" w:rsidTr="00A525EB">
        <w:trPr>
          <w:trHeight w:val="2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rPr>
                <w:color w:val="000000"/>
              </w:rPr>
            </w:pPr>
            <w:r w:rsidRPr="003A0442">
              <w:rPr>
                <w:color w:val="000000"/>
                <w:sz w:val="22"/>
                <w:szCs w:val="22"/>
              </w:rPr>
              <w:t>Tablica korkowa 60x40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jc w:val="center"/>
              <w:rPr>
                <w:color w:val="000000"/>
                <w:sz w:val="20"/>
                <w:szCs w:val="20"/>
              </w:rPr>
            </w:pPr>
            <w:r w:rsidRPr="003A044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jc w:val="center"/>
              <w:rPr>
                <w:color w:val="000000"/>
                <w:sz w:val="20"/>
                <w:szCs w:val="20"/>
              </w:rPr>
            </w:pPr>
            <w:r w:rsidRPr="003A044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</w:tr>
      <w:tr w:rsidR="009A5175" w:rsidRPr="009A6407" w:rsidTr="00A525EB">
        <w:trPr>
          <w:trHeight w:val="2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rPr>
                <w:color w:val="000000"/>
              </w:rPr>
            </w:pPr>
            <w:r w:rsidRPr="003A0442">
              <w:rPr>
                <w:color w:val="000000"/>
                <w:sz w:val="22"/>
                <w:szCs w:val="22"/>
              </w:rPr>
              <w:t>Taśma biurowa szerokość 18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jc w:val="center"/>
              <w:rPr>
                <w:color w:val="000000"/>
                <w:sz w:val="20"/>
                <w:szCs w:val="20"/>
              </w:rPr>
            </w:pPr>
            <w:r w:rsidRPr="003A044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jc w:val="center"/>
              <w:rPr>
                <w:color w:val="000000"/>
                <w:sz w:val="20"/>
                <w:szCs w:val="20"/>
              </w:rPr>
            </w:pPr>
            <w:r w:rsidRPr="003A044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</w:tr>
      <w:tr w:rsidR="009A5175" w:rsidRPr="009A6407" w:rsidTr="00A525EB">
        <w:trPr>
          <w:trHeight w:val="2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rPr>
                <w:color w:val="000000"/>
              </w:rPr>
            </w:pPr>
            <w:r w:rsidRPr="003A0442">
              <w:rPr>
                <w:color w:val="000000"/>
                <w:sz w:val="22"/>
                <w:szCs w:val="22"/>
              </w:rPr>
              <w:t xml:space="preserve">Taśma klejąca dwustronna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jc w:val="center"/>
              <w:rPr>
                <w:color w:val="000000"/>
                <w:sz w:val="20"/>
                <w:szCs w:val="20"/>
              </w:rPr>
            </w:pPr>
            <w:r w:rsidRPr="003A044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jc w:val="center"/>
              <w:rPr>
                <w:color w:val="000000"/>
                <w:sz w:val="20"/>
                <w:szCs w:val="20"/>
              </w:rPr>
            </w:pPr>
            <w:r w:rsidRPr="003A044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</w:tr>
      <w:tr w:rsidR="009A5175" w:rsidRPr="009A6407" w:rsidTr="00A525EB">
        <w:trPr>
          <w:trHeight w:val="2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rPr>
                <w:color w:val="000000"/>
              </w:rPr>
            </w:pPr>
            <w:r w:rsidRPr="003A0442">
              <w:rPr>
                <w:color w:val="000000"/>
                <w:sz w:val="22"/>
                <w:szCs w:val="22"/>
              </w:rPr>
              <w:t xml:space="preserve">Taśma pakowa do wysyłek szara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jc w:val="center"/>
              <w:rPr>
                <w:color w:val="000000"/>
                <w:sz w:val="20"/>
                <w:szCs w:val="20"/>
              </w:rPr>
            </w:pPr>
            <w:r w:rsidRPr="003A044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jc w:val="center"/>
              <w:rPr>
                <w:color w:val="000000"/>
                <w:sz w:val="20"/>
                <w:szCs w:val="20"/>
              </w:rPr>
            </w:pPr>
            <w:r w:rsidRPr="003A044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</w:tr>
      <w:tr w:rsidR="009A5175" w:rsidRPr="009A6407" w:rsidTr="00A525EB">
        <w:trPr>
          <w:trHeight w:val="2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rPr>
                <w:color w:val="000000"/>
              </w:rPr>
            </w:pPr>
            <w:r w:rsidRPr="003A0442">
              <w:rPr>
                <w:color w:val="000000"/>
                <w:sz w:val="22"/>
                <w:szCs w:val="22"/>
              </w:rPr>
              <w:t>Teczka do akt osobowych z mechanizmem ringowym A4 kolorowa, grubość grzbietu 20 mm, twarda oprawa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jc w:val="center"/>
              <w:rPr>
                <w:color w:val="000000"/>
                <w:sz w:val="20"/>
                <w:szCs w:val="20"/>
              </w:rPr>
            </w:pPr>
            <w:r w:rsidRPr="003A044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jc w:val="center"/>
              <w:rPr>
                <w:color w:val="000000"/>
                <w:sz w:val="20"/>
                <w:szCs w:val="20"/>
              </w:rPr>
            </w:pPr>
            <w:r w:rsidRPr="003A044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</w:tr>
      <w:tr w:rsidR="009A5175" w:rsidRPr="009A6407" w:rsidTr="00A525EB">
        <w:trPr>
          <w:trHeight w:val="2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rPr>
                <w:color w:val="000000"/>
              </w:rPr>
            </w:pPr>
            <w:r w:rsidRPr="003A0442">
              <w:rPr>
                <w:color w:val="000000"/>
                <w:sz w:val="22"/>
                <w:szCs w:val="22"/>
              </w:rPr>
              <w:t>Teczka do akt osobowych z mechanizmem ringowym A4/30 kolorowa, grubość grzbietu 30 mm, twarda oprawa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jc w:val="center"/>
              <w:rPr>
                <w:color w:val="000000"/>
                <w:sz w:val="20"/>
                <w:szCs w:val="20"/>
              </w:rPr>
            </w:pPr>
            <w:r w:rsidRPr="003A044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jc w:val="center"/>
              <w:rPr>
                <w:color w:val="000000"/>
                <w:sz w:val="20"/>
                <w:szCs w:val="20"/>
              </w:rPr>
            </w:pPr>
            <w:r w:rsidRPr="003A044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</w:tr>
      <w:tr w:rsidR="009A5175" w:rsidRPr="009A6407" w:rsidTr="00A525EB">
        <w:trPr>
          <w:trHeight w:val="2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Tusz </w:t>
            </w:r>
            <w:proofErr w:type="spellStart"/>
            <w:r>
              <w:rPr>
                <w:color w:val="000000"/>
                <w:sz w:val="22"/>
                <w:szCs w:val="22"/>
              </w:rPr>
              <w:t>N</w:t>
            </w:r>
            <w:r w:rsidRPr="003A0442">
              <w:rPr>
                <w:color w:val="000000"/>
                <w:sz w:val="22"/>
                <w:szCs w:val="22"/>
              </w:rPr>
              <w:t>oris</w:t>
            </w:r>
            <w:proofErr w:type="spellEnd"/>
            <w:r w:rsidRPr="003A0442">
              <w:rPr>
                <w:color w:val="000000"/>
                <w:sz w:val="22"/>
                <w:szCs w:val="22"/>
              </w:rPr>
              <w:t xml:space="preserve"> do pieczątek - czarny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jc w:val="center"/>
              <w:rPr>
                <w:color w:val="000000"/>
                <w:sz w:val="20"/>
                <w:szCs w:val="20"/>
              </w:rPr>
            </w:pPr>
            <w:r w:rsidRPr="003A044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jc w:val="center"/>
              <w:rPr>
                <w:color w:val="000000"/>
                <w:sz w:val="20"/>
                <w:szCs w:val="20"/>
              </w:rPr>
            </w:pPr>
            <w:r w:rsidRPr="003A044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</w:tr>
      <w:tr w:rsidR="009A5175" w:rsidRPr="009A6407" w:rsidTr="00A525EB">
        <w:trPr>
          <w:trHeight w:val="2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rPr>
                <w:color w:val="000000"/>
              </w:rPr>
            </w:pPr>
            <w:r w:rsidRPr="003A0442">
              <w:rPr>
                <w:color w:val="000000"/>
                <w:sz w:val="22"/>
                <w:szCs w:val="22"/>
              </w:rPr>
              <w:t xml:space="preserve">Tusz </w:t>
            </w:r>
            <w:proofErr w:type="spellStart"/>
            <w:r w:rsidRPr="003A0442">
              <w:rPr>
                <w:color w:val="000000"/>
                <w:sz w:val="22"/>
                <w:szCs w:val="22"/>
              </w:rPr>
              <w:t>Noris</w:t>
            </w:r>
            <w:proofErr w:type="spellEnd"/>
            <w:r w:rsidRPr="003A0442">
              <w:rPr>
                <w:color w:val="000000"/>
                <w:sz w:val="22"/>
                <w:szCs w:val="22"/>
              </w:rPr>
              <w:t xml:space="preserve"> do pieczątek - czerwony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jc w:val="center"/>
              <w:rPr>
                <w:color w:val="000000"/>
                <w:sz w:val="20"/>
                <w:szCs w:val="20"/>
              </w:rPr>
            </w:pPr>
            <w:r w:rsidRPr="003A044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jc w:val="center"/>
              <w:rPr>
                <w:color w:val="000000"/>
                <w:sz w:val="20"/>
                <w:szCs w:val="20"/>
              </w:rPr>
            </w:pPr>
            <w:r w:rsidRPr="003A044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</w:tr>
      <w:tr w:rsidR="009A5175" w:rsidRPr="009A6407" w:rsidTr="00A525EB">
        <w:trPr>
          <w:trHeight w:val="2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rPr>
                <w:color w:val="000000"/>
              </w:rPr>
            </w:pPr>
            <w:r w:rsidRPr="003A0442">
              <w:rPr>
                <w:color w:val="000000"/>
                <w:sz w:val="22"/>
                <w:szCs w:val="22"/>
              </w:rPr>
              <w:t xml:space="preserve">Wkłady żelowe do długopisu </w:t>
            </w:r>
            <w:proofErr w:type="spellStart"/>
            <w:r w:rsidRPr="003A0442">
              <w:rPr>
                <w:color w:val="000000"/>
                <w:sz w:val="22"/>
                <w:szCs w:val="22"/>
              </w:rPr>
              <w:t>Pentel</w:t>
            </w:r>
            <w:proofErr w:type="spellEnd"/>
            <w:r w:rsidRPr="003A0442">
              <w:rPr>
                <w:color w:val="000000"/>
                <w:sz w:val="22"/>
                <w:szCs w:val="22"/>
              </w:rPr>
              <w:t xml:space="preserve"> 0,5 ENERGEL LRN5 niebieskie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jc w:val="center"/>
              <w:rPr>
                <w:color w:val="000000"/>
                <w:sz w:val="20"/>
                <w:szCs w:val="20"/>
              </w:rPr>
            </w:pPr>
            <w:r w:rsidRPr="003A044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jc w:val="center"/>
              <w:rPr>
                <w:color w:val="000000"/>
                <w:sz w:val="20"/>
                <w:szCs w:val="20"/>
              </w:rPr>
            </w:pPr>
            <w:r w:rsidRPr="003A044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</w:tr>
      <w:tr w:rsidR="009A5175" w:rsidRPr="009A6407" w:rsidTr="00A525EB">
        <w:trPr>
          <w:trHeight w:val="2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rPr>
                <w:color w:val="000000"/>
              </w:rPr>
            </w:pPr>
            <w:r w:rsidRPr="003A0442">
              <w:rPr>
                <w:color w:val="000000"/>
                <w:sz w:val="22"/>
                <w:szCs w:val="22"/>
              </w:rPr>
              <w:t xml:space="preserve">Wymienne paski do trymerów </w:t>
            </w:r>
            <w:proofErr w:type="spellStart"/>
            <w:r w:rsidRPr="003A0442">
              <w:rPr>
                <w:color w:val="000000"/>
                <w:sz w:val="22"/>
                <w:szCs w:val="22"/>
              </w:rPr>
              <w:t>Fellowes</w:t>
            </w:r>
            <w:proofErr w:type="spellEnd"/>
            <w:r w:rsidRPr="003A044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0442">
              <w:rPr>
                <w:color w:val="000000"/>
                <w:sz w:val="22"/>
                <w:szCs w:val="22"/>
              </w:rPr>
              <w:t>Electron</w:t>
            </w:r>
            <w:proofErr w:type="spellEnd"/>
            <w:r w:rsidRPr="003A0442">
              <w:rPr>
                <w:color w:val="000000"/>
                <w:sz w:val="22"/>
                <w:szCs w:val="22"/>
              </w:rPr>
              <w:t xml:space="preserve"> A3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jc w:val="center"/>
              <w:rPr>
                <w:color w:val="000000"/>
                <w:sz w:val="20"/>
                <w:szCs w:val="20"/>
              </w:rPr>
            </w:pPr>
            <w:r w:rsidRPr="003A0442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jc w:val="center"/>
              <w:rPr>
                <w:color w:val="000000"/>
                <w:sz w:val="20"/>
                <w:szCs w:val="20"/>
              </w:rPr>
            </w:pPr>
            <w:r w:rsidRPr="003A044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</w:tr>
      <w:tr w:rsidR="009A5175" w:rsidRPr="009A6407" w:rsidTr="00A525EB">
        <w:trPr>
          <w:trHeight w:val="2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rPr>
                <w:color w:val="000000"/>
              </w:rPr>
            </w:pPr>
            <w:r w:rsidRPr="003A0442">
              <w:rPr>
                <w:color w:val="000000"/>
                <w:sz w:val="22"/>
                <w:szCs w:val="22"/>
              </w:rPr>
              <w:t>Zakładki indeksujące POST IT „Silne”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A0442">
              <w:rPr>
                <w:color w:val="000000"/>
                <w:sz w:val="20"/>
                <w:szCs w:val="20"/>
              </w:rPr>
              <w:t>kompl</w:t>
            </w:r>
            <w:proofErr w:type="spellEnd"/>
            <w:r w:rsidRPr="003A044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</w:tr>
      <w:tr w:rsidR="009A5175" w:rsidRPr="009A6407" w:rsidTr="00A525EB">
        <w:trPr>
          <w:trHeight w:val="2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2621D6" w:rsidRDefault="002621D6" w:rsidP="002621D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Zeszyt </w:t>
            </w:r>
            <w:r w:rsidR="009A5175" w:rsidRPr="003A0442">
              <w:rPr>
                <w:color w:val="000000"/>
                <w:sz w:val="22"/>
                <w:szCs w:val="22"/>
              </w:rPr>
              <w:t>A4</w:t>
            </w:r>
            <w:r>
              <w:rPr>
                <w:color w:val="000000"/>
                <w:sz w:val="22"/>
                <w:szCs w:val="22"/>
              </w:rPr>
              <w:t xml:space="preserve"> OXFORD</w:t>
            </w:r>
            <w:r w:rsidRPr="003A0442">
              <w:rPr>
                <w:color w:val="000000"/>
                <w:sz w:val="22"/>
                <w:szCs w:val="22"/>
              </w:rPr>
              <w:t xml:space="preserve"> </w:t>
            </w:r>
            <w:r w:rsidR="009A5175" w:rsidRPr="003A0442">
              <w:rPr>
                <w:color w:val="000000"/>
                <w:sz w:val="22"/>
                <w:szCs w:val="22"/>
              </w:rPr>
              <w:t xml:space="preserve"> w kratkę 96 kartek, twarda oprawa, szyty wysokiej jakości, wytrzymały 90g/m</w:t>
            </w:r>
            <w:r w:rsidR="009A5175" w:rsidRPr="003A0442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jc w:val="center"/>
              <w:rPr>
                <w:color w:val="000000"/>
                <w:sz w:val="20"/>
                <w:szCs w:val="20"/>
              </w:rPr>
            </w:pPr>
            <w:r w:rsidRPr="003A044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jc w:val="center"/>
              <w:rPr>
                <w:color w:val="000000"/>
                <w:sz w:val="20"/>
                <w:szCs w:val="20"/>
              </w:rPr>
            </w:pPr>
            <w:r w:rsidRPr="003A044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</w:tr>
    </w:tbl>
    <w:p w:rsidR="009A5175" w:rsidRDefault="009A5175" w:rsidP="009A5175"/>
    <w:p w:rsidR="009A5175" w:rsidRPr="00BB76E8" w:rsidRDefault="009A5175" w:rsidP="009A5175"/>
    <w:p w:rsidR="009A5175" w:rsidRDefault="009A5175" w:rsidP="009A5175">
      <w:r>
        <w:t>Łączna wartość zamówienia brutto wynosi.................................................................................</w:t>
      </w:r>
    </w:p>
    <w:p w:rsidR="009A5175" w:rsidRDefault="009A5175" w:rsidP="009A5175"/>
    <w:p w:rsidR="009A5175" w:rsidRPr="002E370C" w:rsidRDefault="009A5175" w:rsidP="009A5175">
      <w:pPr>
        <w:numPr>
          <w:ilvl w:val="0"/>
          <w:numId w:val="2"/>
        </w:numPr>
        <w:autoSpaceDE w:val="0"/>
        <w:autoSpaceDN w:val="0"/>
        <w:adjustRightInd w:val="0"/>
        <w:spacing w:line="258" w:lineRule="atLeast"/>
        <w:jc w:val="both"/>
        <w:rPr>
          <w:color w:val="000000"/>
          <w:sz w:val="20"/>
          <w:szCs w:val="20"/>
        </w:rPr>
      </w:pPr>
      <w:r w:rsidRPr="002E370C">
        <w:rPr>
          <w:color w:val="000000"/>
          <w:sz w:val="20"/>
          <w:szCs w:val="20"/>
        </w:rPr>
        <w:t>Oświadczam/-y, że zapoznaliśmy się z warunkami określonymi w zapytaniu ofertowym</w:t>
      </w:r>
      <w:r>
        <w:rPr>
          <w:color w:val="000000"/>
          <w:sz w:val="20"/>
          <w:szCs w:val="20"/>
        </w:rPr>
        <w:t xml:space="preserve"> </w:t>
      </w:r>
      <w:r w:rsidRPr="002E370C">
        <w:rPr>
          <w:color w:val="000000"/>
          <w:sz w:val="20"/>
          <w:szCs w:val="20"/>
        </w:rPr>
        <w:t>i przyjmujemy je bez zastrzeżeń.</w:t>
      </w:r>
    </w:p>
    <w:p w:rsidR="009A5175" w:rsidRPr="002E370C" w:rsidRDefault="009A5175" w:rsidP="009A5175">
      <w:pPr>
        <w:numPr>
          <w:ilvl w:val="0"/>
          <w:numId w:val="2"/>
        </w:numPr>
        <w:jc w:val="both"/>
        <w:rPr>
          <w:sz w:val="20"/>
          <w:szCs w:val="20"/>
        </w:rPr>
      </w:pPr>
      <w:r w:rsidRPr="002E370C">
        <w:rPr>
          <w:bCs/>
          <w:sz w:val="20"/>
          <w:szCs w:val="20"/>
        </w:rPr>
        <w:t xml:space="preserve">Oświadczam/-y, że spełniam/-y niżej wymienione </w:t>
      </w:r>
      <w:r w:rsidRPr="002E370C">
        <w:rPr>
          <w:sz w:val="20"/>
          <w:szCs w:val="20"/>
        </w:rPr>
        <w:t>warunki, dotyczące:</w:t>
      </w:r>
    </w:p>
    <w:p w:rsidR="009A5175" w:rsidRPr="00435192" w:rsidRDefault="009A5175" w:rsidP="009A5175">
      <w:pPr>
        <w:numPr>
          <w:ilvl w:val="0"/>
          <w:numId w:val="3"/>
        </w:numPr>
        <w:jc w:val="both"/>
        <w:rPr>
          <w:sz w:val="20"/>
          <w:szCs w:val="20"/>
        </w:rPr>
      </w:pPr>
      <w:r w:rsidRPr="002E370C">
        <w:rPr>
          <w:sz w:val="20"/>
          <w:szCs w:val="20"/>
        </w:rPr>
        <w:t>posiadania uprawnień do wykonywania określonej działalności lub czynności, jeżeli przepisy prawa nakładają obowiązek ich posiadania;</w:t>
      </w:r>
      <w:r>
        <w:rPr>
          <w:sz w:val="20"/>
          <w:szCs w:val="20"/>
        </w:rPr>
        <w:t xml:space="preserve"> </w:t>
      </w:r>
      <w:r w:rsidRPr="002D70C8">
        <w:rPr>
          <w:sz w:val="20"/>
          <w:szCs w:val="20"/>
        </w:rPr>
        <w:t xml:space="preserve"> posiadania wiedzy i doświadczenia;</w:t>
      </w:r>
      <w:r w:rsidRPr="000B116E">
        <w:t xml:space="preserve"> </w:t>
      </w:r>
    </w:p>
    <w:p w:rsidR="009A5175" w:rsidRPr="002E370C" w:rsidRDefault="009A5175" w:rsidP="009A5175">
      <w:pPr>
        <w:numPr>
          <w:ilvl w:val="0"/>
          <w:numId w:val="3"/>
        </w:numPr>
        <w:jc w:val="both"/>
        <w:rPr>
          <w:sz w:val="20"/>
          <w:szCs w:val="20"/>
        </w:rPr>
      </w:pPr>
      <w:r w:rsidRPr="002E370C">
        <w:rPr>
          <w:sz w:val="20"/>
          <w:szCs w:val="20"/>
        </w:rPr>
        <w:t>dysponowania odpowiednim potencjałem technicznym oraz osobami zdolnymi do wykonania zamówienia;</w:t>
      </w:r>
    </w:p>
    <w:p w:rsidR="009A5175" w:rsidRPr="002E370C" w:rsidRDefault="009A5175" w:rsidP="009A5175">
      <w:pPr>
        <w:numPr>
          <w:ilvl w:val="0"/>
          <w:numId w:val="3"/>
        </w:numPr>
        <w:jc w:val="both"/>
        <w:rPr>
          <w:sz w:val="20"/>
          <w:szCs w:val="20"/>
        </w:rPr>
      </w:pPr>
      <w:r w:rsidRPr="002E370C">
        <w:rPr>
          <w:sz w:val="20"/>
          <w:szCs w:val="20"/>
        </w:rPr>
        <w:t xml:space="preserve">sytuacji ekonomicznej i finansowej.  </w:t>
      </w:r>
    </w:p>
    <w:p w:rsidR="009A5175" w:rsidRPr="002E370C" w:rsidRDefault="009A5175" w:rsidP="009A5175">
      <w:pPr>
        <w:numPr>
          <w:ilvl w:val="0"/>
          <w:numId w:val="2"/>
        </w:numPr>
        <w:jc w:val="both"/>
        <w:rPr>
          <w:i/>
          <w:color w:val="000000"/>
          <w:sz w:val="20"/>
          <w:szCs w:val="20"/>
        </w:rPr>
      </w:pPr>
      <w:r w:rsidRPr="002E370C">
        <w:rPr>
          <w:sz w:val="20"/>
          <w:szCs w:val="20"/>
        </w:rPr>
        <w:t>Wyrażam/-y zgodę na realizację faktury w terminie 14 dni od daty jej złożenia.</w:t>
      </w:r>
    </w:p>
    <w:p w:rsidR="009A5175" w:rsidRDefault="009A5175" w:rsidP="009A5175">
      <w:pPr>
        <w:jc w:val="both"/>
        <w:rPr>
          <w:sz w:val="20"/>
          <w:szCs w:val="20"/>
        </w:rPr>
      </w:pPr>
    </w:p>
    <w:p w:rsidR="009A5175" w:rsidRDefault="009A5175" w:rsidP="009A5175">
      <w:pPr>
        <w:jc w:val="both"/>
        <w:rPr>
          <w:sz w:val="20"/>
          <w:szCs w:val="20"/>
        </w:rPr>
      </w:pPr>
    </w:p>
    <w:p w:rsidR="009A5175" w:rsidRDefault="009A5175" w:rsidP="009A5175">
      <w:pPr>
        <w:jc w:val="both"/>
        <w:rPr>
          <w:sz w:val="20"/>
          <w:szCs w:val="20"/>
        </w:rPr>
      </w:pPr>
    </w:p>
    <w:p w:rsidR="009A5175" w:rsidRDefault="009A5175" w:rsidP="009A5175">
      <w:pPr>
        <w:jc w:val="both"/>
        <w:rPr>
          <w:sz w:val="20"/>
          <w:szCs w:val="20"/>
        </w:rPr>
      </w:pPr>
    </w:p>
    <w:p w:rsidR="009A5175" w:rsidRPr="002E370C" w:rsidRDefault="009A5175" w:rsidP="009A5175">
      <w:pPr>
        <w:jc w:val="both"/>
        <w:rPr>
          <w:i/>
          <w:color w:val="000000"/>
          <w:sz w:val="20"/>
          <w:szCs w:val="20"/>
        </w:rPr>
      </w:pPr>
    </w:p>
    <w:p w:rsidR="009A5175" w:rsidRDefault="009A5175" w:rsidP="009A5175">
      <w:pPr>
        <w:jc w:val="right"/>
        <w:rPr>
          <w:szCs w:val="16"/>
        </w:rPr>
      </w:pPr>
      <w:r w:rsidRPr="007B29E6">
        <w:rPr>
          <w:i/>
          <w:color w:val="000000"/>
        </w:rPr>
        <w:t xml:space="preserve"> </w:t>
      </w:r>
      <w:r>
        <w:rPr>
          <w:szCs w:val="16"/>
        </w:rPr>
        <w:t>.................................................</w:t>
      </w:r>
    </w:p>
    <w:p w:rsidR="009A5175" w:rsidRPr="00435192" w:rsidRDefault="009A5175" w:rsidP="009A5175">
      <w:pPr>
        <w:jc w:val="right"/>
        <w:rPr>
          <w:szCs w:val="16"/>
        </w:rPr>
      </w:pPr>
      <w:r>
        <w:rPr>
          <w:szCs w:val="16"/>
        </w:rPr>
        <w:t>(pieczęć i podpis Wykonawcy)</w:t>
      </w:r>
    </w:p>
    <w:p w:rsidR="004A4C7C" w:rsidRDefault="004A4C7C"/>
    <w:sectPr w:rsidR="004A4C7C" w:rsidSect="00260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D4ABE"/>
    <w:multiLevelType w:val="hybridMultilevel"/>
    <w:tmpl w:val="589CB81C"/>
    <w:lvl w:ilvl="0" w:tplc="02BE95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52BFB"/>
    <w:multiLevelType w:val="hybridMultilevel"/>
    <w:tmpl w:val="0F7A304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1E665C"/>
    <w:multiLevelType w:val="hybridMultilevel"/>
    <w:tmpl w:val="F40AEB92"/>
    <w:lvl w:ilvl="0" w:tplc="DB1202C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9A5175"/>
    <w:rsid w:val="002621D6"/>
    <w:rsid w:val="0049046C"/>
    <w:rsid w:val="004A4C7C"/>
    <w:rsid w:val="00714424"/>
    <w:rsid w:val="009A5175"/>
    <w:rsid w:val="00A60075"/>
    <w:rsid w:val="00AB0473"/>
    <w:rsid w:val="00AD1668"/>
    <w:rsid w:val="00B94A1E"/>
    <w:rsid w:val="00C21A10"/>
    <w:rsid w:val="00E725C1"/>
    <w:rsid w:val="00F12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A51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51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546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2016-01-27T07:25:00Z</dcterms:created>
  <dcterms:modified xsi:type="dcterms:W3CDTF">2016-02-04T13:32:00Z</dcterms:modified>
</cp:coreProperties>
</file>