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7D" w:rsidRPr="00D64C83" w:rsidRDefault="00C52466" w:rsidP="00BA7A99">
      <w:pPr>
        <w:pStyle w:val="Nagwek1"/>
        <w:tabs>
          <w:tab w:val="left" w:pos="0"/>
          <w:tab w:val="left" w:pos="8931"/>
        </w:tabs>
        <w:ind w:left="3545"/>
        <w:jc w:val="left"/>
        <w:rPr>
          <w:szCs w:val="28"/>
        </w:rPr>
      </w:pPr>
      <w:r>
        <w:rPr>
          <w:bCs/>
          <w:sz w:val="20"/>
        </w:rPr>
        <w:tab/>
        <w:t xml:space="preserve">                                 </w:t>
      </w:r>
      <w:r w:rsidR="00BA7A99">
        <w:rPr>
          <w:bCs/>
          <w:sz w:val="20"/>
        </w:rPr>
        <w:t xml:space="preserve">                </w:t>
      </w:r>
      <w:r w:rsidR="006D467D" w:rsidRPr="00D64C83">
        <w:rPr>
          <w:szCs w:val="28"/>
        </w:rPr>
        <w:t>ZARZĄDZENIE</w:t>
      </w:r>
      <w:r w:rsidR="006D467D" w:rsidRPr="00D64C83">
        <w:rPr>
          <w:b w:val="0"/>
          <w:szCs w:val="28"/>
        </w:rPr>
        <w:t xml:space="preserve"> </w:t>
      </w:r>
      <w:r w:rsidR="006D467D" w:rsidRPr="00D64C83">
        <w:rPr>
          <w:szCs w:val="28"/>
        </w:rPr>
        <w:t xml:space="preserve">Nr: </w:t>
      </w:r>
      <w:r w:rsidR="006D467D">
        <w:rPr>
          <w:szCs w:val="28"/>
        </w:rPr>
        <w:t>39</w:t>
      </w:r>
      <w:r w:rsidR="006D467D" w:rsidRPr="00D64C83">
        <w:rPr>
          <w:szCs w:val="28"/>
        </w:rPr>
        <w:t>/1</w:t>
      </w:r>
      <w:r w:rsidR="006D467D">
        <w:rPr>
          <w:szCs w:val="28"/>
        </w:rPr>
        <w:t>5</w:t>
      </w:r>
      <w:r w:rsidR="006D467D" w:rsidRPr="00D64C83">
        <w:rPr>
          <w:szCs w:val="28"/>
        </w:rPr>
        <w:t xml:space="preserve">   </w:t>
      </w:r>
    </w:p>
    <w:p w:rsidR="006D467D" w:rsidRPr="00D64C83" w:rsidRDefault="00BA7A99" w:rsidP="006D467D">
      <w:pPr>
        <w:pStyle w:val="Nagwek1"/>
        <w:jc w:val="center"/>
        <w:rPr>
          <w:szCs w:val="28"/>
        </w:rPr>
      </w:pPr>
      <w:r>
        <w:rPr>
          <w:szCs w:val="28"/>
        </w:rPr>
        <w:t xml:space="preserve">              </w:t>
      </w:r>
      <w:r w:rsidR="006D467D" w:rsidRPr="00D64C83">
        <w:rPr>
          <w:szCs w:val="28"/>
        </w:rPr>
        <w:t>BURMISTRZA CZYŻEWA</w:t>
      </w:r>
    </w:p>
    <w:p w:rsidR="006D467D" w:rsidRPr="00BA7A99" w:rsidRDefault="006D467D" w:rsidP="006D467D">
      <w:pPr>
        <w:jc w:val="center"/>
        <w:rPr>
          <w:sz w:val="32"/>
        </w:rPr>
      </w:pPr>
      <w:r w:rsidRPr="00D64C83">
        <w:rPr>
          <w:b/>
          <w:sz w:val="28"/>
          <w:szCs w:val="28"/>
        </w:rPr>
        <w:t xml:space="preserve">  </w:t>
      </w:r>
      <w:r w:rsidR="00BA7A99">
        <w:rPr>
          <w:b/>
          <w:sz w:val="28"/>
          <w:szCs w:val="28"/>
        </w:rPr>
        <w:t xml:space="preserve">           </w:t>
      </w:r>
      <w:bookmarkStart w:id="0" w:name="_GoBack"/>
      <w:r w:rsidRPr="00BA7A99">
        <w:rPr>
          <w:sz w:val="28"/>
          <w:szCs w:val="28"/>
        </w:rPr>
        <w:t>z dnia 11 czerwca 2015</w:t>
      </w:r>
      <w:r w:rsidRPr="00BA7A99">
        <w:rPr>
          <w:sz w:val="32"/>
        </w:rPr>
        <w:t xml:space="preserve"> r.</w:t>
      </w:r>
    </w:p>
    <w:bookmarkEnd w:id="0"/>
    <w:p w:rsidR="006D467D" w:rsidRDefault="006D467D" w:rsidP="006D467D">
      <w:pPr>
        <w:rPr>
          <w:b/>
        </w:rPr>
      </w:pPr>
    </w:p>
    <w:p w:rsidR="006D467D" w:rsidRDefault="006D467D" w:rsidP="006D467D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6D467D" w:rsidRPr="00D64C83" w:rsidRDefault="006D467D" w:rsidP="006D467D">
      <w:pPr>
        <w:rPr>
          <w:b/>
        </w:rPr>
      </w:pPr>
    </w:p>
    <w:p w:rsidR="006D467D" w:rsidRPr="00DC69DB" w:rsidRDefault="006D467D" w:rsidP="006D467D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zarządza, co  następuje  :</w:t>
      </w: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12.700,00 zł,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12.700,00 zł,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D467D" w:rsidRDefault="006D467D" w:rsidP="006D467D">
      <w:pPr>
        <w:pStyle w:val="Tekstpodstawowy"/>
        <w:rPr>
          <w:sz w:val="24"/>
          <w:szCs w:val="24"/>
        </w:rPr>
      </w:pP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14.851,76 zł,</w:t>
      </w: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6D467D" w:rsidRDefault="006D467D" w:rsidP="006D467D">
      <w:pPr>
        <w:pStyle w:val="Tekstpodstawowy"/>
        <w:rPr>
          <w:sz w:val="24"/>
          <w:szCs w:val="24"/>
        </w:rPr>
      </w:pP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D467D" w:rsidRPr="006D1836" w:rsidRDefault="006D467D" w:rsidP="006D467D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6D467D" w:rsidRPr="006D1836" w:rsidRDefault="006D467D" w:rsidP="006D467D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21.517.162,53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6D467D" w:rsidRDefault="00C52466" w:rsidP="00C3253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</w:t>
      </w:r>
      <w:r w:rsidR="006D467D">
        <w:rPr>
          <w:bCs/>
          <w:sz w:val="24"/>
          <w:szCs w:val="24"/>
        </w:rPr>
        <w:t>:</w:t>
      </w:r>
      <w:r w:rsidR="006D467D">
        <w:rPr>
          <w:bCs/>
          <w:sz w:val="24"/>
          <w:szCs w:val="24"/>
        </w:rPr>
        <w:tab/>
        <w:t xml:space="preserve">19.270.822,93 zł, </w:t>
      </w:r>
      <w:r w:rsidR="006D467D">
        <w:rPr>
          <w:bCs/>
          <w:sz w:val="24"/>
          <w:szCs w:val="24"/>
        </w:rPr>
        <w:tab/>
      </w:r>
    </w:p>
    <w:p w:rsidR="006D467D" w:rsidRPr="006D1836" w:rsidRDefault="006D467D" w:rsidP="00C3253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2.246.339,60 zł,</w:t>
      </w:r>
    </w:p>
    <w:p w:rsidR="006D467D" w:rsidRPr="006D1836" w:rsidRDefault="006D467D" w:rsidP="006D467D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22.331.162,53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6D467D" w:rsidRDefault="006D467D" w:rsidP="00C3253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16.725.332,08 zł,</w:t>
      </w:r>
    </w:p>
    <w:p w:rsidR="006D467D" w:rsidRPr="006D1836" w:rsidRDefault="006D467D" w:rsidP="00C3253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5.605.830,45 zł,</w:t>
      </w: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6D467D" w:rsidRDefault="006D467D" w:rsidP="006D467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D467D" w:rsidRDefault="006D467D" w:rsidP="006D467D">
      <w:pPr>
        <w:pStyle w:val="Tekstpodstawowy"/>
        <w:jc w:val="center"/>
        <w:rPr>
          <w:sz w:val="24"/>
          <w:szCs w:val="24"/>
        </w:rPr>
      </w:pP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podjęcia </w:t>
      </w:r>
    </w:p>
    <w:p w:rsidR="006D467D" w:rsidRDefault="006D467D" w:rsidP="006D467D">
      <w:pPr>
        <w:pStyle w:val="Tekstpodstawowy"/>
        <w:rPr>
          <w:sz w:val="24"/>
          <w:szCs w:val="24"/>
        </w:rPr>
      </w:pPr>
    </w:p>
    <w:p w:rsidR="006D467D" w:rsidRDefault="006D467D" w:rsidP="006D467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6D467D" w:rsidRDefault="006D467D" w:rsidP="006D467D">
      <w:pPr>
        <w:ind w:left="4248" w:firstLine="708"/>
        <w:rPr>
          <w:sz w:val="20"/>
          <w:szCs w:val="20"/>
        </w:rPr>
      </w:pPr>
    </w:p>
    <w:p w:rsidR="00C52466" w:rsidRDefault="00C52466" w:rsidP="00C52466">
      <w:pPr>
        <w:rPr>
          <w:sz w:val="20"/>
          <w:szCs w:val="20"/>
        </w:rPr>
        <w:sectPr w:rsidR="00C5246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69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96"/>
        <w:gridCol w:w="754"/>
        <w:gridCol w:w="171"/>
        <w:gridCol w:w="171"/>
        <w:gridCol w:w="172"/>
        <w:gridCol w:w="255"/>
        <w:gridCol w:w="255"/>
        <w:gridCol w:w="828"/>
        <w:gridCol w:w="2609"/>
        <w:gridCol w:w="160"/>
        <w:gridCol w:w="974"/>
        <w:gridCol w:w="1985"/>
        <w:gridCol w:w="1559"/>
        <w:gridCol w:w="1843"/>
        <w:gridCol w:w="285"/>
        <w:gridCol w:w="302"/>
        <w:gridCol w:w="650"/>
        <w:gridCol w:w="160"/>
        <w:gridCol w:w="2914"/>
        <w:gridCol w:w="197"/>
      </w:tblGrid>
      <w:tr w:rsidR="00247CFB" w:rsidTr="00E44F5C">
        <w:trPr>
          <w:trHeight w:val="64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24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0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CFB" w:rsidRDefault="00247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E44F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52466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39/15 </w:t>
            </w:r>
          </w:p>
          <w:p w:rsidR="00247CFB" w:rsidRDefault="00247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E44F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2466">
              <w:rPr>
                <w:rFonts w:ascii="Arial" w:hAnsi="Arial" w:cs="Arial"/>
                <w:color w:val="000000"/>
                <w:sz w:val="20"/>
                <w:szCs w:val="20"/>
              </w:rPr>
              <w:t>Burmistrza Czyżewa z dnia 11 czerwca 2015</w:t>
            </w:r>
            <w:r w:rsidR="00E44F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2466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</w:p>
          <w:p w:rsidR="00C52466" w:rsidRDefault="00247CFB" w:rsidP="00E44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4E5C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2466"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zmian w budżecie gminy Czyżew na 2015 rok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466" w:rsidTr="00E44F5C">
        <w:trPr>
          <w:gridAfter w:val="2"/>
          <w:wAfter w:w="3111" w:type="dxa"/>
          <w:trHeight w:val="615"/>
        </w:trPr>
        <w:tc>
          <w:tcPr>
            <w:tcW w:w="12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2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466" w:rsidTr="00E44F5C">
        <w:trPr>
          <w:gridAfter w:val="6"/>
          <w:wAfter w:w="4508" w:type="dxa"/>
          <w:trHeight w:val="6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C52466" w:rsidTr="00E44F5C">
        <w:trPr>
          <w:gridAfter w:val="6"/>
          <w:wAfter w:w="4508" w:type="dxa"/>
          <w:trHeight w:val="23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247CFB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247CFB" w:rsidTr="00E44F5C">
        <w:trPr>
          <w:gridAfter w:val="6"/>
          <w:wAfter w:w="4508" w:type="dxa"/>
          <w:trHeight w:val="5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52466" w:rsidTr="00E44F5C">
        <w:trPr>
          <w:gridAfter w:val="6"/>
          <w:wAfter w:w="4508" w:type="dxa"/>
          <w:trHeight w:val="345"/>
        </w:trPr>
        <w:tc>
          <w:tcPr>
            <w:tcW w:w="12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466" w:rsidTr="00E44F5C">
        <w:trPr>
          <w:gridAfter w:val="6"/>
          <w:wAfter w:w="4508" w:type="dxa"/>
          <w:trHeight w:val="6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C52466" w:rsidTr="00E44F5C">
        <w:trPr>
          <w:gridAfter w:val="6"/>
          <w:wAfter w:w="4508" w:type="dxa"/>
          <w:trHeight w:val="23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C52466" w:rsidTr="00E44F5C">
        <w:trPr>
          <w:gridAfter w:val="6"/>
          <w:wAfter w:w="4508" w:type="dxa"/>
          <w:trHeight w:val="51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207 700,00</w:t>
            </w:r>
          </w:p>
        </w:tc>
      </w:tr>
      <w:tr w:rsidR="00C52466" w:rsidTr="00E44F5C">
        <w:trPr>
          <w:gridAfter w:val="6"/>
          <w:wAfter w:w="4508" w:type="dxa"/>
          <w:trHeight w:val="5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39 700,00</w:t>
            </w:r>
          </w:p>
        </w:tc>
      </w:tr>
      <w:tr w:rsidR="00C52466" w:rsidTr="00E44F5C">
        <w:trPr>
          <w:gridAfter w:val="6"/>
          <w:wAfter w:w="4508" w:type="dxa"/>
          <w:trHeight w:val="5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52466" w:rsidTr="00E44F5C">
        <w:trPr>
          <w:gridAfter w:val="6"/>
          <w:wAfter w:w="4508" w:type="dxa"/>
          <w:trHeight w:val="46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39 700,00</w:t>
            </w:r>
          </w:p>
        </w:tc>
      </w:tr>
      <w:tr w:rsidR="00247CFB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17 382 055,40</w:t>
            </w:r>
          </w:p>
        </w:tc>
      </w:tr>
      <w:tr w:rsidR="00247CFB" w:rsidTr="00E44F5C">
        <w:trPr>
          <w:gridAfter w:val="6"/>
          <w:wAfter w:w="4508" w:type="dxa"/>
          <w:trHeight w:val="88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C52466" w:rsidTr="00E44F5C">
        <w:trPr>
          <w:gridAfter w:val="6"/>
          <w:wAfter w:w="4508" w:type="dxa"/>
          <w:trHeight w:val="450"/>
        </w:trPr>
        <w:tc>
          <w:tcPr>
            <w:tcW w:w="12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2466" w:rsidTr="00E44F5C">
        <w:trPr>
          <w:gridAfter w:val="6"/>
          <w:wAfter w:w="4508" w:type="dxa"/>
          <w:trHeight w:val="55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12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247CFB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247CFB" w:rsidTr="00E44F5C">
        <w:trPr>
          <w:gridAfter w:val="6"/>
          <w:wAfter w:w="4508" w:type="dxa"/>
          <w:trHeight w:val="73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466" w:rsidTr="00E44F5C">
        <w:trPr>
          <w:gridAfter w:val="6"/>
          <w:wAfter w:w="4508" w:type="dxa"/>
          <w:trHeight w:val="69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C52466" w:rsidTr="00E44F5C">
        <w:trPr>
          <w:gridAfter w:val="6"/>
          <w:wAfter w:w="4508" w:type="dxa"/>
          <w:trHeight w:val="23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52466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247CFB" w:rsidTr="00E44F5C">
        <w:trPr>
          <w:gridAfter w:val="6"/>
          <w:wAfter w:w="4508" w:type="dxa"/>
          <w:trHeight w:val="27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1 888 767,53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1 888 767,53</w:t>
            </w:r>
          </w:p>
        </w:tc>
      </w:tr>
      <w:tr w:rsidR="00247CFB" w:rsidTr="00E44F5C">
        <w:trPr>
          <w:gridAfter w:val="6"/>
          <w:wAfter w:w="4508" w:type="dxa"/>
          <w:trHeight w:val="5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52466" w:rsidTr="00E44F5C">
        <w:trPr>
          <w:gridAfter w:val="6"/>
          <w:wAfter w:w="4508" w:type="dxa"/>
          <w:trHeight w:val="233"/>
        </w:trPr>
        <w:tc>
          <w:tcPr>
            <w:tcW w:w="12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7CFB" w:rsidTr="00E44F5C">
        <w:trPr>
          <w:gridAfter w:val="6"/>
          <w:wAfter w:w="4508" w:type="dxa"/>
          <w:trHeight w:val="43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21 504 462,53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21 517 162,53</w:t>
            </w:r>
          </w:p>
        </w:tc>
      </w:tr>
      <w:tr w:rsidR="00247CFB" w:rsidTr="00E44F5C">
        <w:trPr>
          <w:gridAfter w:val="6"/>
          <w:wAfter w:w="4508" w:type="dxa"/>
          <w:trHeight w:val="82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466" w:rsidRDefault="00C5246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6D467D" w:rsidRDefault="006D467D" w:rsidP="00C52466">
      <w:pPr>
        <w:rPr>
          <w:sz w:val="20"/>
          <w:szCs w:val="20"/>
        </w:rPr>
      </w:pPr>
    </w:p>
    <w:p w:rsidR="00C52466" w:rsidRPr="00E44F5C" w:rsidRDefault="00C52466" w:rsidP="00C52466">
      <w:pPr>
        <w:rPr>
          <w:b/>
          <w:color w:val="FF0000"/>
          <w:sz w:val="20"/>
          <w:szCs w:val="20"/>
        </w:rPr>
      </w:pPr>
    </w:p>
    <w:p w:rsidR="00E44F5C" w:rsidRPr="00E44F5C" w:rsidRDefault="00E44F5C" w:rsidP="00E44F5C">
      <w:pPr>
        <w:ind w:left="8508" w:firstLine="709"/>
        <w:rPr>
          <w:b/>
          <w:color w:val="FF0000"/>
          <w:sz w:val="20"/>
          <w:szCs w:val="20"/>
        </w:rPr>
      </w:pPr>
      <w:r w:rsidRPr="00E44F5C">
        <w:rPr>
          <w:b/>
          <w:color w:val="FF0000"/>
          <w:sz w:val="20"/>
          <w:szCs w:val="20"/>
        </w:rPr>
        <w:t>BURMISTRZ</w:t>
      </w:r>
    </w:p>
    <w:p w:rsidR="00E44F5C" w:rsidRPr="00E44F5C" w:rsidRDefault="00E44F5C" w:rsidP="00E44F5C">
      <w:pPr>
        <w:ind w:left="8508" w:firstLine="709"/>
        <w:rPr>
          <w:b/>
          <w:color w:val="FF0000"/>
          <w:sz w:val="20"/>
          <w:szCs w:val="20"/>
        </w:rPr>
      </w:pPr>
      <w:r w:rsidRPr="00E44F5C">
        <w:rPr>
          <w:b/>
          <w:color w:val="FF0000"/>
          <w:sz w:val="20"/>
          <w:szCs w:val="20"/>
        </w:rPr>
        <w:t>Anna Bogucka</w:t>
      </w:r>
    </w:p>
    <w:p w:rsidR="00E44F5C" w:rsidRDefault="00E44F5C" w:rsidP="00E44F5C">
      <w:pPr>
        <w:rPr>
          <w:sz w:val="20"/>
          <w:szCs w:val="20"/>
        </w:rPr>
      </w:pPr>
    </w:p>
    <w:p w:rsidR="00E44F5C" w:rsidRDefault="00E44F5C" w:rsidP="00E44F5C">
      <w:pPr>
        <w:rPr>
          <w:sz w:val="20"/>
          <w:szCs w:val="20"/>
        </w:rPr>
      </w:pP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0"/>
        <w:gridCol w:w="184"/>
        <w:gridCol w:w="524"/>
        <w:gridCol w:w="363"/>
        <w:gridCol w:w="440"/>
        <w:gridCol w:w="443"/>
        <w:gridCol w:w="719"/>
        <w:gridCol w:w="222"/>
        <w:gridCol w:w="538"/>
        <w:gridCol w:w="705"/>
        <w:gridCol w:w="996"/>
        <w:gridCol w:w="837"/>
        <w:gridCol w:w="1131"/>
        <w:gridCol w:w="817"/>
        <w:gridCol w:w="1022"/>
        <w:gridCol w:w="1045"/>
        <w:gridCol w:w="564"/>
        <w:gridCol w:w="495"/>
        <w:gridCol w:w="616"/>
        <w:gridCol w:w="708"/>
        <w:gridCol w:w="702"/>
        <w:gridCol w:w="547"/>
        <w:gridCol w:w="420"/>
      </w:tblGrid>
      <w:tr w:rsidR="00E44F5C" w:rsidTr="00E44F5C">
        <w:trPr>
          <w:trHeight w:val="79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21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39/15 Burmistrza Czyżewa z dnia 11 czerwca 2015r. w sprawie zmian w budżecie gminy Czyżew na 2015 rok </w:t>
            </w:r>
          </w:p>
        </w:tc>
      </w:tr>
      <w:tr w:rsidR="00E44F5C" w:rsidTr="00E44F5C">
        <w:trPr>
          <w:trHeight w:val="40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44F5C" w:rsidTr="00E44F5C">
        <w:trPr>
          <w:trHeight w:val="308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387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8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44F5C" w:rsidTr="00E44F5C">
        <w:trPr>
          <w:trHeight w:val="25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39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44F5C" w:rsidTr="00E44F5C">
        <w:trPr>
          <w:trHeight w:val="12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29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308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387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8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44F5C" w:rsidTr="00E44F5C">
        <w:trPr>
          <w:trHeight w:val="25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39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44F5C" w:rsidTr="00E44F5C">
        <w:trPr>
          <w:trHeight w:val="12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32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512 200,00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512 200,00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1 659 904,00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1 509 904,00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1 508 204,00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361 200,00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1 147 004,00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1 659 904,00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1 509 904,00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1 508 204,00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367 200,00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1 141 004,00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216 100,00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116 100,00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116 100,00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216 100,00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116 100,00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116 100,00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107 500,00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102 500,00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102 500,00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102 500,00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102 500,00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 tytułu zakupu usług telekomunikacyjnych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19 692 395,00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14 836 564,55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8 334 345,87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5 203 138,28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803 201,00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308"/>
        </w:trPr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387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68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44F5C" w:rsidTr="00E44F5C">
        <w:trPr>
          <w:trHeight w:val="25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39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9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44F5C" w:rsidTr="00E44F5C">
        <w:trPr>
          <w:trHeight w:val="12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53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170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4 023,66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482 194,87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4 023,66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482 194,87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412,56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412,56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412,56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412,56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584,46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39,20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-451,76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2 910,04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2 910,04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2 910,04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657 272,53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114 112,78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543 159,75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1 231 495,00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-2 851,76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2 851,76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44F5C" w:rsidTr="00E44F5C">
        <w:trPr>
          <w:trHeight w:val="188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657 272,53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116 964,54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540 307,99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1 231 495,00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F5C" w:rsidRDefault="00E44F5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E44F5C" w:rsidRDefault="00E44F5C" w:rsidP="00E44F5C">
      <w:pPr>
        <w:rPr>
          <w:sz w:val="20"/>
          <w:szCs w:val="20"/>
        </w:rPr>
      </w:pPr>
    </w:p>
    <w:p w:rsidR="00BA7A99" w:rsidRPr="00BA7A99" w:rsidRDefault="00BA7A99" w:rsidP="00BA7A99">
      <w:pPr>
        <w:ind w:left="8508" w:firstLine="709"/>
        <w:rPr>
          <w:b/>
          <w:color w:val="FF0000"/>
          <w:sz w:val="20"/>
          <w:szCs w:val="20"/>
        </w:rPr>
      </w:pPr>
      <w:r w:rsidRPr="00BA7A99">
        <w:rPr>
          <w:b/>
          <w:color w:val="FF0000"/>
          <w:sz w:val="20"/>
          <w:szCs w:val="20"/>
        </w:rPr>
        <w:t>BURMISTRZ</w:t>
      </w:r>
    </w:p>
    <w:p w:rsidR="00BA7A99" w:rsidRPr="00BA7A99" w:rsidRDefault="00BA7A99" w:rsidP="00BA7A99">
      <w:pPr>
        <w:ind w:left="9217"/>
        <w:rPr>
          <w:b/>
          <w:color w:val="FF0000"/>
          <w:sz w:val="20"/>
          <w:szCs w:val="20"/>
        </w:rPr>
      </w:pPr>
      <w:r w:rsidRPr="00BA7A99">
        <w:rPr>
          <w:b/>
          <w:color w:val="FF0000"/>
          <w:sz w:val="20"/>
          <w:szCs w:val="20"/>
        </w:rPr>
        <w:t>Anna Bogucka</w:t>
      </w:r>
    </w:p>
    <w:p w:rsidR="00BA7A99" w:rsidRDefault="00BA7A99" w:rsidP="00BA7A99">
      <w:pPr>
        <w:ind w:left="9217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</w:pPr>
    </w:p>
    <w:p w:rsidR="00BA7A99" w:rsidRDefault="00BA7A99" w:rsidP="006D467D">
      <w:pPr>
        <w:ind w:left="4248" w:firstLine="708"/>
        <w:rPr>
          <w:sz w:val="20"/>
          <w:szCs w:val="20"/>
        </w:rPr>
        <w:sectPr w:rsidR="00BA7A99" w:rsidSect="00C5246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D467D" w:rsidRPr="00845FF2" w:rsidRDefault="006D467D" w:rsidP="006D467D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39/15</w:t>
      </w:r>
      <w:r>
        <w:t xml:space="preserve">       </w:t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11 czerwca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6D467D" w:rsidRPr="00C055B6" w:rsidRDefault="006D467D" w:rsidP="006D467D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6D467D" w:rsidRDefault="006D467D" w:rsidP="006D467D">
      <w:pPr>
        <w:pStyle w:val="Tekstpodstawowy"/>
        <w:jc w:val="center"/>
        <w:rPr>
          <w:b/>
          <w:sz w:val="24"/>
          <w:szCs w:val="24"/>
        </w:rPr>
      </w:pPr>
    </w:p>
    <w:p w:rsidR="006D467D" w:rsidRPr="00B27BD3" w:rsidRDefault="006D467D" w:rsidP="006D467D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6D467D" w:rsidRDefault="006D467D" w:rsidP="006D467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6D467D" w:rsidRDefault="006D467D" w:rsidP="006D467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6D467D" w:rsidRDefault="006D467D" w:rsidP="006D467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6D467D" w:rsidRDefault="006D467D" w:rsidP="006D467D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852- Pomoc społeczna, rozdział 85295-Pozostała działalność, w § 2030- Dotacje celowe otrzymane z budżetu państwa na realizację własnych zadań bieżących gmin (związków gmin) o kwotę 12.700,00 zł, z przeznaczeniem na dofinansowanie zadań realizowanych w ramach programu wspierania gmin w zakresie dożywiania „Pomoc państwa w zakresie dożywiania” – pismo Nr FB-II.3111.221.2015.MA .</w:t>
      </w:r>
    </w:p>
    <w:p w:rsidR="006D467D" w:rsidRDefault="006D467D" w:rsidP="006D467D">
      <w:pPr>
        <w:pStyle w:val="Tekstpodstawowy"/>
        <w:jc w:val="both"/>
        <w:rPr>
          <w:bCs/>
          <w:sz w:val="24"/>
          <w:szCs w:val="24"/>
        </w:rPr>
      </w:pPr>
    </w:p>
    <w:p w:rsidR="006D467D" w:rsidRDefault="006D467D" w:rsidP="006D467D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 : </w:t>
      </w:r>
    </w:p>
    <w:p w:rsidR="006D467D" w:rsidRPr="007F5D13" w:rsidRDefault="006D467D" w:rsidP="006D467D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 .</w:t>
      </w:r>
    </w:p>
    <w:p w:rsidR="006D467D" w:rsidRDefault="006D467D" w:rsidP="006D467D">
      <w:pPr>
        <w:pStyle w:val="Tekstpodstawowy"/>
        <w:jc w:val="both"/>
        <w:rPr>
          <w:bCs/>
          <w:sz w:val="24"/>
          <w:szCs w:val="24"/>
        </w:rPr>
      </w:pPr>
    </w:p>
    <w:p w:rsidR="006D467D" w:rsidRDefault="006D467D" w:rsidP="006D467D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dziale 900- Gospodarka komunalna i ochrona środowiska, rozdziale 90095-Pozostała działalność, przeniesiono kwotę 6.000,00 zł , która była przeznaczona na opracowanie planu gospodarki niskoemisyjnej (wkład własny gminy), z przeznaczeniem na wynagrodzenia bezosobowe .</w:t>
      </w:r>
    </w:p>
    <w:p w:rsidR="006D467D" w:rsidRPr="00BA7A99" w:rsidRDefault="00BA7A99">
      <w:pPr>
        <w:pStyle w:val="Tytuaktu"/>
        <w:rPr>
          <w:color w:val="FF0000"/>
        </w:rPr>
      </w:pPr>
      <w:r w:rsidRPr="00BA7A99">
        <w:rPr>
          <w:color w:val="FF0000"/>
        </w:rPr>
        <w:t xml:space="preserve">BUrmistrz </w:t>
      </w:r>
    </w:p>
    <w:p w:rsidR="00BA7A99" w:rsidRPr="00BA7A99" w:rsidRDefault="00BA7A99">
      <w:pPr>
        <w:pStyle w:val="Tytuaktu"/>
        <w:rPr>
          <w:color w:val="FF0000"/>
        </w:rPr>
      </w:pPr>
      <w:r w:rsidRPr="00BA7A99">
        <w:rPr>
          <w:color w:val="FF0000"/>
        </w:rPr>
        <w:t>anna bogucka</w:t>
      </w:r>
    </w:p>
    <w:sectPr w:rsidR="00BA7A99" w:rsidRPr="00BA7A99" w:rsidSect="00BA7A9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30" w:rsidRDefault="00C32530">
      <w:r>
        <w:separator/>
      </w:r>
    </w:p>
  </w:endnote>
  <w:endnote w:type="continuationSeparator" w:id="0">
    <w:p w:rsidR="00C32530" w:rsidRDefault="00C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5C" w:rsidRDefault="00E44F5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E44F5C" w:rsidRDefault="00E4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30" w:rsidRDefault="00C32530">
      <w:r>
        <w:separator/>
      </w:r>
    </w:p>
  </w:footnote>
  <w:footnote w:type="continuationSeparator" w:id="0">
    <w:p w:rsidR="00C32530" w:rsidRDefault="00C3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7D"/>
    <w:rsid w:val="00247CFB"/>
    <w:rsid w:val="004E5CDD"/>
    <w:rsid w:val="006D467D"/>
    <w:rsid w:val="00BA7A99"/>
    <w:rsid w:val="00C32530"/>
    <w:rsid w:val="00C52466"/>
    <w:rsid w:val="00E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BA39-BC80-4F37-B637-16DDC6C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D467D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467D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6D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4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201</TotalTime>
  <Pages>8</Pages>
  <Words>2559</Words>
  <Characters>15355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2003-02-24T08:45:00Z</cp:lastPrinted>
  <dcterms:created xsi:type="dcterms:W3CDTF">2015-06-30T09:58:00Z</dcterms:created>
  <dcterms:modified xsi:type="dcterms:W3CDTF">2015-06-11T13:19:00Z</dcterms:modified>
</cp:coreProperties>
</file>