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3F" w:rsidRDefault="00A2053F" w:rsidP="00A2053F">
      <w:bookmarkStart w:id="0" w:name="_GoBack"/>
      <w:bookmarkEnd w:id="0"/>
      <w:r>
        <w:tab/>
      </w:r>
      <w:r>
        <w:tab/>
      </w:r>
      <w:r>
        <w:tab/>
      </w:r>
      <w:r>
        <w:tab/>
      </w:r>
      <w:r>
        <w:tab/>
      </w:r>
      <w:r>
        <w:tab/>
      </w:r>
      <w:r>
        <w:tab/>
      </w:r>
      <w:r>
        <w:tab/>
      </w:r>
      <w:r>
        <w:tab/>
        <w:t>Czempiń, 13.11.2013 r.</w:t>
      </w:r>
    </w:p>
    <w:p w:rsidR="00A2053F" w:rsidRDefault="00A2053F" w:rsidP="00A2053F">
      <w:pPr>
        <w:pStyle w:val="NormalWeb"/>
      </w:pPr>
      <w:r>
        <w:t>Znak sprawy: CZO.271.29.2013</w:t>
      </w:r>
    </w:p>
    <w:p w:rsidR="00A2053F" w:rsidRDefault="00A2053F" w:rsidP="00A2053F">
      <w:pPr>
        <w:pStyle w:val="NormalWeb"/>
      </w:pPr>
    </w:p>
    <w:p w:rsidR="00A2053F" w:rsidRDefault="00A2053F" w:rsidP="00A2053F">
      <w:pPr>
        <w:pStyle w:val="NormalWeb"/>
      </w:pPr>
    </w:p>
    <w:p w:rsidR="00A2053F" w:rsidRDefault="00A2053F" w:rsidP="00A2053F">
      <w:pPr>
        <w:pStyle w:val="NormalWeb"/>
      </w:pPr>
    </w:p>
    <w:p w:rsidR="00A2053F" w:rsidRDefault="00A2053F" w:rsidP="00A2053F">
      <w:pPr>
        <w:pStyle w:val="NormalWeb"/>
        <w:rPr>
          <w:b/>
          <w:bCs/>
        </w:rPr>
      </w:pPr>
      <w:r>
        <w:rPr>
          <w:b/>
          <w:bCs/>
        </w:rPr>
        <w:tab/>
      </w:r>
      <w:r>
        <w:rPr>
          <w:b/>
          <w:bCs/>
        </w:rPr>
        <w:tab/>
      </w:r>
      <w:r>
        <w:rPr>
          <w:b/>
          <w:bCs/>
        </w:rPr>
        <w:tab/>
      </w:r>
      <w:r>
        <w:rPr>
          <w:b/>
          <w:bCs/>
        </w:rPr>
        <w:tab/>
      </w:r>
    </w:p>
    <w:p w:rsidR="00A2053F" w:rsidRDefault="00A2053F" w:rsidP="00A2053F">
      <w:pPr>
        <w:pStyle w:val="NormalWeb"/>
        <w:jc w:val="both"/>
      </w:pPr>
      <w:r>
        <w:t xml:space="preserve">Dot. przetargu nieograniczonego na: "Odbiór odpadów komunalnych od właścicieli nieruchomości z terenu gminy Kaźmierz – sektor VIII" </w:t>
      </w:r>
    </w:p>
    <w:p w:rsidR="00A2053F" w:rsidRDefault="00A2053F" w:rsidP="00A2053F">
      <w:pPr>
        <w:pStyle w:val="NormalWeb"/>
      </w:pPr>
    </w:p>
    <w:p w:rsidR="00A2053F" w:rsidRDefault="00A2053F" w:rsidP="00A2053F">
      <w:pPr>
        <w:pStyle w:val="NormalWeb"/>
      </w:pPr>
    </w:p>
    <w:p w:rsidR="00A2053F" w:rsidRDefault="00A2053F" w:rsidP="00A2053F">
      <w:pPr>
        <w:pStyle w:val="NormalWeb"/>
        <w:jc w:val="both"/>
      </w:pPr>
      <w:r>
        <w:t>Działając na podstawie art. 38 ust. 4 ustawy Prawo zamówień publicznych, zmieniam SIWZ w następujący sposób:</w:t>
      </w:r>
    </w:p>
    <w:p w:rsidR="00A2053F" w:rsidRDefault="00A2053F" w:rsidP="00A2053F">
      <w:pPr>
        <w:pStyle w:val="NormalWeb"/>
      </w:pPr>
    </w:p>
    <w:p w:rsidR="00A2053F" w:rsidRDefault="00A2053F" w:rsidP="00A2053F">
      <w:pPr>
        <w:pStyle w:val="NormalWeb"/>
      </w:pPr>
      <w:r>
        <w:t>Pkt II.9. SIWZ otrzymuje następuje brzmienie:</w:t>
      </w:r>
    </w:p>
    <w:p w:rsidR="00A2053F" w:rsidRDefault="00A2053F" w:rsidP="00A2053F">
      <w:pPr>
        <w:pStyle w:val="NormalWeb"/>
      </w:pPr>
    </w:p>
    <w:p w:rsidR="00A2053F" w:rsidRDefault="00A2053F" w:rsidP="00A2053F">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A2053F" w:rsidRDefault="00A2053F" w:rsidP="00A2053F">
      <w:pPr>
        <w:pStyle w:val="listparagraph"/>
        <w:tabs>
          <w:tab w:val="left" w:pos="720"/>
        </w:tabs>
        <w:spacing w:line="150" w:lineRule="atLeast"/>
        <w:jc w:val="both"/>
      </w:pPr>
    </w:p>
    <w:p w:rsidR="00A2053F" w:rsidRDefault="00A2053F" w:rsidP="00A2053F">
      <w:pPr>
        <w:pStyle w:val="listparagraph"/>
        <w:tabs>
          <w:tab w:val="left" w:pos="720"/>
        </w:tabs>
        <w:spacing w:line="150" w:lineRule="atLeast"/>
        <w:jc w:val="both"/>
      </w:pPr>
      <w:r>
        <w:t>Paragraf 5 ust. 2 pkt 16 wzoru umowy otrzymuje następuje brzmienie:</w:t>
      </w:r>
    </w:p>
    <w:p w:rsidR="00A2053F" w:rsidRDefault="00A2053F" w:rsidP="00A2053F">
      <w:pPr>
        <w:pStyle w:val="listparagraph"/>
        <w:tabs>
          <w:tab w:val="left" w:pos="720"/>
        </w:tabs>
        <w:spacing w:line="150" w:lineRule="atLeast"/>
        <w:jc w:val="both"/>
      </w:pPr>
    </w:p>
    <w:p w:rsidR="00A2053F" w:rsidRDefault="00A2053F" w:rsidP="00A2053F">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CE70F1" w:rsidRDefault="00CE70F1"/>
    <w:sectPr w:rsidR="00CE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3F"/>
    <w:rsid w:val="00A2053F"/>
    <w:rsid w:val="00C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53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A2053F"/>
    <w:rPr>
      <w:i/>
      <w:iCs/>
    </w:rPr>
  </w:style>
  <w:style w:type="paragraph" w:customStyle="1" w:styleId="NormalWeb">
    <w:name w:val="Normal (Web)"/>
    <w:basedOn w:val="Normalny"/>
    <w:rsid w:val="00A2053F"/>
  </w:style>
  <w:style w:type="paragraph" w:customStyle="1" w:styleId="listparagraph">
    <w:name w:val="listparagraph"/>
    <w:basedOn w:val="Normalny"/>
    <w:rsid w:val="00A20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53F"/>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A2053F"/>
    <w:rPr>
      <w:i/>
      <w:iCs/>
    </w:rPr>
  </w:style>
  <w:style w:type="paragraph" w:customStyle="1" w:styleId="NormalWeb">
    <w:name w:val="Normal (Web)"/>
    <w:basedOn w:val="Normalny"/>
    <w:rsid w:val="00A2053F"/>
  </w:style>
  <w:style w:type="paragraph" w:customStyle="1" w:styleId="listparagraph">
    <w:name w:val="listparagraph"/>
    <w:basedOn w:val="Normalny"/>
    <w:rsid w:val="00A2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2013-11-13T07:37:00Z</dcterms:created>
  <dcterms:modified xsi:type="dcterms:W3CDTF">2013-11-13T07:50:00Z</dcterms:modified>
</cp:coreProperties>
</file>