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14" w:rsidRDefault="00114F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Czerwonka dnia 22</w:t>
      </w:r>
      <w:r w:rsidR="004404CB">
        <w:t>.11.2011 r.</w:t>
      </w:r>
    </w:p>
    <w:p w:rsidR="004404CB" w:rsidRDefault="00114FEA">
      <w:r>
        <w:t>5566.2</w:t>
      </w:r>
      <w:r w:rsidR="004404CB">
        <w:t>.2011</w:t>
      </w:r>
    </w:p>
    <w:p w:rsidR="004404CB" w:rsidRDefault="004404CB"/>
    <w:p w:rsidR="004404CB" w:rsidRDefault="004404CB"/>
    <w:p w:rsidR="004404CB" w:rsidRPr="004954B5" w:rsidRDefault="004404CB" w:rsidP="004954B5">
      <w:pPr>
        <w:jc w:val="center"/>
        <w:rPr>
          <w:b/>
          <w:sz w:val="28"/>
          <w:szCs w:val="28"/>
        </w:rPr>
      </w:pPr>
      <w:r w:rsidRPr="004954B5">
        <w:rPr>
          <w:b/>
          <w:sz w:val="28"/>
          <w:szCs w:val="28"/>
        </w:rPr>
        <w:t>ZAWIADOMIENIE</w:t>
      </w:r>
    </w:p>
    <w:p w:rsidR="004404CB" w:rsidRPr="004954B5" w:rsidRDefault="004954B5" w:rsidP="00495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4404CB" w:rsidRPr="004954B5">
        <w:rPr>
          <w:b/>
          <w:sz w:val="28"/>
          <w:szCs w:val="28"/>
        </w:rPr>
        <w:t xml:space="preserve"> wszczęciu postępowania administracyjnego</w:t>
      </w:r>
    </w:p>
    <w:p w:rsidR="004404CB" w:rsidRDefault="004404CB"/>
    <w:p w:rsidR="004404CB" w:rsidRPr="004954B5" w:rsidRDefault="004404CB" w:rsidP="00CE62FD">
      <w:pPr>
        <w:ind w:firstLine="708"/>
        <w:jc w:val="both"/>
        <w:rPr>
          <w:sz w:val="24"/>
          <w:szCs w:val="24"/>
        </w:rPr>
      </w:pPr>
      <w:r w:rsidRPr="004954B5">
        <w:rPr>
          <w:sz w:val="24"/>
          <w:szCs w:val="24"/>
        </w:rPr>
        <w:t>Wójt Gminy Czerwonka zawiadamia na podstawie art. 61 § 4 Kodeksu postępowania administracyjnego o wszczęciu postępowania w sprawie o nałożenie obowiązku świadczeń rzeczowych na rzecz: 2 Ośrodka Radioelektronicznego JW.5699, 06-300 Przasnysz, ul. Makowska 1</w:t>
      </w:r>
      <w:r w:rsidR="004954B5" w:rsidRPr="004954B5">
        <w:rPr>
          <w:sz w:val="24"/>
          <w:szCs w:val="24"/>
        </w:rPr>
        <w:t>.</w:t>
      </w:r>
    </w:p>
    <w:p w:rsidR="004954B5" w:rsidRPr="004954B5" w:rsidRDefault="004954B5" w:rsidP="00CE62FD">
      <w:pPr>
        <w:ind w:firstLine="708"/>
        <w:jc w:val="both"/>
        <w:rPr>
          <w:sz w:val="24"/>
          <w:szCs w:val="24"/>
        </w:rPr>
      </w:pPr>
      <w:r w:rsidRPr="004954B5">
        <w:rPr>
          <w:sz w:val="24"/>
          <w:szCs w:val="24"/>
        </w:rPr>
        <w:t xml:space="preserve">Przedmiotem świadczenia jest samochód </w:t>
      </w:r>
      <w:r w:rsidR="00114FEA">
        <w:rPr>
          <w:sz w:val="24"/>
          <w:szCs w:val="24"/>
        </w:rPr>
        <w:t>średniej ładowności wysokiej mobilności</w:t>
      </w:r>
      <w:r w:rsidRPr="004954B5">
        <w:rPr>
          <w:sz w:val="24"/>
          <w:szCs w:val="24"/>
        </w:rPr>
        <w:t xml:space="preserve"> </w:t>
      </w:r>
      <w:r w:rsidR="00114FEA">
        <w:rPr>
          <w:sz w:val="24"/>
          <w:szCs w:val="24"/>
        </w:rPr>
        <w:t xml:space="preserve">STAR 1142 </w:t>
      </w:r>
      <w:r w:rsidRPr="004954B5">
        <w:rPr>
          <w:sz w:val="24"/>
          <w:szCs w:val="24"/>
        </w:rPr>
        <w:t xml:space="preserve"> Nr rej. WMA </w:t>
      </w:r>
      <w:r w:rsidR="00114FEA">
        <w:rPr>
          <w:sz w:val="24"/>
          <w:szCs w:val="24"/>
        </w:rPr>
        <w:t xml:space="preserve">W553 </w:t>
      </w:r>
      <w:r w:rsidRPr="004954B5">
        <w:rPr>
          <w:sz w:val="24"/>
          <w:szCs w:val="24"/>
        </w:rPr>
        <w:t xml:space="preserve"> posiadacz/właściciel Pan  </w:t>
      </w:r>
      <w:r w:rsidR="00114FEA">
        <w:rPr>
          <w:sz w:val="24"/>
          <w:szCs w:val="24"/>
        </w:rPr>
        <w:t xml:space="preserve">Edward </w:t>
      </w:r>
      <w:proofErr w:type="spellStart"/>
      <w:r w:rsidR="00114FEA">
        <w:rPr>
          <w:sz w:val="24"/>
          <w:szCs w:val="24"/>
        </w:rPr>
        <w:t>Przecioska</w:t>
      </w:r>
      <w:proofErr w:type="spellEnd"/>
      <w:r w:rsidRPr="004954B5">
        <w:rPr>
          <w:sz w:val="24"/>
          <w:szCs w:val="24"/>
        </w:rPr>
        <w:t xml:space="preserve"> zam. </w:t>
      </w:r>
      <w:r w:rsidR="00114FEA">
        <w:rPr>
          <w:sz w:val="24"/>
          <w:szCs w:val="24"/>
        </w:rPr>
        <w:t xml:space="preserve">Budzyno Bolki 7 </w:t>
      </w:r>
      <w:r w:rsidRPr="004954B5">
        <w:rPr>
          <w:sz w:val="24"/>
          <w:szCs w:val="24"/>
        </w:rPr>
        <w:t>, 06-</w:t>
      </w:r>
      <w:r w:rsidR="00114FEA">
        <w:rPr>
          <w:sz w:val="24"/>
          <w:szCs w:val="24"/>
        </w:rPr>
        <w:t>200 Maków Mazowiecki, gm. Czerwonka</w:t>
      </w:r>
      <w:r w:rsidRPr="004954B5">
        <w:rPr>
          <w:sz w:val="24"/>
          <w:szCs w:val="24"/>
        </w:rPr>
        <w:t>.</w:t>
      </w:r>
    </w:p>
    <w:p w:rsidR="004954B5" w:rsidRDefault="004954B5" w:rsidP="00CE62FD">
      <w:pPr>
        <w:ind w:firstLine="708"/>
        <w:jc w:val="both"/>
        <w:rPr>
          <w:sz w:val="24"/>
          <w:szCs w:val="24"/>
        </w:rPr>
      </w:pPr>
      <w:r w:rsidRPr="004954B5">
        <w:rPr>
          <w:sz w:val="24"/>
          <w:szCs w:val="24"/>
        </w:rPr>
        <w:t xml:space="preserve">Wnioski i uwagi można zgłaszać w terminie 14 dni od dnia otrzymania niniejszego zawiadomienia. Z aktami sprawy można się zapoznać w siedzibie Urzędu Gminy w Czerwonce pok. nr 5 – Obrona Cywilna w godz. 7 </w:t>
      </w:r>
      <w:r w:rsidRPr="004954B5">
        <w:rPr>
          <w:sz w:val="24"/>
          <w:szCs w:val="24"/>
          <w:vertAlign w:val="superscript"/>
        </w:rPr>
        <w:t>30</w:t>
      </w:r>
      <w:r w:rsidRPr="004954B5">
        <w:rPr>
          <w:sz w:val="24"/>
          <w:szCs w:val="24"/>
        </w:rPr>
        <w:t xml:space="preserve"> – 15 </w:t>
      </w:r>
      <w:r w:rsidRPr="004954B5">
        <w:rPr>
          <w:sz w:val="24"/>
          <w:szCs w:val="24"/>
          <w:vertAlign w:val="superscript"/>
        </w:rPr>
        <w:t xml:space="preserve">30 </w:t>
      </w:r>
      <w:r w:rsidRPr="004954B5">
        <w:rPr>
          <w:sz w:val="24"/>
          <w:szCs w:val="24"/>
        </w:rPr>
        <w:t>.</w:t>
      </w:r>
    </w:p>
    <w:p w:rsidR="004954B5" w:rsidRDefault="004954B5" w:rsidP="00CE62FD">
      <w:pPr>
        <w:ind w:firstLine="708"/>
        <w:jc w:val="both"/>
        <w:rPr>
          <w:sz w:val="24"/>
          <w:szCs w:val="24"/>
        </w:rPr>
      </w:pPr>
    </w:p>
    <w:p w:rsidR="004954B5" w:rsidRDefault="004954B5" w:rsidP="004404CB">
      <w:pPr>
        <w:ind w:firstLine="708"/>
        <w:rPr>
          <w:sz w:val="24"/>
          <w:szCs w:val="24"/>
        </w:rPr>
      </w:pPr>
    </w:p>
    <w:p w:rsidR="004954B5" w:rsidRDefault="004954B5" w:rsidP="004404CB">
      <w:pPr>
        <w:ind w:firstLine="708"/>
        <w:rPr>
          <w:sz w:val="24"/>
          <w:szCs w:val="24"/>
        </w:rPr>
      </w:pPr>
    </w:p>
    <w:p w:rsidR="00B72537" w:rsidRDefault="00B72537" w:rsidP="004404CB">
      <w:pPr>
        <w:ind w:firstLine="708"/>
        <w:rPr>
          <w:sz w:val="24"/>
          <w:szCs w:val="24"/>
        </w:rPr>
      </w:pPr>
    </w:p>
    <w:p w:rsidR="00B72537" w:rsidRDefault="00B72537" w:rsidP="004404CB">
      <w:pPr>
        <w:ind w:firstLine="708"/>
        <w:rPr>
          <w:sz w:val="24"/>
          <w:szCs w:val="24"/>
        </w:rPr>
      </w:pPr>
    </w:p>
    <w:p w:rsidR="00B72537" w:rsidRDefault="00B72537" w:rsidP="004404CB">
      <w:pPr>
        <w:ind w:firstLine="708"/>
        <w:rPr>
          <w:sz w:val="24"/>
          <w:szCs w:val="24"/>
        </w:rPr>
      </w:pPr>
    </w:p>
    <w:p w:rsidR="004954B5" w:rsidRDefault="004954B5" w:rsidP="004954B5">
      <w:pPr>
        <w:ind w:firstLine="142"/>
        <w:rPr>
          <w:sz w:val="24"/>
          <w:szCs w:val="24"/>
        </w:rPr>
      </w:pPr>
    </w:p>
    <w:p w:rsidR="004954B5" w:rsidRDefault="004954B5" w:rsidP="004954B5">
      <w:pPr>
        <w:ind w:left="-426" w:firstLine="568"/>
        <w:rPr>
          <w:sz w:val="24"/>
          <w:szCs w:val="24"/>
        </w:rPr>
      </w:pPr>
      <w:r>
        <w:rPr>
          <w:sz w:val="24"/>
          <w:szCs w:val="24"/>
        </w:rPr>
        <w:t>Otrzymują :</w:t>
      </w:r>
    </w:p>
    <w:p w:rsidR="004954B5" w:rsidRDefault="00114FEA" w:rsidP="004954B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Edward </w:t>
      </w:r>
      <w:proofErr w:type="spellStart"/>
      <w:r>
        <w:rPr>
          <w:sz w:val="24"/>
          <w:szCs w:val="24"/>
        </w:rPr>
        <w:t>Przecioska</w:t>
      </w:r>
      <w:proofErr w:type="spellEnd"/>
      <w:r>
        <w:rPr>
          <w:sz w:val="24"/>
          <w:szCs w:val="24"/>
        </w:rPr>
        <w:t xml:space="preserve"> zam. Budzyno Bolki 7, 06-200 Maków Mazowiecki</w:t>
      </w:r>
    </w:p>
    <w:p w:rsidR="004954B5" w:rsidRDefault="004954B5" w:rsidP="004954B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Wojskowa Komenda Uzupełnień w Ostrołęce ul. Sienkiewicza 45, 07- 409 Ostrołęka</w:t>
      </w:r>
    </w:p>
    <w:p w:rsidR="004954B5" w:rsidRDefault="004954B5" w:rsidP="004954B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a/a</w:t>
      </w:r>
    </w:p>
    <w:p w:rsidR="004954B5" w:rsidRPr="004954B5" w:rsidRDefault="004954B5" w:rsidP="004954B5">
      <w:pPr>
        <w:rPr>
          <w:sz w:val="24"/>
          <w:szCs w:val="24"/>
        </w:rPr>
      </w:pPr>
    </w:p>
    <w:sectPr w:rsidR="004954B5" w:rsidRPr="004954B5" w:rsidSect="00CE6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56DE"/>
    <w:multiLevelType w:val="hybridMultilevel"/>
    <w:tmpl w:val="97C85690"/>
    <w:lvl w:ilvl="0" w:tplc="E1588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4404CB"/>
    <w:rsid w:val="00114FEA"/>
    <w:rsid w:val="001D3CEE"/>
    <w:rsid w:val="004404CB"/>
    <w:rsid w:val="004954B5"/>
    <w:rsid w:val="00676C19"/>
    <w:rsid w:val="006A24C7"/>
    <w:rsid w:val="00B72537"/>
    <w:rsid w:val="00CE62FD"/>
    <w:rsid w:val="00CE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4B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954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6</cp:revision>
  <cp:lastPrinted>2011-11-22T12:45:00Z</cp:lastPrinted>
  <dcterms:created xsi:type="dcterms:W3CDTF">2011-11-22T11:41:00Z</dcterms:created>
  <dcterms:modified xsi:type="dcterms:W3CDTF">2011-11-22T13:06:00Z</dcterms:modified>
</cp:coreProperties>
</file>