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897" w:rsidRPr="00F239B6" w:rsidRDefault="0078796A" w:rsidP="00051C37">
      <w:pPr>
        <w:pStyle w:val="Akapitzlist"/>
        <w:numPr>
          <w:ilvl w:val="0"/>
          <w:numId w:val="1"/>
        </w:numPr>
        <w:spacing w:after="0" w:line="240" w:lineRule="auto"/>
        <w:ind w:left="567" w:hanging="283"/>
        <w:jc w:val="both"/>
        <w:rPr>
          <w:b/>
          <w:color w:val="222A35" w:themeColor="text2" w:themeShade="80"/>
          <w:sz w:val="24"/>
          <w:szCs w:val="24"/>
        </w:rPr>
      </w:pPr>
      <w:r>
        <w:rPr>
          <w:b/>
          <w:color w:val="222A35" w:themeColor="text2" w:themeShade="80"/>
          <w:sz w:val="24"/>
          <w:szCs w:val="24"/>
        </w:rPr>
        <w:t>Wprowadzenie do zagadnień projektowych (4 godziny)</w:t>
      </w:r>
    </w:p>
    <w:p w:rsidR="00F10897" w:rsidRPr="00A075D7" w:rsidRDefault="0078796A" w:rsidP="00051C37">
      <w:pPr>
        <w:pStyle w:val="Akapitzlist"/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142"/>
        <w:contextualSpacing w:val="0"/>
        <w:rPr>
          <w:rFonts w:asciiTheme="majorHAnsi" w:hAnsiTheme="majorHAnsi"/>
          <w:b/>
          <w:color w:val="FFFFFF" w:themeColor="background1"/>
          <w:sz w:val="18"/>
          <w:szCs w:val="18"/>
        </w:rPr>
      </w:pPr>
      <w:r>
        <w:rPr>
          <w:rFonts w:asciiTheme="majorHAnsi" w:hAnsiTheme="majorHAnsi"/>
          <w:b/>
          <w:color w:val="FFFFFF" w:themeColor="background1"/>
          <w:sz w:val="18"/>
          <w:szCs w:val="18"/>
        </w:rPr>
        <w:t>Ćwiczenie 1.1</w:t>
      </w:r>
    </w:p>
    <w:p w:rsidR="00F10897" w:rsidRPr="00A075D7" w:rsidRDefault="00F10897" w:rsidP="00051C37">
      <w:pPr>
        <w:pStyle w:val="Akapitzlist"/>
        <w:numPr>
          <w:ilvl w:val="2"/>
          <w:numId w:val="15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Podaj przykłady wykorzystania Internetu w życiu człowieka.</w:t>
      </w:r>
    </w:p>
    <w:p w:rsidR="00F10897" w:rsidRPr="00A075D7" w:rsidRDefault="00F10897" w:rsidP="00051C37">
      <w:pPr>
        <w:pStyle w:val="Akapitzlist"/>
        <w:numPr>
          <w:ilvl w:val="2"/>
          <w:numId w:val="15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Wymień miejsca gdzie osobiście spotykasz się zastosowaniem </w:t>
      </w:r>
      <w:r w:rsidRPr="00A075D7">
        <w:rPr>
          <w:color w:val="000000" w:themeColor="text1"/>
          <w:sz w:val="18"/>
          <w:szCs w:val="18"/>
        </w:rPr>
        <w:t>Internetu.</w:t>
      </w:r>
    </w:p>
    <w:p w:rsidR="00F10897" w:rsidRPr="00A075D7" w:rsidRDefault="0078796A" w:rsidP="00051C37">
      <w:pPr>
        <w:pStyle w:val="Akapitzlist"/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142"/>
        <w:contextualSpacing w:val="0"/>
        <w:rPr>
          <w:rFonts w:asciiTheme="majorHAnsi" w:hAnsiTheme="majorHAnsi"/>
          <w:b/>
          <w:color w:val="FFFFFF" w:themeColor="background1"/>
          <w:sz w:val="18"/>
          <w:szCs w:val="18"/>
        </w:rPr>
      </w:pPr>
      <w:r>
        <w:rPr>
          <w:rFonts w:asciiTheme="majorHAnsi" w:hAnsiTheme="majorHAnsi"/>
          <w:b/>
          <w:color w:val="FFFFFF" w:themeColor="background1"/>
          <w:sz w:val="18"/>
          <w:szCs w:val="18"/>
        </w:rPr>
        <w:t>Ćwiczenie 1.</w:t>
      </w:r>
      <w:r w:rsidR="00F10897" w:rsidRPr="00A075D7">
        <w:rPr>
          <w:rFonts w:asciiTheme="majorHAnsi" w:hAnsiTheme="majorHAnsi"/>
          <w:b/>
          <w:color w:val="FFFFFF" w:themeColor="background1"/>
          <w:sz w:val="18"/>
          <w:szCs w:val="18"/>
        </w:rPr>
        <w:t>2</w:t>
      </w:r>
    </w:p>
    <w:p w:rsidR="00F10897" w:rsidRPr="00A075D7" w:rsidRDefault="00F10897" w:rsidP="00051C37">
      <w:pPr>
        <w:pStyle w:val="Akapitzlist"/>
        <w:numPr>
          <w:ilvl w:val="2"/>
          <w:numId w:val="2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W pole adresu internetowego wpisz: http://</w:t>
      </w:r>
      <w:hyperlink r:id="rId6" w:history="1">
        <w:r w:rsidRPr="00A075D7">
          <w:rPr>
            <w:color w:val="222A35" w:themeColor="text2" w:themeShade="80"/>
            <w:sz w:val="18"/>
            <w:szCs w:val="18"/>
          </w:rPr>
          <w:t>www.wp.pl</w:t>
        </w:r>
      </w:hyperlink>
      <w:r w:rsidRPr="00A075D7">
        <w:rPr>
          <w:color w:val="222A35" w:themeColor="text2" w:themeShade="80"/>
          <w:sz w:val="18"/>
          <w:szCs w:val="18"/>
        </w:rPr>
        <w:t xml:space="preserve">, a następnie naciśnij </w:t>
      </w:r>
      <w:proofErr w:type="spellStart"/>
      <w:r w:rsidRPr="00A075D7">
        <w:rPr>
          <w:b/>
          <w:i/>
          <w:color w:val="222A35" w:themeColor="text2" w:themeShade="80"/>
          <w:sz w:val="18"/>
          <w:szCs w:val="18"/>
        </w:rPr>
        <w:t>Enter</w:t>
      </w:r>
      <w:proofErr w:type="spellEnd"/>
    </w:p>
    <w:p w:rsidR="00F10897" w:rsidRPr="00A075D7" w:rsidRDefault="00F10897" w:rsidP="00051C37">
      <w:pPr>
        <w:pStyle w:val="Akapitzlist"/>
        <w:numPr>
          <w:ilvl w:val="2"/>
          <w:numId w:val="2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W pole adresu internetowego wpisz: </w:t>
      </w:r>
      <w:hyperlink r:id="rId7" w:history="1">
        <w:r w:rsidRPr="00A075D7">
          <w:rPr>
            <w:color w:val="222A35" w:themeColor="text2" w:themeShade="80"/>
            <w:sz w:val="18"/>
            <w:szCs w:val="18"/>
          </w:rPr>
          <w:t>wp.pl</w:t>
        </w:r>
      </w:hyperlink>
      <w:r w:rsidRPr="00A075D7">
        <w:rPr>
          <w:color w:val="222A35" w:themeColor="text2" w:themeShade="80"/>
          <w:sz w:val="18"/>
          <w:szCs w:val="18"/>
        </w:rPr>
        <w:t xml:space="preserve">, a następnie naciśnij </w:t>
      </w:r>
      <w:proofErr w:type="spellStart"/>
      <w:r w:rsidRPr="00A075D7">
        <w:rPr>
          <w:b/>
          <w:i/>
          <w:color w:val="222A35" w:themeColor="text2" w:themeShade="80"/>
          <w:sz w:val="18"/>
          <w:szCs w:val="18"/>
        </w:rPr>
        <w:t>Enter</w:t>
      </w:r>
      <w:proofErr w:type="spellEnd"/>
      <w:r w:rsidRPr="00A075D7">
        <w:rPr>
          <w:color w:val="222A35" w:themeColor="text2" w:themeShade="80"/>
          <w:sz w:val="18"/>
          <w:szCs w:val="18"/>
        </w:rPr>
        <w:t>. Co zauważyłeś?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5959D18B" wp14:editId="65C8AF57">
            <wp:extent cx="3600000" cy="1303200"/>
            <wp:effectExtent l="19050" t="19050" r="19685" b="11430"/>
            <wp:docPr id="27670" name="Obraz 27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0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2"/>
          <w:numId w:val="2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Spróbuj przesunąć stronę na sam dół używając pokrętła myszki</w:t>
      </w:r>
    </w:p>
    <w:p w:rsidR="00F10897" w:rsidRPr="00A075D7" w:rsidRDefault="00F10897" w:rsidP="00051C37">
      <w:pPr>
        <w:pStyle w:val="Akapitzlist"/>
        <w:numPr>
          <w:ilvl w:val="2"/>
          <w:numId w:val="2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Powróć na górę strony używając paska po prawej stronie strony</w:t>
      </w:r>
    </w:p>
    <w:p w:rsidR="00F10897" w:rsidRPr="00A075D7" w:rsidRDefault="00F10897" w:rsidP="00051C37">
      <w:pPr>
        <w:pStyle w:val="Akapitzlist"/>
        <w:numPr>
          <w:ilvl w:val="2"/>
          <w:numId w:val="2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Spróbuj przesunąć stronę na sam dół</w:t>
      </w:r>
      <w:r>
        <w:rPr>
          <w:color w:val="222A35" w:themeColor="text2" w:themeShade="80"/>
          <w:sz w:val="18"/>
          <w:szCs w:val="18"/>
        </w:rPr>
        <w:t>,</w:t>
      </w:r>
      <w:r w:rsidRPr="00A075D7">
        <w:rPr>
          <w:color w:val="222A35" w:themeColor="text2" w:themeShade="80"/>
          <w:sz w:val="18"/>
          <w:szCs w:val="18"/>
        </w:rPr>
        <w:t xml:space="preserve"> naciskając trójkąt umieszczony na dole paska przewijania. Który ze sposobów przewijania strony jest według Ciebie najwygodniejszy?</w:t>
      </w:r>
    </w:p>
    <w:p w:rsidR="00F10897" w:rsidRPr="00A075D7" w:rsidRDefault="00F10897" w:rsidP="00051C37">
      <w:pPr>
        <w:pStyle w:val="Akapitzlist"/>
        <w:numPr>
          <w:ilvl w:val="2"/>
          <w:numId w:val="2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Kliknij wybrany tekst lub zdjęcie na stronie</w:t>
      </w:r>
      <w:r>
        <w:rPr>
          <w:color w:val="222A35" w:themeColor="text2" w:themeShade="80"/>
          <w:sz w:val="18"/>
          <w:szCs w:val="18"/>
        </w:rPr>
        <w:t>.</w:t>
      </w:r>
    </w:p>
    <w:p w:rsidR="00F10897" w:rsidRPr="00A075D7" w:rsidRDefault="00F10897" w:rsidP="00051C37">
      <w:pPr>
        <w:pStyle w:val="Akapitzlist"/>
        <w:numPr>
          <w:ilvl w:val="2"/>
          <w:numId w:val="2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Wypróbuj działanie przycisku Wstecz </w:t>
      </w:r>
      <w:r w:rsidRPr="00A075D7">
        <w:rPr>
          <w:noProof/>
          <w:color w:val="222A35" w:themeColor="text2" w:themeShade="80"/>
          <w:sz w:val="18"/>
          <w:szCs w:val="18"/>
          <w:lang w:eastAsia="pl-PL"/>
        </w:rPr>
        <w:drawing>
          <wp:inline distT="0" distB="0" distL="0" distR="0" wp14:anchorId="5EFB8162" wp14:editId="719F7234">
            <wp:extent cx="152400" cy="152400"/>
            <wp:effectExtent l="0" t="0" r="0" b="0"/>
            <wp:docPr id="18" name="detail-icon-img" descr="arrow, back, black, lef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con-img" descr="arrow, back, black, left 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5D7">
        <w:rPr>
          <w:color w:val="222A35" w:themeColor="text2" w:themeShade="80"/>
          <w:sz w:val="18"/>
          <w:szCs w:val="18"/>
        </w:rPr>
        <w:t xml:space="preserve"> i Dalej </w:t>
      </w:r>
      <w:r w:rsidRPr="00A075D7">
        <w:rPr>
          <w:noProof/>
          <w:color w:val="222A35" w:themeColor="text2" w:themeShade="80"/>
          <w:sz w:val="18"/>
          <w:szCs w:val="18"/>
          <w:lang w:eastAsia="pl-PL"/>
        </w:rPr>
        <w:drawing>
          <wp:inline distT="0" distB="0" distL="0" distR="0" wp14:anchorId="0CED1A6C" wp14:editId="7F1B5981">
            <wp:extent cx="152400" cy="152400"/>
            <wp:effectExtent l="0" t="0" r="0" b="0"/>
            <wp:docPr id="23" name="detail-icon-img" descr="arrow, blue, forward, righ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con-img" descr="arrow, blue, forward, right 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5D7">
        <w:rPr>
          <w:color w:val="222A35" w:themeColor="text2" w:themeShade="80"/>
          <w:sz w:val="18"/>
          <w:szCs w:val="18"/>
        </w:rPr>
        <w:t xml:space="preserve"> (strzałki skierowane w lewą i prawą stronę u góry ekranu).</w:t>
      </w:r>
    </w:p>
    <w:p w:rsidR="00F6678D" w:rsidRDefault="00F10897" w:rsidP="00051C37">
      <w:pPr>
        <w:pStyle w:val="Akapitzlist"/>
        <w:numPr>
          <w:ilvl w:val="2"/>
          <w:numId w:val="2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Wypróbuj działanie przycisków Odśwież </w:t>
      </w:r>
      <w:r w:rsidRPr="00A075D7">
        <w:rPr>
          <w:noProof/>
          <w:color w:val="222A35" w:themeColor="text2" w:themeShade="80"/>
          <w:sz w:val="18"/>
          <w:szCs w:val="18"/>
          <w:lang w:eastAsia="pl-PL"/>
        </w:rPr>
        <w:drawing>
          <wp:inline distT="0" distB="0" distL="0" distR="0" wp14:anchorId="57459383" wp14:editId="2338E6C7">
            <wp:extent cx="152400" cy="152400"/>
            <wp:effectExtent l="0" t="0" r="0" b="0"/>
            <wp:docPr id="17" name="detail-icon-img" descr="refresh, reload, repeat, rese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con-img" descr="refresh, reload, repeat, reset ic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5D7">
        <w:rPr>
          <w:color w:val="222A35" w:themeColor="text2" w:themeShade="80"/>
          <w:sz w:val="18"/>
          <w:szCs w:val="18"/>
        </w:rPr>
        <w:t xml:space="preserve"> i Zatrzymaj </w:t>
      </w:r>
      <w:r w:rsidRPr="00A075D7">
        <w:rPr>
          <w:noProof/>
          <w:color w:val="222A35" w:themeColor="text2" w:themeShade="80"/>
          <w:sz w:val="18"/>
          <w:szCs w:val="18"/>
          <w:lang w:eastAsia="pl-PL"/>
        </w:rPr>
        <w:drawing>
          <wp:inline distT="0" distB="0" distL="0" distR="0" wp14:anchorId="58FA2021" wp14:editId="0EAF88E7">
            <wp:extent cx="152400" cy="152400"/>
            <wp:effectExtent l="0" t="0" r="0" b="0"/>
            <wp:docPr id="15" name="Obraz 15" descr="stop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op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5D7">
        <w:rPr>
          <w:color w:val="222A35" w:themeColor="text2" w:themeShade="80"/>
          <w:sz w:val="18"/>
          <w:szCs w:val="18"/>
        </w:rPr>
        <w:t xml:space="preserve">. </w:t>
      </w:r>
    </w:p>
    <w:p w:rsidR="00F6678D" w:rsidRDefault="00F6678D" w:rsidP="00051C37">
      <w:pPr>
        <w:spacing w:after="0" w:line="259" w:lineRule="auto"/>
        <w:rPr>
          <w:color w:val="222A35" w:themeColor="text2" w:themeShade="80"/>
          <w:sz w:val="18"/>
          <w:szCs w:val="18"/>
        </w:rPr>
      </w:pPr>
      <w:r>
        <w:rPr>
          <w:color w:val="222A35" w:themeColor="text2" w:themeShade="80"/>
          <w:sz w:val="18"/>
          <w:szCs w:val="18"/>
        </w:rPr>
        <w:br w:type="page"/>
      </w:r>
    </w:p>
    <w:p w:rsidR="00F10897" w:rsidRPr="00A075D7" w:rsidRDefault="00F10897" w:rsidP="00051C37">
      <w:pPr>
        <w:pStyle w:val="Akapitzlist"/>
        <w:spacing w:after="0"/>
        <w:ind w:left="567"/>
        <w:jc w:val="both"/>
        <w:rPr>
          <w:color w:val="222A35" w:themeColor="text2" w:themeShade="80"/>
          <w:sz w:val="18"/>
          <w:szCs w:val="18"/>
        </w:rPr>
      </w:pPr>
    </w:p>
    <w:p w:rsidR="00F10897" w:rsidRPr="00A075D7" w:rsidRDefault="0078796A" w:rsidP="00051C37">
      <w:pPr>
        <w:pStyle w:val="Akapitzlist"/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142"/>
        <w:contextualSpacing w:val="0"/>
        <w:rPr>
          <w:rFonts w:asciiTheme="majorHAnsi" w:hAnsiTheme="majorHAnsi"/>
          <w:b/>
          <w:color w:val="FFFFFF" w:themeColor="background1"/>
          <w:sz w:val="18"/>
          <w:szCs w:val="18"/>
        </w:rPr>
      </w:pPr>
      <w:r>
        <w:rPr>
          <w:rFonts w:asciiTheme="majorHAnsi" w:hAnsiTheme="majorHAnsi"/>
          <w:b/>
          <w:color w:val="FFFFFF" w:themeColor="background1"/>
          <w:sz w:val="18"/>
          <w:szCs w:val="18"/>
        </w:rPr>
        <w:t>Ćwiczenie 1</w:t>
      </w:r>
      <w:r w:rsidR="00F10897" w:rsidRPr="00A075D7">
        <w:rPr>
          <w:rFonts w:asciiTheme="majorHAnsi" w:hAnsiTheme="majorHAnsi"/>
          <w:b/>
          <w:color w:val="FFFFFF" w:themeColor="background1"/>
          <w:sz w:val="18"/>
          <w:szCs w:val="18"/>
        </w:rPr>
        <w:t>.3</w:t>
      </w:r>
    </w:p>
    <w:p w:rsidR="00F10897" w:rsidRPr="00A075D7" w:rsidRDefault="00F10897" w:rsidP="00051C37">
      <w:pPr>
        <w:pStyle w:val="Akapitzlist"/>
        <w:numPr>
          <w:ilvl w:val="2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Otwórz następujące strony</w:t>
      </w:r>
      <w:r>
        <w:rPr>
          <w:color w:val="222A35" w:themeColor="text2" w:themeShade="80"/>
          <w:sz w:val="18"/>
          <w:szCs w:val="18"/>
        </w:rPr>
        <w:t>, tak</w:t>
      </w:r>
      <w:r w:rsidRPr="00A075D7">
        <w:rPr>
          <w:color w:val="222A35" w:themeColor="text2" w:themeShade="80"/>
          <w:sz w:val="18"/>
          <w:szCs w:val="18"/>
        </w:rPr>
        <w:t xml:space="preserve"> aby każda z nich była na osobnej karcie:</w:t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onet.pl</w:t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nowiny24.pl</w:t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muzyka.pl</w:t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wakacje.pl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7F23C381" wp14:editId="1A1037E8">
            <wp:extent cx="3600000" cy="493200"/>
            <wp:effectExtent l="19050" t="19050" r="19685" b="21590"/>
            <wp:docPr id="27671" name="Obraz 27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9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2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Przejrzyj strony przewijając je na sam dół i z każdej otwórz interesujący cię link.</w:t>
      </w:r>
    </w:p>
    <w:p w:rsidR="00F10897" w:rsidRPr="00A075D7" w:rsidRDefault="00F10897" w:rsidP="00051C37">
      <w:pPr>
        <w:pStyle w:val="Akapitzlist"/>
        <w:numPr>
          <w:ilvl w:val="2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Kolejne linki otwórz na stronie bieżącej, w nowej karcie i w nowym oknie.</w:t>
      </w:r>
    </w:p>
    <w:p w:rsidR="00F10897" w:rsidRPr="00A075D7" w:rsidRDefault="00F10897" w:rsidP="00051C37">
      <w:pPr>
        <w:pStyle w:val="Akapitzlist"/>
        <w:numPr>
          <w:ilvl w:val="2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Wykorzystaj przycisk Wstecz i Dalej, aby poruszać się pomiędzy stronami otwieranymi w tej samej karcie.</w:t>
      </w:r>
    </w:p>
    <w:p w:rsidR="00F10897" w:rsidRPr="00A075D7" w:rsidRDefault="00F10897" w:rsidP="00051C37">
      <w:pPr>
        <w:pStyle w:val="Akapitzlist"/>
        <w:numPr>
          <w:ilvl w:val="2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Zamknij wszystkie okna i karty.</w:t>
      </w:r>
    </w:p>
    <w:p w:rsidR="00F10897" w:rsidRPr="00A075D7" w:rsidRDefault="0078796A" w:rsidP="00051C37">
      <w:pPr>
        <w:pStyle w:val="Akapitzlist"/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142"/>
        <w:contextualSpacing w:val="0"/>
        <w:rPr>
          <w:rFonts w:asciiTheme="majorHAnsi" w:hAnsiTheme="majorHAnsi"/>
          <w:b/>
          <w:color w:val="FFFFFF" w:themeColor="background1"/>
          <w:sz w:val="18"/>
          <w:szCs w:val="18"/>
        </w:rPr>
      </w:pPr>
      <w:r>
        <w:rPr>
          <w:rFonts w:asciiTheme="majorHAnsi" w:hAnsiTheme="majorHAnsi"/>
          <w:b/>
          <w:color w:val="FFFFFF" w:themeColor="background1"/>
          <w:sz w:val="18"/>
          <w:szCs w:val="18"/>
        </w:rPr>
        <w:t>Ćwiczenie 1.</w:t>
      </w:r>
      <w:r w:rsidR="00F10897" w:rsidRPr="00A075D7">
        <w:rPr>
          <w:rFonts w:asciiTheme="majorHAnsi" w:hAnsiTheme="majorHAnsi"/>
          <w:b/>
          <w:color w:val="FFFFFF" w:themeColor="background1"/>
          <w:sz w:val="18"/>
          <w:szCs w:val="18"/>
        </w:rPr>
        <w:t>4</w:t>
      </w:r>
    </w:p>
    <w:p w:rsidR="00F10897" w:rsidRPr="00A075D7" w:rsidRDefault="00F10897" w:rsidP="00051C37">
      <w:pPr>
        <w:pStyle w:val="Akapitzlist"/>
        <w:numPr>
          <w:ilvl w:val="2"/>
          <w:numId w:val="3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Otwórz stronę </w:t>
      </w:r>
      <w:r w:rsidRPr="00A075D7">
        <w:rPr>
          <w:b/>
          <w:i/>
          <w:color w:val="222A35" w:themeColor="text2" w:themeShade="80"/>
          <w:sz w:val="18"/>
          <w:szCs w:val="18"/>
        </w:rPr>
        <w:t>youtube.com</w:t>
      </w:r>
      <w:r>
        <w:rPr>
          <w:color w:val="222A35" w:themeColor="text2" w:themeShade="80"/>
          <w:sz w:val="18"/>
          <w:szCs w:val="18"/>
        </w:rPr>
        <w:t xml:space="preserve">, a następnie </w:t>
      </w:r>
      <w:r w:rsidRPr="00A075D7">
        <w:rPr>
          <w:color w:val="222A35" w:themeColor="text2" w:themeShade="80"/>
          <w:sz w:val="18"/>
          <w:szCs w:val="18"/>
        </w:rPr>
        <w:t xml:space="preserve">otwórz w nowych kartach trzy wybrane filmiki znajdujące się na tej stronie. </w:t>
      </w:r>
    </w:p>
    <w:p w:rsidR="00F10897" w:rsidRPr="00A075D7" w:rsidRDefault="00F10897" w:rsidP="00051C37">
      <w:pPr>
        <w:pStyle w:val="Akapitzlist"/>
        <w:numPr>
          <w:ilvl w:val="2"/>
          <w:numId w:val="3"/>
        </w:numPr>
        <w:spacing w:after="0"/>
        <w:ind w:left="567" w:hanging="283"/>
        <w:jc w:val="both"/>
        <w:rPr>
          <w:b/>
          <w:i/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Zapisz pierwszą nowo otwartą stronę do zakładki/ulubionych pod nazwą </w:t>
      </w:r>
      <w:r w:rsidRPr="00A075D7">
        <w:rPr>
          <w:b/>
          <w:i/>
          <w:color w:val="222A35" w:themeColor="text2" w:themeShade="80"/>
          <w:sz w:val="18"/>
          <w:szCs w:val="18"/>
        </w:rPr>
        <w:t>Moja pierwsza zakładka</w:t>
      </w:r>
      <w:r>
        <w:rPr>
          <w:b/>
          <w:i/>
          <w:color w:val="222A35" w:themeColor="text2" w:themeShade="80"/>
          <w:sz w:val="18"/>
          <w:szCs w:val="18"/>
        </w:rPr>
        <w:t>.</w:t>
      </w:r>
    </w:p>
    <w:p w:rsidR="00F10897" w:rsidRPr="00A075D7" w:rsidRDefault="00F10897" w:rsidP="00051C37">
      <w:pPr>
        <w:pStyle w:val="Akapitzlist"/>
        <w:spacing w:after="0"/>
        <w:ind w:left="567" w:hanging="283"/>
        <w:jc w:val="center"/>
        <w:rPr>
          <w:b/>
          <w:i/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7B3D857C" wp14:editId="0236EDD2">
            <wp:extent cx="3057525" cy="1333500"/>
            <wp:effectExtent l="19050" t="19050" r="28575" b="19050"/>
            <wp:docPr id="27672" name="Obraz 27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335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2"/>
          <w:numId w:val="3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lastRenderedPageBreak/>
        <w:t xml:space="preserve">Zapisz drugą i trzecią otwartą stronę do zakładek/ulubionych pod nazwami, kolejno: </w:t>
      </w:r>
      <w:r w:rsidRPr="00A075D7">
        <w:rPr>
          <w:b/>
          <w:i/>
          <w:color w:val="222A35" w:themeColor="text2" w:themeShade="80"/>
          <w:sz w:val="18"/>
          <w:szCs w:val="18"/>
        </w:rPr>
        <w:t>Moja druga</w:t>
      </w:r>
      <w:r w:rsidRPr="00A075D7">
        <w:rPr>
          <w:color w:val="222A35" w:themeColor="text2" w:themeShade="80"/>
          <w:sz w:val="18"/>
          <w:szCs w:val="18"/>
        </w:rPr>
        <w:t xml:space="preserve"> i </w:t>
      </w:r>
      <w:r w:rsidRPr="00A075D7">
        <w:rPr>
          <w:b/>
          <w:i/>
          <w:color w:val="222A35" w:themeColor="text2" w:themeShade="80"/>
          <w:sz w:val="18"/>
          <w:szCs w:val="18"/>
        </w:rPr>
        <w:t>Moja trzecia zakładka</w:t>
      </w:r>
      <w:r w:rsidRPr="00A075D7">
        <w:rPr>
          <w:color w:val="222A35" w:themeColor="text2" w:themeShade="80"/>
          <w:sz w:val="18"/>
          <w:szCs w:val="18"/>
        </w:rPr>
        <w:t xml:space="preserve">. Jeśli masz taką możliwość, oznacz zakładki etykietą </w:t>
      </w:r>
      <w:r w:rsidRPr="00A075D7">
        <w:rPr>
          <w:b/>
          <w:i/>
          <w:color w:val="222A35" w:themeColor="text2" w:themeShade="80"/>
          <w:sz w:val="18"/>
          <w:szCs w:val="18"/>
        </w:rPr>
        <w:t>Filmiki</w:t>
      </w:r>
      <w:r w:rsidRPr="00A075D7">
        <w:rPr>
          <w:i/>
          <w:color w:val="222A35" w:themeColor="text2" w:themeShade="80"/>
          <w:sz w:val="18"/>
          <w:szCs w:val="18"/>
        </w:rPr>
        <w:t>.</w:t>
      </w:r>
      <w:r w:rsidRPr="00A075D7">
        <w:rPr>
          <w:color w:val="222A35" w:themeColor="text2" w:themeShade="80"/>
          <w:sz w:val="18"/>
          <w:szCs w:val="18"/>
        </w:rPr>
        <w:t xml:space="preserve"> 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104E49DD" wp14:editId="26745C16">
            <wp:extent cx="2520000" cy="1710000"/>
            <wp:effectExtent l="19050" t="19050" r="13970" b="24130"/>
            <wp:docPr id="27673" name="Obraz 27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306"/>
                    <a:stretch/>
                  </pic:blipFill>
                  <pic:spPr bwMode="auto">
                    <a:xfrm>
                      <a:off x="0" y="0"/>
                      <a:ext cx="2520000" cy="171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2"/>
          <w:numId w:val="3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Otwórz stronę </w:t>
      </w:r>
      <w:r w:rsidRPr="00A075D7">
        <w:rPr>
          <w:b/>
          <w:i/>
          <w:color w:val="222A35" w:themeColor="text2" w:themeShade="80"/>
          <w:sz w:val="18"/>
          <w:szCs w:val="18"/>
        </w:rPr>
        <w:t>zumi.pl</w:t>
      </w:r>
      <w:r w:rsidRPr="00A075D7">
        <w:rPr>
          <w:color w:val="222A35" w:themeColor="text2" w:themeShade="80"/>
          <w:sz w:val="18"/>
          <w:szCs w:val="18"/>
        </w:rPr>
        <w:t xml:space="preserve"> i dodaj ją do paska zakładek/ulubionych poprzez przeciągnięcie myszką.</w:t>
      </w:r>
    </w:p>
    <w:p w:rsidR="00F10897" w:rsidRPr="00A075D7" w:rsidRDefault="00F10897" w:rsidP="00051C37">
      <w:pPr>
        <w:pStyle w:val="Akapitzlist"/>
        <w:numPr>
          <w:ilvl w:val="2"/>
          <w:numId w:val="3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Na pasku zakładek utwórz katalog ze swoim imieniem i umieść w nim stronę </w:t>
      </w:r>
      <w:r w:rsidRPr="00A075D7">
        <w:rPr>
          <w:b/>
          <w:i/>
          <w:color w:val="222A35" w:themeColor="text2" w:themeShade="80"/>
          <w:sz w:val="18"/>
          <w:szCs w:val="18"/>
        </w:rPr>
        <w:t>bgz.pl</w:t>
      </w:r>
      <w:r w:rsidRPr="00A075D7">
        <w:rPr>
          <w:color w:val="222A35" w:themeColor="text2" w:themeShade="80"/>
          <w:sz w:val="18"/>
          <w:szCs w:val="18"/>
        </w:rPr>
        <w:t xml:space="preserve"> pod nazwą </w:t>
      </w:r>
      <w:r w:rsidRPr="00A075D7">
        <w:rPr>
          <w:b/>
          <w:i/>
          <w:color w:val="222A35" w:themeColor="text2" w:themeShade="80"/>
          <w:sz w:val="18"/>
          <w:szCs w:val="18"/>
        </w:rPr>
        <w:t>BANK.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58FD7655" wp14:editId="0EB17984">
            <wp:extent cx="2847975" cy="857250"/>
            <wp:effectExtent l="19050" t="19050" r="28575" b="19050"/>
            <wp:docPr id="27674" name="Obraz 27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857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0897" w:rsidRPr="0078796A" w:rsidRDefault="00F10897" w:rsidP="00051C37">
      <w:pPr>
        <w:pStyle w:val="Akapitzlist"/>
        <w:numPr>
          <w:ilvl w:val="2"/>
          <w:numId w:val="3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Przenieś jedną zakładkę filmiku do folderu ze swoim imieniem poprzez przeciągnięcie myszką (z zakładek/ulubionych do swojego folderu).</w:t>
      </w:r>
    </w:p>
    <w:p w:rsidR="00F10897" w:rsidRPr="00A075D7" w:rsidRDefault="00F10897" w:rsidP="00051C37">
      <w:pPr>
        <w:spacing w:after="0" w:line="259" w:lineRule="auto"/>
        <w:rPr>
          <w:color w:val="222A35" w:themeColor="text2" w:themeShade="80"/>
          <w:sz w:val="18"/>
          <w:szCs w:val="18"/>
        </w:rPr>
      </w:pPr>
    </w:p>
    <w:p w:rsidR="00F10897" w:rsidRPr="00A075D7" w:rsidRDefault="0078796A" w:rsidP="00051C37">
      <w:pPr>
        <w:pStyle w:val="Akapitzlist"/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142"/>
        <w:contextualSpacing w:val="0"/>
        <w:rPr>
          <w:rFonts w:asciiTheme="majorHAnsi" w:hAnsiTheme="majorHAnsi"/>
          <w:b/>
          <w:color w:val="FFFFFF" w:themeColor="background1"/>
          <w:sz w:val="18"/>
          <w:szCs w:val="18"/>
        </w:rPr>
      </w:pPr>
      <w:r>
        <w:rPr>
          <w:rFonts w:asciiTheme="majorHAnsi" w:hAnsiTheme="majorHAnsi"/>
          <w:b/>
          <w:color w:val="FFFFFF" w:themeColor="background1"/>
          <w:sz w:val="18"/>
          <w:szCs w:val="18"/>
        </w:rPr>
        <w:t>Ćwiczenie 1.5</w:t>
      </w:r>
    </w:p>
    <w:p w:rsidR="0078796A" w:rsidRPr="0078796A" w:rsidRDefault="0078796A" w:rsidP="00051C37">
      <w:pPr>
        <w:pStyle w:val="Akapitzlist"/>
        <w:numPr>
          <w:ilvl w:val="0"/>
          <w:numId w:val="16"/>
        </w:numPr>
        <w:spacing w:after="0"/>
        <w:rPr>
          <w:sz w:val="18"/>
          <w:szCs w:val="18"/>
        </w:rPr>
      </w:pPr>
      <w:r w:rsidRPr="0078796A">
        <w:rPr>
          <w:sz w:val="18"/>
          <w:szCs w:val="18"/>
        </w:rPr>
        <w:t>Uruchamiamy przeglądarkę internetową, a następnie w pasku adresu, bądź polu wyszukiwarki wpisujemy wybraną frazę.</w:t>
      </w:r>
    </w:p>
    <w:p w:rsidR="0078796A" w:rsidRPr="0078796A" w:rsidRDefault="0078796A" w:rsidP="00051C37">
      <w:pPr>
        <w:pStyle w:val="Akapitzlist"/>
        <w:spacing w:after="0"/>
        <w:ind w:left="360"/>
        <w:rPr>
          <w:sz w:val="18"/>
          <w:szCs w:val="18"/>
        </w:rPr>
      </w:pPr>
    </w:p>
    <w:p w:rsidR="0078796A" w:rsidRPr="0078796A" w:rsidRDefault="0078796A" w:rsidP="00051C37">
      <w:pPr>
        <w:pStyle w:val="Akapitzlist"/>
        <w:spacing w:after="0"/>
        <w:ind w:left="360"/>
        <w:rPr>
          <w:sz w:val="18"/>
          <w:szCs w:val="18"/>
        </w:rPr>
      </w:pPr>
      <w:r w:rsidRPr="0078796A">
        <w:rPr>
          <w:sz w:val="18"/>
          <w:szCs w:val="18"/>
        </w:rPr>
        <w:t xml:space="preserve">Wyświetlą się wyniki stron powiązanych z materiałami do programu </w:t>
      </w:r>
      <w:proofErr w:type="spellStart"/>
      <w:r w:rsidRPr="0078796A">
        <w:rPr>
          <w:b/>
          <w:i/>
          <w:sz w:val="18"/>
          <w:szCs w:val="18"/>
        </w:rPr>
        <w:t>Scratch</w:t>
      </w:r>
      <w:proofErr w:type="spellEnd"/>
      <w:r w:rsidRPr="0078796A">
        <w:rPr>
          <w:sz w:val="18"/>
          <w:szCs w:val="18"/>
        </w:rPr>
        <w:t>.</w:t>
      </w:r>
    </w:p>
    <w:p w:rsidR="0078796A" w:rsidRPr="0078796A" w:rsidRDefault="0078796A" w:rsidP="00051C37">
      <w:pPr>
        <w:pStyle w:val="Akapitzlist"/>
        <w:spacing w:after="0"/>
        <w:ind w:left="360"/>
        <w:rPr>
          <w:sz w:val="18"/>
          <w:szCs w:val="18"/>
        </w:rPr>
      </w:pPr>
      <w:r w:rsidRPr="0078796A">
        <w:rPr>
          <w:sz w:val="18"/>
          <w:szCs w:val="18"/>
        </w:rPr>
        <w:lastRenderedPageBreak/>
        <w:t>Wybieramy kilka przykładów oraz klikamy w 2/3 linki w celu przeglądnięcia treści.</w:t>
      </w:r>
    </w:p>
    <w:p w:rsidR="0078796A" w:rsidRPr="0078796A" w:rsidRDefault="0078796A" w:rsidP="00051C37">
      <w:pPr>
        <w:pStyle w:val="Akapitzlist"/>
        <w:spacing w:after="0"/>
        <w:ind w:left="360"/>
        <w:rPr>
          <w:sz w:val="18"/>
          <w:szCs w:val="18"/>
        </w:rPr>
      </w:pPr>
      <w:r w:rsidRPr="0078796A">
        <w:rPr>
          <w:noProof/>
          <w:sz w:val="18"/>
          <w:szCs w:val="18"/>
          <w:lang w:eastAsia="pl-PL"/>
        </w:rPr>
        <w:drawing>
          <wp:inline distT="0" distB="0" distL="0" distR="0" wp14:anchorId="498F803D" wp14:editId="21378259">
            <wp:extent cx="2596121" cy="2470493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424" cy="247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6A" w:rsidRPr="0078796A" w:rsidRDefault="0078796A" w:rsidP="00051C37">
      <w:pPr>
        <w:pStyle w:val="Akapitzlist"/>
        <w:spacing w:after="0"/>
        <w:ind w:left="360"/>
        <w:rPr>
          <w:sz w:val="18"/>
          <w:szCs w:val="18"/>
        </w:rPr>
      </w:pPr>
    </w:p>
    <w:p w:rsidR="0078796A" w:rsidRPr="0078796A" w:rsidRDefault="0078796A" w:rsidP="00051C37">
      <w:pPr>
        <w:pStyle w:val="Akapitzlist"/>
        <w:spacing w:after="0"/>
        <w:ind w:left="360"/>
        <w:rPr>
          <w:sz w:val="18"/>
          <w:szCs w:val="18"/>
        </w:rPr>
      </w:pPr>
      <w:r w:rsidRPr="0078796A">
        <w:rPr>
          <w:noProof/>
          <w:sz w:val="18"/>
          <w:szCs w:val="18"/>
          <w:lang w:eastAsia="pl-PL"/>
        </w:rPr>
        <w:lastRenderedPageBreak/>
        <w:drawing>
          <wp:inline distT="0" distB="0" distL="0" distR="0" wp14:anchorId="6990502B" wp14:editId="60607888">
            <wp:extent cx="3998275" cy="348615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804" cy="34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6A" w:rsidRPr="0078796A" w:rsidRDefault="0078796A" w:rsidP="00051C37">
      <w:pPr>
        <w:pStyle w:val="Akapitzlist"/>
        <w:numPr>
          <w:ilvl w:val="0"/>
          <w:numId w:val="6"/>
        </w:numPr>
        <w:spacing w:after="0"/>
        <w:rPr>
          <w:sz w:val="18"/>
          <w:szCs w:val="18"/>
        </w:rPr>
      </w:pPr>
      <w:r w:rsidRPr="0078796A">
        <w:rPr>
          <w:sz w:val="18"/>
          <w:szCs w:val="18"/>
        </w:rPr>
        <w:t xml:space="preserve">Wciśnięcie pierwszego linku wyświetlonego w wyszukiwarce przeniesie nas na stronę posiadającą odnośniki do wielu zagadnień związanych z programem </w:t>
      </w:r>
      <w:proofErr w:type="spellStart"/>
      <w:r w:rsidRPr="0078796A">
        <w:rPr>
          <w:sz w:val="18"/>
          <w:szCs w:val="18"/>
        </w:rPr>
        <w:t>Scratch</w:t>
      </w:r>
      <w:proofErr w:type="spellEnd"/>
      <w:r w:rsidRPr="0078796A">
        <w:rPr>
          <w:sz w:val="18"/>
          <w:szCs w:val="18"/>
        </w:rPr>
        <w:t xml:space="preserve">.  Materiały są bardzo łatwe do znalezienia oraz występują na wielu stronach oraz są dostępne </w:t>
      </w:r>
      <w:r w:rsidRPr="0078796A">
        <w:rPr>
          <w:b/>
          <w:i/>
          <w:sz w:val="18"/>
          <w:szCs w:val="18"/>
        </w:rPr>
        <w:t>za darmo</w:t>
      </w:r>
      <w:r w:rsidRPr="0078796A">
        <w:rPr>
          <w:sz w:val="18"/>
          <w:szCs w:val="18"/>
        </w:rPr>
        <w:t xml:space="preserve">. </w:t>
      </w:r>
    </w:p>
    <w:p w:rsidR="0078796A" w:rsidRPr="00AD61D8" w:rsidRDefault="00AD61D8" w:rsidP="00051C37">
      <w:pPr>
        <w:spacing w:after="0" w:line="259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78796A" w:rsidRPr="0078796A" w:rsidRDefault="0078796A" w:rsidP="00051C37">
      <w:pPr>
        <w:pStyle w:val="Akapitzlist"/>
        <w:spacing w:after="0"/>
        <w:ind w:left="360"/>
        <w:rPr>
          <w:sz w:val="18"/>
          <w:szCs w:val="18"/>
        </w:rPr>
      </w:pPr>
    </w:p>
    <w:p w:rsidR="0078796A" w:rsidRPr="00AD61D8" w:rsidRDefault="0078796A" w:rsidP="00051C37">
      <w:pPr>
        <w:pStyle w:val="Akapitzlist"/>
        <w:numPr>
          <w:ilvl w:val="0"/>
          <w:numId w:val="6"/>
        </w:numPr>
        <w:spacing w:after="0"/>
        <w:rPr>
          <w:sz w:val="18"/>
          <w:szCs w:val="18"/>
        </w:rPr>
      </w:pPr>
      <w:r w:rsidRPr="00AD61D8">
        <w:rPr>
          <w:sz w:val="18"/>
          <w:szCs w:val="18"/>
        </w:rPr>
        <w:t xml:space="preserve">Wiele szkół prezentuje prace swoich uczniów – co może być inspiracją aby stworzyć taką gablotę we własnej szkole aby pochwalić się osiągnięciami podopiecznych oraz rezultatami jakie dało ćwiczenie programowania w programie </w:t>
      </w:r>
      <w:proofErr w:type="spellStart"/>
      <w:r w:rsidRPr="00AD61D8">
        <w:rPr>
          <w:sz w:val="18"/>
          <w:szCs w:val="18"/>
        </w:rPr>
        <w:t>Scratch</w:t>
      </w:r>
      <w:proofErr w:type="spellEnd"/>
      <w:r w:rsidRPr="00AD61D8">
        <w:rPr>
          <w:sz w:val="18"/>
          <w:szCs w:val="18"/>
        </w:rPr>
        <w:t xml:space="preserve">. Poniżej przykład strony jednej ze szkół wyświetlających prace poszczególnych uczniów. </w:t>
      </w:r>
    </w:p>
    <w:p w:rsidR="0078796A" w:rsidRPr="0078796A" w:rsidRDefault="0078796A" w:rsidP="00051C37">
      <w:pPr>
        <w:pStyle w:val="Akapitzlist"/>
        <w:spacing w:after="0"/>
        <w:ind w:left="360"/>
        <w:rPr>
          <w:sz w:val="18"/>
          <w:szCs w:val="18"/>
        </w:rPr>
      </w:pPr>
    </w:p>
    <w:p w:rsidR="0078796A" w:rsidRPr="0078796A" w:rsidRDefault="0078796A" w:rsidP="00051C37">
      <w:pPr>
        <w:pStyle w:val="Akapitzlist"/>
        <w:spacing w:after="0"/>
        <w:ind w:left="360"/>
        <w:rPr>
          <w:sz w:val="18"/>
          <w:szCs w:val="18"/>
        </w:rPr>
      </w:pPr>
      <w:r w:rsidRPr="0078796A">
        <w:rPr>
          <w:noProof/>
          <w:sz w:val="18"/>
          <w:szCs w:val="18"/>
          <w:lang w:eastAsia="pl-PL"/>
        </w:rPr>
        <w:drawing>
          <wp:inline distT="0" distB="0" distL="0" distR="0" wp14:anchorId="6FFCDD5C" wp14:editId="52C4F819">
            <wp:extent cx="3518733" cy="2721277"/>
            <wp:effectExtent l="0" t="0" r="5715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222" cy="27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96A">
        <w:rPr>
          <w:sz w:val="18"/>
          <w:szCs w:val="18"/>
        </w:rPr>
        <w:br w:type="page"/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</w:p>
    <w:p w:rsidR="00F10897" w:rsidRPr="00A075D7" w:rsidRDefault="00F10897" w:rsidP="00051C37">
      <w:pPr>
        <w:spacing w:after="0"/>
        <w:jc w:val="center"/>
        <w:rPr>
          <w:color w:val="222A35" w:themeColor="text2" w:themeShade="80"/>
          <w:sz w:val="18"/>
          <w:szCs w:val="18"/>
        </w:rPr>
      </w:pPr>
    </w:p>
    <w:p w:rsidR="00F10897" w:rsidRPr="00A075D7" w:rsidRDefault="00AD61D8" w:rsidP="00051C37">
      <w:pPr>
        <w:pStyle w:val="Akapitzlist"/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142"/>
        <w:contextualSpacing w:val="0"/>
        <w:rPr>
          <w:rFonts w:asciiTheme="majorHAnsi" w:hAnsiTheme="majorHAnsi"/>
          <w:b/>
          <w:color w:val="FFFFFF" w:themeColor="background1"/>
          <w:sz w:val="18"/>
          <w:szCs w:val="18"/>
        </w:rPr>
      </w:pPr>
      <w:r>
        <w:rPr>
          <w:rFonts w:asciiTheme="majorHAnsi" w:hAnsiTheme="majorHAnsi"/>
          <w:b/>
          <w:color w:val="FFFFFF" w:themeColor="background1"/>
          <w:sz w:val="18"/>
          <w:szCs w:val="18"/>
        </w:rPr>
        <w:t>Ćwiczenie 1.6</w:t>
      </w:r>
    </w:p>
    <w:p w:rsidR="00AD61D8" w:rsidRPr="00AD61D8" w:rsidRDefault="00AD61D8" w:rsidP="00051C37">
      <w:pPr>
        <w:pStyle w:val="Akapitzlist"/>
        <w:numPr>
          <w:ilvl w:val="0"/>
          <w:numId w:val="18"/>
        </w:numPr>
        <w:spacing w:after="0"/>
        <w:rPr>
          <w:sz w:val="18"/>
          <w:szCs w:val="18"/>
        </w:rPr>
      </w:pPr>
      <w:r w:rsidRPr="00AD61D8">
        <w:rPr>
          <w:sz w:val="18"/>
          <w:szCs w:val="18"/>
        </w:rPr>
        <w:t>Kolejnym krokiem ćwiczeń jest wpisanie w polu wyszukiwarki nazwy stworzonej z inicjatywy firmy Samsung –</w:t>
      </w:r>
      <w:r w:rsidRPr="00AD61D8">
        <w:rPr>
          <w:b/>
          <w:sz w:val="18"/>
          <w:szCs w:val="18"/>
        </w:rPr>
        <w:t xml:space="preserve"> Mistrzowie Kodowania. </w:t>
      </w:r>
    </w:p>
    <w:p w:rsidR="00AD61D8" w:rsidRPr="00AD61D8" w:rsidRDefault="00AD61D8" w:rsidP="00051C37">
      <w:pPr>
        <w:pStyle w:val="Akapitzlist"/>
        <w:spacing w:after="0"/>
        <w:ind w:left="708"/>
        <w:rPr>
          <w:sz w:val="18"/>
          <w:szCs w:val="18"/>
        </w:rPr>
      </w:pPr>
      <w:r w:rsidRPr="00AD61D8">
        <w:rPr>
          <w:sz w:val="18"/>
          <w:szCs w:val="18"/>
        </w:rPr>
        <w:t xml:space="preserve">Pierwszy odnośnik powinien przekierować nas bezpośrednio na właściwą stronę. </w:t>
      </w:r>
    </w:p>
    <w:p w:rsidR="00AD61D8" w:rsidRPr="00AD61D8" w:rsidRDefault="00AD61D8" w:rsidP="00051C37">
      <w:pPr>
        <w:pStyle w:val="Akapitzlist"/>
        <w:spacing w:after="0"/>
        <w:ind w:left="360"/>
        <w:rPr>
          <w:sz w:val="18"/>
          <w:szCs w:val="18"/>
        </w:rPr>
      </w:pPr>
      <w:bookmarkStart w:id="0" w:name="_GoBack"/>
      <w:bookmarkEnd w:id="0"/>
      <w:r w:rsidRPr="00AD61D8">
        <w:rPr>
          <w:noProof/>
          <w:sz w:val="18"/>
          <w:szCs w:val="18"/>
          <w:lang w:eastAsia="pl-PL"/>
        </w:rPr>
        <w:drawing>
          <wp:inline distT="0" distB="0" distL="0" distR="0" wp14:anchorId="696EC3A7" wp14:editId="5954BF13">
            <wp:extent cx="3329635" cy="2581275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88" cy="258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D8" w:rsidRPr="00367E32" w:rsidRDefault="00AD61D8" w:rsidP="00051C37">
      <w:pPr>
        <w:pStyle w:val="Akapitzlist"/>
        <w:numPr>
          <w:ilvl w:val="0"/>
          <w:numId w:val="7"/>
        </w:numPr>
        <w:spacing w:after="0"/>
        <w:rPr>
          <w:sz w:val="18"/>
          <w:szCs w:val="18"/>
        </w:rPr>
      </w:pPr>
      <w:r w:rsidRPr="00AD61D8">
        <w:rPr>
          <w:sz w:val="18"/>
          <w:szCs w:val="18"/>
        </w:rPr>
        <w:br w:type="page"/>
      </w:r>
      <w:r w:rsidRPr="00367E32">
        <w:rPr>
          <w:sz w:val="18"/>
          <w:szCs w:val="18"/>
        </w:rPr>
        <w:lastRenderedPageBreak/>
        <w:t xml:space="preserve">Cała strona poświęcona jest przybliżeniu tematyki programowania nauczycielom, rodzicom oraz dzieciom. Portal może zostać przeglądany pod kątem aktualności w postaci wydarzeń czy zaproszeń na darmowe szkolenia on-line. </w:t>
      </w:r>
    </w:p>
    <w:p w:rsidR="00AD61D8" w:rsidRPr="00AD61D8" w:rsidRDefault="00AD61D8" w:rsidP="00051C37">
      <w:pPr>
        <w:pStyle w:val="Akapitzlist"/>
        <w:spacing w:after="0"/>
        <w:ind w:left="360"/>
        <w:rPr>
          <w:sz w:val="18"/>
          <w:szCs w:val="18"/>
        </w:rPr>
      </w:pPr>
      <w:r w:rsidRPr="00AD61D8">
        <w:rPr>
          <w:sz w:val="18"/>
          <w:szCs w:val="18"/>
        </w:rPr>
        <w:t>Jednym z najważniejszych elementów strony jest dostęp do bazy wiedzy na temat programowania, którą można znaleźć w górnym menu strony po kliknięciu w pole „</w:t>
      </w:r>
      <w:r w:rsidRPr="00AD61D8">
        <w:rPr>
          <w:b/>
          <w:sz w:val="18"/>
          <w:szCs w:val="18"/>
        </w:rPr>
        <w:t xml:space="preserve">Dla Nauczycieli” </w:t>
      </w:r>
      <w:r w:rsidRPr="00AD61D8">
        <w:rPr>
          <w:sz w:val="18"/>
          <w:szCs w:val="18"/>
        </w:rPr>
        <w:t xml:space="preserve">-&gt; a następnie wybranie pola </w:t>
      </w:r>
      <w:r w:rsidRPr="00AD61D8">
        <w:rPr>
          <w:b/>
          <w:sz w:val="18"/>
          <w:szCs w:val="18"/>
        </w:rPr>
        <w:t>Materiały</w:t>
      </w:r>
      <w:r w:rsidRPr="00AD61D8">
        <w:rPr>
          <w:sz w:val="18"/>
          <w:szCs w:val="18"/>
        </w:rPr>
        <w:t>.</w:t>
      </w:r>
    </w:p>
    <w:p w:rsidR="00AD61D8" w:rsidRPr="00AD61D8" w:rsidRDefault="00AD61D8" w:rsidP="00051C37">
      <w:pPr>
        <w:pStyle w:val="Akapitzlist"/>
        <w:spacing w:after="0"/>
        <w:ind w:left="360"/>
        <w:rPr>
          <w:sz w:val="18"/>
          <w:szCs w:val="18"/>
        </w:rPr>
      </w:pPr>
    </w:p>
    <w:p w:rsidR="00AD61D8" w:rsidRPr="00AD61D8" w:rsidRDefault="00AD61D8" w:rsidP="00051C37">
      <w:pPr>
        <w:pStyle w:val="Akapitzlist"/>
        <w:spacing w:after="0"/>
        <w:ind w:left="360"/>
        <w:rPr>
          <w:sz w:val="18"/>
          <w:szCs w:val="18"/>
        </w:rPr>
      </w:pPr>
      <w:r w:rsidRPr="00AD61D8">
        <w:rPr>
          <w:noProof/>
          <w:sz w:val="18"/>
          <w:szCs w:val="18"/>
          <w:lang w:eastAsia="pl-PL"/>
        </w:rPr>
        <w:drawing>
          <wp:inline distT="0" distB="0" distL="0" distR="0" wp14:anchorId="23331AD7" wp14:editId="7A9962E6">
            <wp:extent cx="3552825" cy="3193704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651" cy="319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D8" w:rsidRPr="00367E32" w:rsidRDefault="00AD61D8" w:rsidP="00051C37">
      <w:pPr>
        <w:pStyle w:val="Akapitzlist"/>
        <w:numPr>
          <w:ilvl w:val="0"/>
          <w:numId w:val="7"/>
        </w:numPr>
        <w:spacing w:after="0"/>
        <w:rPr>
          <w:sz w:val="18"/>
          <w:szCs w:val="18"/>
        </w:rPr>
      </w:pPr>
      <w:r w:rsidRPr="00AD61D8">
        <w:rPr>
          <w:sz w:val="18"/>
          <w:szCs w:val="18"/>
        </w:rPr>
        <w:br w:type="page"/>
      </w:r>
      <w:r w:rsidRPr="00367E32">
        <w:rPr>
          <w:sz w:val="18"/>
          <w:szCs w:val="18"/>
        </w:rPr>
        <w:lastRenderedPageBreak/>
        <w:t xml:space="preserve">Zostaniemy przeniesieni automatycznie na odpowiednią stronę Wiki. Strona pełni rolę reprezentacyjną, a najszybsze poruszanie się po niej polega na wybraniu odpowiedniej tematyki ze spisu treści wyświetlonego na środku strony, bądź przewinięcie poniżej w celu wyszukania odpowiedniej tematyki. </w:t>
      </w:r>
    </w:p>
    <w:p w:rsidR="00AD61D8" w:rsidRPr="00AD61D8" w:rsidRDefault="00AD61D8" w:rsidP="00051C37">
      <w:pPr>
        <w:pStyle w:val="Akapitzlist"/>
        <w:spacing w:after="0"/>
        <w:ind w:left="360"/>
        <w:rPr>
          <w:sz w:val="18"/>
          <w:szCs w:val="18"/>
        </w:rPr>
      </w:pPr>
      <w:r w:rsidRPr="00AD61D8">
        <w:rPr>
          <w:noProof/>
          <w:sz w:val="18"/>
          <w:szCs w:val="18"/>
          <w:lang w:eastAsia="pl-PL"/>
        </w:rPr>
        <w:drawing>
          <wp:inline distT="0" distB="0" distL="0" distR="0" wp14:anchorId="6974059E" wp14:editId="2308662D">
            <wp:extent cx="3675915" cy="3267075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993" cy="327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D8" w:rsidRPr="00AD61D8" w:rsidRDefault="00AD61D8" w:rsidP="00051C37">
      <w:pPr>
        <w:pStyle w:val="Akapitzlist"/>
        <w:numPr>
          <w:ilvl w:val="0"/>
          <w:numId w:val="7"/>
        </w:numPr>
        <w:spacing w:after="0"/>
        <w:rPr>
          <w:sz w:val="18"/>
          <w:szCs w:val="18"/>
        </w:rPr>
      </w:pPr>
      <w:r w:rsidRPr="00AD61D8">
        <w:rPr>
          <w:sz w:val="18"/>
          <w:szCs w:val="18"/>
        </w:rPr>
        <w:br w:type="page"/>
      </w:r>
    </w:p>
    <w:p w:rsidR="00AD61D8" w:rsidRPr="00AD61D8" w:rsidRDefault="00AD61D8" w:rsidP="00051C37">
      <w:pPr>
        <w:pStyle w:val="Akapitzlist"/>
        <w:numPr>
          <w:ilvl w:val="0"/>
          <w:numId w:val="7"/>
        </w:numPr>
        <w:spacing w:after="0"/>
        <w:rPr>
          <w:sz w:val="18"/>
          <w:szCs w:val="18"/>
        </w:rPr>
      </w:pPr>
      <w:r w:rsidRPr="00AD61D8">
        <w:rPr>
          <w:sz w:val="18"/>
          <w:szCs w:val="18"/>
        </w:rPr>
        <w:lastRenderedPageBreak/>
        <w:t xml:space="preserve">W sekcji o programie </w:t>
      </w:r>
      <w:proofErr w:type="spellStart"/>
      <w:r w:rsidRPr="00AD61D8">
        <w:rPr>
          <w:sz w:val="18"/>
          <w:szCs w:val="18"/>
        </w:rPr>
        <w:t>Scratch</w:t>
      </w:r>
      <w:proofErr w:type="spellEnd"/>
      <w:r w:rsidRPr="00AD61D8">
        <w:rPr>
          <w:sz w:val="18"/>
          <w:szCs w:val="18"/>
        </w:rPr>
        <w:t xml:space="preserve"> wyświetlono nie tylko materiały edukacyjne, ale również instrukcje dotyczące obsługi programu oraz rejestracji. </w:t>
      </w:r>
    </w:p>
    <w:p w:rsidR="00AD61D8" w:rsidRPr="00AD61D8" w:rsidRDefault="00AD61D8" w:rsidP="00051C37">
      <w:pPr>
        <w:pStyle w:val="Akapitzlist"/>
        <w:spacing w:after="0"/>
        <w:ind w:left="360"/>
        <w:rPr>
          <w:sz w:val="18"/>
          <w:szCs w:val="18"/>
        </w:rPr>
      </w:pPr>
      <w:r w:rsidRPr="00AD61D8">
        <w:rPr>
          <w:sz w:val="18"/>
          <w:szCs w:val="18"/>
        </w:rPr>
        <w:t xml:space="preserve">W celu podglądnięcia scenariusza, który może przysłużyć podczas projektowania zajęć dla uczniów wybieramy jedną pozycję w tabeli </w:t>
      </w:r>
      <w:r w:rsidRPr="00AD61D8">
        <w:rPr>
          <w:b/>
          <w:sz w:val="18"/>
          <w:szCs w:val="18"/>
        </w:rPr>
        <w:t>Scenariusze</w:t>
      </w:r>
      <w:r w:rsidRPr="00AD61D8">
        <w:rPr>
          <w:sz w:val="18"/>
          <w:szCs w:val="18"/>
        </w:rPr>
        <w:t xml:space="preserve">. </w:t>
      </w:r>
    </w:p>
    <w:p w:rsidR="00AD61D8" w:rsidRPr="00AD61D8" w:rsidRDefault="00AD61D8" w:rsidP="00051C37">
      <w:pPr>
        <w:pStyle w:val="Akapitzlist"/>
        <w:spacing w:after="0"/>
        <w:ind w:left="360"/>
        <w:rPr>
          <w:sz w:val="18"/>
          <w:szCs w:val="18"/>
        </w:rPr>
      </w:pPr>
      <w:r w:rsidRPr="00AD61D8">
        <w:rPr>
          <w:sz w:val="18"/>
          <w:szCs w:val="18"/>
        </w:rPr>
        <w:t xml:space="preserve"> </w:t>
      </w:r>
    </w:p>
    <w:p w:rsidR="00AD61D8" w:rsidRPr="00AD61D8" w:rsidRDefault="00AD61D8" w:rsidP="00051C37">
      <w:pPr>
        <w:pStyle w:val="Akapitzlist"/>
        <w:spacing w:after="0"/>
        <w:ind w:left="360"/>
        <w:rPr>
          <w:sz w:val="18"/>
          <w:szCs w:val="18"/>
        </w:rPr>
      </w:pPr>
      <w:r w:rsidRPr="00AD61D8">
        <w:rPr>
          <w:noProof/>
          <w:sz w:val="18"/>
          <w:szCs w:val="18"/>
          <w:lang w:eastAsia="pl-PL"/>
        </w:rPr>
        <w:drawing>
          <wp:inline distT="0" distB="0" distL="0" distR="0" wp14:anchorId="144495C8" wp14:editId="2632CD6F">
            <wp:extent cx="3663562" cy="280541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617" cy="280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D8" w:rsidRPr="00AD61D8" w:rsidRDefault="00AD61D8" w:rsidP="00051C37">
      <w:pPr>
        <w:pStyle w:val="Akapitzlist"/>
        <w:numPr>
          <w:ilvl w:val="0"/>
          <w:numId w:val="7"/>
        </w:numPr>
        <w:spacing w:after="0"/>
        <w:rPr>
          <w:sz w:val="18"/>
          <w:szCs w:val="18"/>
        </w:rPr>
      </w:pPr>
      <w:r w:rsidRPr="00AD61D8">
        <w:rPr>
          <w:sz w:val="18"/>
          <w:szCs w:val="18"/>
        </w:rPr>
        <w:br w:type="page"/>
      </w:r>
    </w:p>
    <w:p w:rsidR="00AD61D8" w:rsidRPr="00AD61D8" w:rsidRDefault="00AD61D8" w:rsidP="00051C37">
      <w:pPr>
        <w:pStyle w:val="Akapitzlist"/>
        <w:numPr>
          <w:ilvl w:val="0"/>
          <w:numId w:val="7"/>
        </w:numPr>
        <w:spacing w:after="0"/>
        <w:rPr>
          <w:sz w:val="18"/>
          <w:szCs w:val="18"/>
        </w:rPr>
      </w:pPr>
      <w:r w:rsidRPr="00AD61D8">
        <w:rPr>
          <w:sz w:val="18"/>
          <w:szCs w:val="18"/>
        </w:rPr>
        <w:lastRenderedPageBreak/>
        <w:t xml:space="preserve">Po kliknięciu na nazwę odpowiedniego Modułu, w tym przypadku jest to </w:t>
      </w:r>
      <w:r w:rsidRPr="00AD61D8">
        <w:rPr>
          <w:b/>
          <w:sz w:val="18"/>
          <w:szCs w:val="18"/>
        </w:rPr>
        <w:t xml:space="preserve">Moduł 4 –„Kod zastawia pułapkę na mysz” </w:t>
      </w:r>
      <w:r w:rsidRPr="00AD61D8">
        <w:rPr>
          <w:sz w:val="18"/>
          <w:szCs w:val="18"/>
        </w:rPr>
        <w:t xml:space="preserve">posiadamy opis zajęć, wskazówki oraz instrukcje do realizacji odpowiedniego programu przy użyciu </w:t>
      </w:r>
      <w:proofErr w:type="spellStart"/>
      <w:r w:rsidRPr="00AD61D8">
        <w:rPr>
          <w:sz w:val="18"/>
          <w:szCs w:val="18"/>
        </w:rPr>
        <w:t>Scratch</w:t>
      </w:r>
      <w:proofErr w:type="spellEnd"/>
      <w:r w:rsidRPr="00AD61D8">
        <w:rPr>
          <w:sz w:val="18"/>
          <w:szCs w:val="18"/>
        </w:rPr>
        <w:t xml:space="preserve">. </w:t>
      </w:r>
    </w:p>
    <w:p w:rsidR="00AD61D8" w:rsidRPr="00AD61D8" w:rsidRDefault="00AD61D8" w:rsidP="00051C37">
      <w:pPr>
        <w:pStyle w:val="Akapitzlist"/>
        <w:spacing w:after="0"/>
        <w:ind w:left="360"/>
        <w:rPr>
          <w:sz w:val="18"/>
          <w:szCs w:val="18"/>
        </w:rPr>
      </w:pPr>
      <w:r w:rsidRPr="00AD61D8">
        <w:rPr>
          <w:noProof/>
          <w:sz w:val="18"/>
          <w:szCs w:val="18"/>
          <w:lang w:eastAsia="pl-PL"/>
        </w:rPr>
        <w:drawing>
          <wp:inline distT="0" distB="0" distL="0" distR="0" wp14:anchorId="05FFE283" wp14:editId="44A15E22">
            <wp:extent cx="3619500" cy="2715423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303" cy="27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32" w:rsidRPr="00367E32" w:rsidRDefault="00367E32" w:rsidP="00051C37">
      <w:pPr>
        <w:pStyle w:val="Akapitzlist"/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142"/>
        <w:contextualSpacing w:val="0"/>
        <w:rPr>
          <w:rFonts w:asciiTheme="majorHAnsi" w:hAnsiTheme="majorHAnsi"/>
          <w:b/>
          <w:color w:val="FFFFFF" w:themeColor="background1"/>
          <w:sz w:val="18"/>
          <w:szCs w:val="18"/>
        </w:rPr>
      </w:pPr>
      <w:r w:rsidRPr="00367E32">
        <w:rPr>
          <w:rFonts w:asciiTheme="majorHAnsi" w:hAnsiTheme="majorHAnsi"/>
          <w:b/>
          <w:color w:val="FFFFFF" w:themeColor="background1"/>
          <w:sz w:val="18"/>
          <w:szCs w:val="18"/>
        </w:rPr>
        <w:t xml:space="preserve"> </w:t>
      </w:r>
      <w:r>
        <w:rPr>
          <w:rFonts w:asciiTheme="majorHAnsi" w:hAnsiTheme="majorHAnsi"/>
          <w:b/>
          <w:color w:val="FFFFFF" w:themeColor="background1"/>
          <w:sz w:val="18"/>
          <w:szCs w:val="18"/>
        </w:rPr>
        <w:t>Ćwiczenie 1.7</w:t>
      </w:r>
    </w:p>
    <w:p w:rsidR="00AD61D8" w:rsidRDefault="00367E32" w:rsidP="00051C37">
      <w:pPr>
        <w:spacing w:after="0"/>
        <w:ind w:left="284"/>
        <w:jc w:val="both"/>
        <w:rPr>
          <w:color w:val="222A35" w:themeColor="text2" w:themeShade="80"/>
          <w:sz w:val="18"/>
          <w:szCs w:val="18"/>
        </w:rPr>
      </w:pPr>
      <w:proofErr w:type="spellStart"/>
      <w:r>
        <w:rPr>
          <w:color w:val="222A35" w:themeColor="text2" w:themeShade="80"/>
          <w:sz w:val="18"/>
          <w:szCs w:val="18"/>
        </w:rPr>
        <w:t>Aaaaaa</w:t>
      </w:r>
      <w:proofErr w:type="spellEnd"/>
    </w:p>
    <w:p w:rsidR="00367E32" w:rsidRPr="00367E32" w:rsidRDefault="00367E32" w:rsidP="00051C37">
      <w:pPr>
        <w:spacing w:after="0"/>
        <w:rPr>
          <w:sz w:val="18"/>
          <w:szCs w:val="18"/>
        </w:rPr>
      </w:pPr>
      <w:r w:rsidRPr="00367E32">
        <w:rPr>
          <w:sz w:val="18"/>
          <w:szCs w:val="18"/>
        </w:rPr>
        <w:t>Pierwszym krokiem ćwiczenia jest wyszukanie, bądź wprowadzenie adresu strony platformy e-WSIiZ.</w:t>
      </w:r>
    </w:p>
    <w:p w:rsidR="00367E32" w:rsidRPr="00367E32" w:rsidRDefault="00367E32" w:rsidP="00051C37">
      <w:pPr>
        <w:spacing w:after="0"/>
        <w:jc w:val="center"/>
        <w:rPr>
          <w:sz w:val="18"/>
          <w:szCs w:val="18"/>
        </w:rPr>
      </w:pPr>
      <w:r w:rsidRPr="00367E32">
        <w:rPr>
          <w:noProof/>
          <w:sz w:val="18"/>
          <w:szCs w:val="18"/>
          <w:lang w:eastAsia="pl-PL"/>
        </w:rPr>
        <w:drawing>
          <wp:inline distT="0" distB="0" distL="0" distR="0" wp14:anchorId="7DA50E12" wp14:editId="4019D2EF">
            <wp:extent cx="3868673" cy="5619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141" cy="5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32" w:rsidRPr="00367E32" w:rsidRDefault="00367E32" w:rsidP="00051C37">
      <w:pPr>
        <w:spacing w:after="0"/>
        <w:rPr>
          <w:sz w:val="18"/>
          <w:szCs w:val="18"/>
        </w:rPr>
      </w:pPr>
      <w:r w:rsidRPr="00367E32">
        <w:rPr>
          <w:sz w:val="18"/>
          <w:szCs w:val="18"/>
        </w:rPr>
        <w:t>Wejdziemy na główną stronę platformy. W prawym górnym rogu znajdziemy opcję logowania, bądź rejestracji do serwisu.</w:t>
      </w:r>
    </w:p>
    <w:p w:rsidR="00367E32" w:rsidRPr="00367E32" w:rsidRDefault="00367E32" w:rsidP="00051C37">
      <w:pPr>
        <w:spacing w:after="0"/>
        <w:rPr>
          <w:sz w:val="18"/>
          <w:szCs w:val="18"/>
        </w:rPr>
      </w:pPr>
      <w:r w:rsidRPr="00367E32">
        <w:rPr>
          <w:noProof/>
          <w:sz w:val="18"/>
          <w:szCs w:val="18"/>
          <w:lang w:eastAsia="pl-PL"/>
        </w:rPr>
        <w:lastRenderedPageBreak/>
        <w:drawing>
          <wp:inline distT="0" distB="0" distL="0" distR="0" wp14:anchorId="39BDE12F" wp14:editId="4474910E">
            <wp:extent cx="3222416" cy="19621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751" cy="196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32" w:rsidRPr="00367E32" w:rsidRDefault="00367E32" w:rsidP="00051C37">
      <w:pPr>
        <w:spacing w:after="0"/>
        <w:rPr>
          <w:sz w:val="18"/>
          <w:szCs w:val="18"/>
        </w:rPr>
      </w:pPr>
    </w:p>
    <w:p w:rsidR="00367E32" w:rsidRPr="00367E32" w:rsidRDefault="00367E32" w:rsidP="00051C37">
      <w:pPr>
        <w:spacing w:after="0"/>
        <w:rPr>
          <w:sz w:val="18"/>
          <w:szCs w:val="18"/>
        </w:rPr>
      </w:pPr>
    </w:p>
    <w:p w:rsidR="00367E32" w:rsidRPr="00367E32" w:rsidRDefault="00367E32" w:rsidP="00051C37">
      <w:pPr>
        <w:spacing w:after="0"/>
        <w:rPr>
          <w:sz w:val="18"/>
          <w:szCs w:val="18"/>
        </w:rPr>
      </w:pPr>
      <w:r w:rsidRPr="00367E32">
        <w:rPr>
          <w:noProof/>
          <w:sz w:val="18"/>
          <w:szCs w:val="18"/>
          <w:lang w:eastAsia="pl-PL"/>
        </w:rPr>
        <w:drawing>
          <wp:inline distT="0" distB="0" distL="0" distR="0" wp14:anchorId="46ED9CC7" wp14:editId="24A45E34">
            <wp:extent cx="3282813" cy="2206635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728" cy="220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C37" w:rsidRDefault="00367E32" w:rsidP="00051C37">
      <w:pPr>
        <w:spacing w:after="0"/>
        <w:rPr>
          <w:sz w:val="18"/>
          <w:szCs w:val="18"/>
        </w:rPr>
      </w:pPr>
      <w:r w:rsidRPr="00367E32">
        <w:rPr>
          <w:sz w:val="18"/>
          <w:szCs w:val="18"/>
        </w:rPr>
        <w:t>Wyświetlona strona logowania umożliwi nam zalogowanie się przy użyciu zarejestrowanego konta (nauczyciele szkół oraz instruktorzy powinni posiadać już stworzone konta).</w:t>
      </w:r>
    </w:p>
    <w:p w:rsidR="00051C37" w:rsidRDefault="00367E32" w:rsidP="00051C37">
      <w:pPr>
        <w:spacing w:after="0"/>
        <w:rPr>
          <w:sz w:val="18"/>
          <w:szCs w:val="18"/>
        </w:rPr>
      </w:pPr>
      <w:r w:rsidRPr="00367E32">
        <w:rPr>
          <w:sz w:val="18"/>
          <w:szCs w:val="18"/>
        </w:rPr>
        <w:t xml:space="preserve">Osoby odwiedzające platformę mają możliwość wejścia na </w:t>
      </w:r>
      <w:proofErr w:type="spellStart"/>
      <w:r w:rsidRPr="00367E32">
        <w:rPr>
          <w:sz w:val="18"/>
          <w:szCs w:val="18"/>
        </w:rPr>
        <w:t>strone</w:t>
      </w:r>
      <w:proofErr w:type="spellEnd"/>
      <w:r w:rsidRPr="00367E32">
        <w:rPr>
          <w:sz w:val="18"/>
          <w:szCs w:val="18"/>
        </w:rPr>
        <w:t xml:space="preserve"> jako </w:t>
      </w:r>
      <w:r w:rsidRPr="00367E32">
        <w:rPr>
          <w:b/>
          <w:sz w:val="18"/>
          <w:szCs w:val="18"/>
        </w:rPr>
        <w:t>goście.</w:t>
      </w:r>
      <w:r w:rsidRPr="00367E32">
        <w:rPr>
          <w:sz w:val="18"/>
          <w:szCs w:val="18"/>
        </w:rPr>
        <w:t xml:space="preserve"> Status gościa nie oferuje pełnego dostępu do strony – lecz pozwal</w:t>
      </w:r>
      <w:r w:rsidR="00051C37">
        <w:rPr>
          <w:sz w:val="18"/>
          <w:szCs w:val="18"/>
        </w:rPr>
        <w:t>a na przeglądanie części kursów</w:t>
      </w:r>
    </w:p>
    <w:p w:rsidR="00367E32" w:rsidRPr="00367E32" w:rsidRDefault="00367E32" w:rsidP="00051C37">
      <w:pPr>
        <w:spacing w:after="0"/>
        <w:rPr>
          <w:sz w:val="18"/>
          <w:szCs w:val="18"/>
        </w:rPr>
      </w:pPr>
      <w:r w:rsidRPr="00367E32">
        <w:rPr>
          <w:sz w:val="18"/>
          <w:szCs w:val="18"/>
        </w:rPr>
        <w:lastRenderedPageBreak/>
        <w:t>W przypadku braku konta istnieje możliwość stworzenia nowego użytkownika, klikając na odpowiedni guzik w prawej części strony.</w:t>
      </w:r>
    </w:p>
    <w:p w:rsidR="00367E32" w:rsidRPr="00367E32" w:rsidRDefault="00367E32" w:rsidP="00051C37">
      <w:pPr>
        <w:spacing w:after="0"/>
        <w:rPr>
          <w:sz w:val="18"/>
          <w:szCs w:val="18"/>
        </w:rPr>
      </w:pPr>
      <w:r w:rsidRPr="00367E32">
        <w:rPr>
          <w:noProof/>
          <w:sz w:val="18"/>
          <w:szCs w:val="18"/>
          <w:lang w:eastAsia="pl-PL"/>
        </w:rPr>
        <w:drawing>
          <wp:inline distT="0" distB="0" distL="0" distR="0" wp14:anchorId="50BEB78C" wp14:editId="3F945AB7">
            <wp:extent cx="3533775" cy="1230121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607" cy="122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32" w:rsidRPr="00367E32" w:rsidRDefault="00367E32" w:rsidP="00051C37">
      <w:pPr>
        <w:spacing w:after="0"/>
        <w:rPr>
          <w:sz w:val="18"/>
          <w:szCs w:val="18"/>
        </w:rPr>
      </w:pPr>
      <w:r w:rsidRPr="00367E32">
        <w:rPr>
          <w:sz w:val="18"/>
          <w:szCs w:val="18"/>
        </w:rPr>
        <w:t>Po udanym zalogowaniu na konto wyświetli się główna strona platformy.</w:t>
      </w:r>
    </w:p>
    <w:p w:rsidR="00367E32" w:rsidRPr="00367E32" w:rsidRDefault="00367E32" w:rsidP="00051C37">
      <w:pPr>
        <w:spacing w:after="0"/>
        <w:rPr>
          <w:sz w:val="18"/>
          <w:szCs w:val="18"/>
        </w:rPr>
      </w:pPr>
      <w:r w:rsidRPr="00367E32">
        <w:rPr>
          <w:sz w:val="18"/>
          <w:szCs w:val="18"/>
        </w:rPr>
        <w:t>Oprócz kursów widocznych w środkowej części strony, mamy do wyboru:</w:t>
      </w:r>
    </w:p>
    <w:p w:rsidR="00367E32" w:rsidRPr="00367E32" w:rsidRDefault="00367E32" w:rsidP="00051C37">
      <w:pPr>
        <w:pStyle w:val="Akapitzlist"/>
        <w:numPr>
          <w:ilvl w:val="0"/>
          <w:numId w:val="19"/>
        </w:numPr>
        <w:spacing w:after="0" w:line="259" w:lineRule="auto"/>
        <w:rPr>
          <w:sz w:val="18"/>
          <w:szCs w:val="18"/>
        </w:rPr>
      </w:pPr>
      <w:r w:rsidRPr="00367E32">
        <w:rPr>
          <w:b/>
          <w:color w:val="70AD47" w:themeColor="accent6"/>
          <w:sz w:val="18"/>
          <w:szCs w:val="18"/>
        </w:rPr>
        <w:t>Panel Użytkownika</w:t>
      </w:r>
    </w:p>
    <w:p w:rsidR="00367E32" w:rsidRPr="00367E32" w:rsidRDefault="00367E32" w:rsidP="00051C37">
      <w:pPr>
        <w:pStyle w:val="Akapitzlist"/>
        <w:numPr>
          <w:ilvl w:val="0"/>
          <w:numId w:val="19"/>
        </w:numPr>
        <w:spacing w:after="0" w:line="259" w:lineRule="auto"/>
        <w:rPr>
          <w:sz w:val="18"/>
          <w:szCs w:val="18"/>
        </w:rPr>
      </w:pPr>
      <w:r w:rsidRPr="00367E32">
        <w:rPr>
          <w:b/>
          <w:color w:val="FFC000" w:themeColor="accent4"/>
          <w:sz w:val="18"/>
          <w:szCs w:val="18"/>
        </w:rPr>
        <w:t>Panel Nawigacyjny</w:t>
      </w:r>
    </w:p>
    <w:p w:rsidR="00367E32" w:rsidRPr="00367E32" w:rsidRDefault="00367E32" w:rsidP="00051C37">
      <w:pPr>
        <w:pStyle w:val="Akapitzlist"/>
        <w:numPr>
          <w:ilvl w:val="0"/>
          <w:numId w:val="19"/>
        </w:numPr>
        <w:spacing w:after="0" w:line="259" w:lineRule="auto"/>
        <w:rPr>
          <w:sz w:val="18"/>
          <w:szCs w:val="18"/>
        </w:rPr>
      </w:pPr>
      <w:r w:rsidRPr="00367E32">
        <w:rPr>
          <w:b/>
          <w:color w:val="5B9BD5" w:themeColor="accent1"/>
          <w:sz w:val="18"/>
          <w:szCs w:val="18"/>
        </w:rPr>
        <w:t>Szybki dostęp do nawigacji po stronie z kursami</w:t>
      </w:r>
    </w:p>
    <w:p w:rsidR="00367E32" w:rsidRPr="00367E32" w:rsidRDefault="00367E32" w:rsidP="00051C37">
      <w:pPr>
        <w:spacing w:after="0"/>
        <w:rPr>
          <w:sz w:val="18"/>
          <w:szCs w:val="18"/>
        </w:rPr>
      </w:pPr>
    </w:p>
    <w:p w:rsidR="00367E32" w:rsidRPr="00367E32" w:rsidRDefault="00367E32" w:rsidP="00051C37">
      <w:pPr>
        <w:spacing w:after="0"/>
        <w:rPr>
          <w:sz w:val="18"/>
          <w:szCs w:val="18"/>
        </w:rPr>
      </w:pPr>
    </w:p>
    <w:p w:rsidR="00051C37" w:rsidRDefault="00367E32" w:rsidP="00051C37">
      <w:pPr>
        <w:spacing w:after="0"/>
        <w:rPr>
          <w:sz w:val="18"/>
          <w:szCs w:val="18"/>
        </w:rPr>
      </w:pPr>
      <w:r w:rsidRPr="00367E32">
        <w:rPr>
          <w:noProof/>
          <w:sz w:val="18"/>
          <w:szCs w:val="18"/>
          <w:lang w:eastAsia="pl-PL"/>
        </w:rPr>
        <w:drawing>
          <wp:inline distT="0" distB="0" distL="0" distR="0" wp14:anchorId="3968E4B0" wp14:editId="081A1559">
            <wp:extent cx="3352800" cy="1729989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449" cy="172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C37" w:rsidRPr="00367E32" w:rsidRDefault="00051C37" w:rsidP="00051C37">
      <w:pPr>
        <w:spacing w:after="0"/>
        <w:rPr>
          <w:sz w:val="18"/>
          <w:szCs w:val="18"/>
        </w:rPr>
      </w:pPr>
    </w:p>
    <w:p w:rsidR="00367E32" w:rsidRPr="00367E32" w:rsidRDefault="00367E32" w:rsidP="00051C37">
      <w:pPr>
        <w:spacing w:after="0"/>
        <w:rPr>
          <w:sz w:val="18"/>
          <w:szCs w:val="18"/>
        </w:rPr>
      </w:pPr>
      <w:r w:rsidRPr="00367E32">
        <w:rPr>
          <w:b/>
          <w:sz w:val="18"/>
          <w:szCs w:val="18"/>
        </w:rPr>
        <w:t xml:space="preserve">Panel Użytkownika </w:t>
      </w:r>
      <w:r w:rsidRPr="00367E32">
        <w:rPr>
          <w:sz w:val="18"/>
          <w:szCs w:val="18"/>
        </w:rPr>
        <w:t xml:space="preserve">posiada powiadomienia, wiadomości oraz możliwość zmiany języka strony. </w:t>
      </w:r>
    </w:p>
    <w:p w:rsidR="00367E32" w:rsidRPr="00367E32" w:rsidRDefault="00367E32" w:rsidP="00051C37">
      <w:pPr>
        <w:spacing w:after="0"/>
        <w:rPr>
          <w:color w:val="000000" w:themeColor="text1"/>
          <w:sz w:val="18"/>
          <w:szCs w:val="18"/>
        </w:rPr>
      </w:pPr>
      <w:r w:rsidRPr="00367E32">
        <w:rPr>
          <w:color w:val="FF0000"/>
          <w:sz w:val="18"/>
          <w:szCs w:val="18"/>
        </w:rPr>
        <w:t xml:space="preserve">Uwaga! </w:t>
      </w:r>
      <w:r w:rsidRPr="00367E32">
        <w:rPr>
          <w:color w:val="000000" w:themeColor="text1"/>
          <w:sz w:val="18"/>
          <w:szCs w:val="18"/>
        </w:rPr>
        <w:t xml:space="preserve">Strona domyślnie może wyświetlać się w języku angielskim, w celu zmiany języka na polski należy kliknąć w odpowiednie pole, tak jak na rysunku powyżej oraz wybrać język docelowy. </w:t>
      </w:r>
    </w:p>
    <w:p w:rsidR="00367E32" w:rsidRPr="00367E32" w:rsidRDefault="00367E32" w:rsidP="00051C37">
      <w:pPr>
        <w:spacing w:after="0"/>
        <w:rPr>
          <w:sz w:val="18"/>
          <w:szCs w:val="18"/>
        </w:rPr>
      </w:pPr>
    </w:p>
    <w:p w:rsidR="00367E32" w:rsidRPr="00367E32" w:rsidRDefault="00367E32" w:rsidP="00051C37">
      <w:pPr>
        <w:spacing w:after="0"/>
        <w:jc w:val="center"/>
        <w:rPr>
          <w:sz w:val="18"/>
          <w:szCs w:val="18"/>
        </w:rPr>
      </w:pPr>
      <w:r w:rsidRPr="00367E32">
        <w:rPr>
          <w:noProof/>
          <w:sz w:val="18"/>
          <w:szCs w:val="18"/>
          <w:lang w:eastAsia="pl-PL"/>
        </w:rPr>
        <w:lastRenderedPageBreak/>
        <w:drawing>
          <wp:inline distT="0" distB="0" distL="0" distR="0" wp14:anchorId="6BB1AFE7" wp14:editId="1AB61014">
            <wp:extent cx="2875886" cy="1381125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527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32" w:rsidRPr="00367E32" w:rsidRDefault="00367E32" w:rsidP="00051C37">
      <w:pPr>
        <w:spacing w:after="0"/>
        <w:rPr>
          <w:sz w:val="18"/>
          <w:szCs w:val="18"/>
        </w:rPr>
      </w:pPr>
      <w:r w:rsidRPr="00367E32">
        <w:rPr>
          <w:sz w:val="18"/>
          <w:szCs w:val="18"/>
        </w:rPr>
        <w:br w:type="page"/>
      </w:r>
    </w:p>
    <w:p w:rsidR="00367E32" w:rsidRPr="00367E32" w:rsidRDefault="00367E32" w:rsidP="00051C37">
      <w:pPr>
        <w:spacing w:after="0"/>
        <w:jc w:val="center"/>
        <w:rPr>
          <w:sz w:val="18"/>
          <w:szCs w:val="18"/>
        </w:rPr>
      </w:pPr>
      <w:r w:rsidRPr="00367E32">
        <w:rPr>
          <w:sz w:val="18"/>
          <w:szCs w:val="18"/>
        </w:rPr>
        <w:lastRenderedPageBreak/>
        <w:t xml:space="preserve">Aby sprawdzić, czy nasze konto posiada dostęp do odpowiedniego kursu, czy modułu wystarczy najechać myszką na </w:t>
      </w:r>
      <w:r w:rsidRPr="00367E32">
        <w:rPr>
          <w:b/>
          <w:i/>
          <w:sz w:val="18"/>
          <w:szCs w:val="18"/>
        </w:rPr>
        <w:t>Moje kursy</w:t>
      </w:r>
      <w:r w:rsidRPr="00367E32">
        <w:rPr>
          <w:i/>
          <w:sz w:val="18"/>
          <w:szCs w:val="18"/>
        </w:rPr>
        <w:t xml:space="preserve"> – </w:t>
      </w:r>
      <w:r w:rsidRPr="00367E32">
        <w:rPr>
          <w:sz w:val="18"/>
          <w:szCs w:val="18"/>
        </w:rPr>
        <w:t xml:space="preserve">kliknięcie w nazwę kursu przeniesie nas bezpośrednio do treści. </w:t>
      </w:r>
    </w:p>
    <w:p w:rsidR="00367E32" w:rsidRPr="00367E32" w:rsidRDefault="00367E32" w:rsidP="00051C37">
      <w:pPr>
        <w:spacing w:after="0"/>
        <w:jc w:val="center"/>
        <w:rPr>
          <w:sz w:val="18"/>
          <w:szCs w:val="18"/>
        </w:rPr>
      </w:pPr>
    </w:p>
    <w:p w:rsidR="00367E32" w:rsidRPr="00367E32" w:rsidRDefault="00367E32" w:rsidP="00051C37">
      <w:pPr>
        <w:spacing w:after="0"/>
        <w:jc w:val="center"/>
        <w:rPr>
          <w:sz w:val="18"/>
          <w:szCs w:val="18"/>
        </w:rPr>
      </w:pPr>
      <w:r w:rsidRPr="00367E32">
        <w:rPr>
          <w:noProof/>
          <w:sz w:val="18"/>
          <w:szCs w:val="18"/>
          <w:lang w:eastAsia="pl-PL"/>
        </w:rPr>
        <w:drawing>
          <wp:inline distT="0" distB="0" distL="0" distR="0" wp14:anchorId="55939CF7" wp14:editId="1AF9976F">
            <wp:extent cx="1552394" cy="3581399"/>
            <wp:effectExtent l="0" t="0" r="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20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32" w:rsidRPr="00367E32" w:rsidRDefault="00367E32" w:rsidP="00051C37">
      <w:pPr>
        <w:spacing w:after="0"/>
        <w:rPr>
          <w:sz w:val="18"/>
          <w:szCs w:val="18"/>
        </w:rPr>
      </w:pPr>
      <w:r w:rsidRPr="00367E32">
        <w:rPr>
          <w:sz w:val="18"/>
          <w:szCs w:val="18"/>
        </w:rPr>
        <w:br w:type="page"/>
      </w:r>
    </w:p>
    <w:p w:rsidR="00367E32" w:rsidRPr="00367E32" w:rsidRDefault="00367E32" w:rsidP="00051C37">
      <w:pPr>
        <w:spacing w:after="0"/>
        <w:jc w:val="center"/>
        <w:rPr>
          <w:sz w:val="18"/>
          <w:szCs w:val="18"/>
        </w:rPr>
      </w:pPr>
      <w:r w:rsidRPr="00367E32">
        <w:rPr>
          <w:sz w:val="18"/>
          <w:szCs w:val="18"/>
        </w:rPr>
        <w:lastRenderedPageBreak/>
        <w:t>Aby wyszukać odpowiedni kurs/moduł wystarczy przewinąć środkowym przyciskiem myszy środkową część strony do póki nie znajdziemy interesujących nas treści. Następnie wystarczy kliknąć na wybrany kurs, aby się do niego zapisać.</w:t>
      </w:r>
    </w:p>
    <w:p w:rsidR="00367E32" w:rsidRPr="00367E32" w:rsidRDefault="00367E32" w:rsidP="00051C37">
      <w:pPr>
        <w:spacing w:after="0"/>
        <w:jc w:val="center"/>
        <w:rPr>
          <w:sz w:val="18"/>
          <w:szCs w:val="18"/>
        </w:rPr>
      </w:pPr>
      <w:r w:rsidRPr="00367E32">
        <w:rPr>
          <w:noProof/>
          <w:sz w:val="18"/>
          <w:szCs w:val="18"/>
          <w:lang w:eastAsia="pl-PL"/>
        </w:rPr>
        <w:drawing>
          <wp:inline distT="0" distB="0" distL="0" distR="0" wp14:anchorId="74333FC8" wp14:editId="6D22E047">
            <wp:extent cx="3786608" cy="1973026"/>
            <wp:effectExtent l="0" t="0" r="4445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211" cy="197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32" w:rsidRPr="00367E32" w:rsidRDefault="00367E32" w:rsidP="00051C37">
      <w:pPr>
        <w:spacing w:after="0"/>
        <w:jc w:val="center"/>
        <w:rPr>
          <w:sz w:val="18"/>
          <w:szCs w:val="18"/>
        </w:rPr>
      </w:pPr>
    </w:p>
    <w:p w:rsidR="00367E32" w:rsidRPr="00367E32" w:rsidRDefault="00367E32" w:rsidP="00051C37">
      <w:pPr>
        <w:spacing w:after="0"/>
        <w:jc w:val="center"/>
        <w:rPr>
          <w:sz w:val="18"/>
          <w:szCs w:val="18"/>
        </w:rPr>
      </w:pPr>
      <w:r w:rsidRPr="00367E32">
        <w:rPr>
          <w:sz w:val="18"/>
          <w:szCs w:val="18"/>
        </w:rPr>
        <w:t>Poniżej znajduje się prezentacja przykładowego kursu. Aby uzyskać dostęp do treści zadań należy kliknąć w jeden z plików PDF.</w:t>
      </w:r>
    </w:p>
    <w:p w:rsidR="00367E32" w:rsidRPr="00367E32" w:rsidRDefault="00367E32" w:rsidP="00051C37">
      <w:pPr>
        <w:spacing w:after="0"/>
        <w:jc w:val="center"/>
        <w:rPr>
          <w:sz w:val="18"/>
          <w:szCs w:val="18"/>
        </w:rPr>
      </w:pPr>
      <w:r w:rsidRPr="00367E32">
        <w:rPr>
          <w:noProof/>
          <w:sz w:val="18"/>
          <w:szCs w:val="18"/>
          <w:lang w:eastAsia="pl-PL"/>
        </w:rPr>
        <w:drawing>
          <wp:inline distT="0" distB="0" distL="0" distR="0" wp14:anchorId="6E02F0F6" wp14:editId="01E3003D">
            <wp:extent cx="3804125" cy="1825326"/>
            <wp:effectExtent l="0" t="0" r="635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749" cy="18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32" w:rsidRPr="00367E32" w:rsidRDefault="00367E32" w:rsidP="00051C37">
      <w:pPr>
        <w:spacing w:after="0"/>
        <w:rPr>
          <w:sz w:val="18"/>
          <w:szCs w:val="18"/>
        </w:rPr>
      </w:pPr>
      <w:r w:rsidRPr="00367E32">
        <w:rPr>
          <w:sz w:val="18"/>
          <w:szCs w:val="18"/>
        </w:rPr>
        <w:br w:type="page"/>
      </w:r>
    </w:p>
    <w:p w:rsidR="00367E32" w:rsidRPr="00367E32" w:rsidRDefault="00367E32" w:rsidP="00051C37">
      <w:pPr>
        <w:spacing w:after="0"/>
        <w:jc w:val="center"/>
        <w:rPr>
          <w:sz w:val="18"/>
          <w:szCs w:val="18"/>
        </w:rPr>
      </w:pPr>
      <w:r w:rsidRPr="00367E32">
        <w:rPr>
          <w:sz w:val="18"/>
          <w:szCs w:val="18"/>
        </w:rPr>
        <w:lastRenderedPageBreak/>
        <w:t xml:space="preserve">Po naciśnięciu pliku wyświetli się przeglądarka prezentująca treść ćwiczenia. </w:t>
      </w:r>
    </w:p>
    <w:p w:rsidR="00367E32" w:rsidRPr="00367E32" w:rsidRDefault="00367E32" w:rsidP="00051C37">
      <w:pPr>
        <w:spacing w:after="0"/>
        <w:jc w:val="center"/>
        <w:rPr>
          <w:sz w:val="18"/>
          <w:szCs w:val="18"/>
        </w:rPr>
      </w:pPr>
      <w:r w:rsidRPr="00367E32">
        <w:rPr>
          <w:noProof/>
          <w:sz w:val="18"/>
          <w:szCs w:val="18"/>
          <w:lang w:eastAsia="pl-PL"/>
        </w:rPr>
        <w:drawing>
          <wp:inline distT="0" distB="0" distL="0" distR="0" wp14:anchorId="7C8CC2CD" wp14:editId="3F1A3DD8">
            <wp:extent cx="3825036" cy="2302948"/>
            <wp:effectExtent l="0" t="0" r="4445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1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437" cy="23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32" w:rsidRPr="00367E32" w:rsidRDefault="00367E32" w:rsidP="00051C37">
      <w:pPr>
        <w:spacing w:after="0"/>
        <w:ind w:left="284"/>
        <w:jc w:val="both"/>
        <w:rPr>
          <w:color w:val="222A35" w:themeColor="text2" w:themeShade="80"/>
          <w:sz w:val="18"/>
          <w:szCs w:val="18"/>
        </w:rPr>
      </w:pPr>
    </w:p>
    <w:p w:rsidR="00367E32" w:rsidRPr="00051C37" w:rsidRDefault="00367E32" w:rsidP="00051C37">
      <w:pPr>
        <w:pStyle w:val="Akapitzlist"/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142"/>
        <w:contextualSpacing w:val="0"/>
        <w:rPr>
          <w:rFonts w:asciiTheme="majorHAnsi" w:hAnsiTheme="majorHAnsi"/>
          <w:b/>
          <w:color w:val="FFFFFF" w:themeColor="background1"/>
          <w:sz w:val="18"/>
          <w:szCs w:val="18"/>
        </w:rPr>
      </w:pPr>
      <w:r>
        <w:rPr>
          <w:rFonts w:asciiTheme="majorHAnsi" w:hAnsiTheme="majorHAnsi"/>
          <w:b/>
          <w:color w:val="FFFFFF" w:themeColor="background1"/>
          <w:sz w:val="18"/>
          <w:szCs w:val="18"/>
        </w:rPr>
        <w:t>Ćwiczenie 1.</w:t>
      </w:r>
      <w:r>
        <w:rPr>
          <w:rFonts w:asciiTheme="majorHAnsi" w:hAnsiTheme="majorHAnsi"/>
          <w:b/>
          <w:color w:val="FFFFFF" w:themeColor="background1"/>
          <w:sz w:val="18"/>
          <w:szCs w:val="18"/>
        </w:rPr>
        <w:t>8</w:t>
      </w:r>
    </w:p>
    <w:p w:rsidR="00051C37" w:rsidRDefault="00051C37" w:rsidP="00051C37">
      <w:pPr>
        <w:spacing w:after="0"/>
        <w:rPr>
          <w:sz w:val="18"/>
          <w:szCs w:val="18"/>
        </w:rPr>
      </w:pPr>
      <w:r w:rsidRPr="00051C37">
        <w:rPr>
          <w:sz w:val="18"/>
          <w:szCs w:val="18"/>
        </w:rPr>
        <w:t xml:space="preserve">W celu uruchomienia portalu </w:t>
      </w:r>
      <w:proofErr w:type="spellStart"/>
      <w:r w:rsidRPr="00051C37">
        <w:rPr>
          <w:sz w:val="18"/>
          <w:szCs w:val="18"/>
        </w:rPr>
        <w:t>youtube</w:t>
      </w:r>
      <w:proofErr w:type="spellEnd"/>
      <w:r w:rsidRPr="00051C37">
        <w:rPr>
          <w:sz w:val="18"/>
          <w:szCs w:val="18"/>
        </w:rPr>
        <w:t xml:space="preserve"> należy wpisać odpowiedni link w przeglądarce:</w:t>
      </w:r>
    </w:p>
    <w:p w:rsidR="00051C37" w:rsidRPr="00051C37" w:rsidRDefault="00051C37" w:rsidP="00051C37">
      <w:pPr>
        <w:spacing w:after="0"/>
        <w:rPr>
          <w:sz w:val="18"/>
          <w:szCs w:val="18"/>
        </w:rPr>
      </w:pPr>
    </w:p>
    <w:p w:rsidR="00051C37" w:rsidRPr="00051C37" w:rsidRDefault="00051C37" w:rsidP="00051C37">
      <w:pPr>
        <w:spacing w:after="0"/>
        <w:rPr>
          <w:sz w:val="18"/>
          <w:szCs w:val="18"/>
        </w:rPr>
      </w:pPr>
      <w:r w:rsidRPr="00051C37">
        <w:rPr>
          <w:noProof/>
          <w:sz w:val="18"/>
          <w:szCs w:val="18"/>
          <w:lang w:eastAsia="pl-PL"/>
        </w:rPr>
        <w:drawing>
          <wp:inline distT="0" distB="0" distL="0" distR="0" wp14:anchorId="6CC34C2D" wp14:editId="1B4E49D8">
            <wp:extent cx="2686050" cy="264535"/>
            <wp:effectExtent l="0" t="0" r="0" b="254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Pr="00051C37" w:rsidRDefault="00051C37" w:rsidP="00051C37">
      <w:pPr>
        <w:spacing w:after="0"/>
        <w:rPr>
          <w:sz w:val="18"/>
          <w:szCs w:val="18"/>
        </w:rPr>
      </w:pPr>
      <w:r w:rsidRPr="00051C37">
        <w:rPr>
          <w:sz w:val="18"/>
          <w:szCs w:val="18"/>
        </w:rPr>
        <w:t>Wyświetli się strona główna portalu:</w:t>
      </w:r>
    </w:p>
    <w:p w:rsidR="00051C37" w:rsidRPr="00051C37" w:rsidRDefault="00051C37" w:rsidP="00051C37">
      <w:pPr>
        <w:spacing w:after="0"/>
        <w:rPr>
          <w:sz w:val="18"/>
          <w:szCs w:val="18"/>
        </w:rPr>
      </w:pPr>
      <w:r w:rsidRPr="00051C37">
        <w:rPr>
          <w:noProof/>
          <w:sz w:val="18"/>
          <w:szCs w:val="18"/>
          <w:lang w:eastAsia="pl-PL"/>
        </w:rPr>
        <w:drawing>
          <wp:inline distT="0" distB="0" distL="0" distR="0" wp14:anchorId="2573A1BC" wp14:editId="601080F6">
            <wp:extent cx="3623383" cy="1504950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70" cy="150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Pr="00051C37" w:rsidRDefault="00051C37" w:rsidP="00051C37">
      <w:pPr>
        <w:spacing w:after="0"/>
        <w:rPr>
          <w:sz w:val="18"/>
          <w:szCs w:val="18"/>
        </w:rPr>
      </w:pPr>
      <w:r w:rsidRPr="00051C37">
        <w:rPr>
          <w:sz w:val="18"/>
          <w:szCs w:val="18"/>
        </w:rPr>
        <w:lastRenderedPageBreak/>
        <w:t xml:space="preserve">Wyszukujemy interesujący nas film, np. </w:t>
      </w:r>
      <w:proofErr w:type="spellStart"/>
      <w:r w:rsidRPr="00051C37">
        <w:rPr>
          <w:sz w:val="18"/>
          <w:szCs w:val="18"/>
        </w:rPr>
        <w:t>Scratch</w:t>
      </w:r>
      <w:proofErr w:type="spellEnd"/>
      <w:r w:rsidRPr="00051C37">
        <w:rPr>
          <w:sz w:val="18"/>
          <w:szCs w:val="18"/>
        </w:rPr>
        <w:t xml:space="preserve"> poradnik w polu „Szukaj” na górze strony i naciskamy </w:t>
      </w:r>
      <w:proofErr w:type="spellStart"/>
      <w:r w:rsidRPr="00051C37">
        <w:rPr>
          <w:sz w:val="18"/>
          <w:szCs w:val="18"/>
        </w:rPr>
        <w:t>Enter</w:t>
      </w:r>
      <w:proofErr w:type="spellEnd"/>
      <w:r w:rsidRPr="00051C37">
        <w:rPr>
          <w:sz w:val="18"/>
          <w:szCs w:val="18"/>
        </w:rPr>
        <w:t>:</w:t>
      </w:r>
    </w:p>
    <w:p w:rsidR="00051C37" w:rsidRPr="00051C37" w:rsidRDefault="00051C37" w:rsidP="00051C37">
      <w:pPr>
        <w:spacing w:after="0"/>
        <w:rPr>
          <w:sz w:val="18"/>
          <w:szCs w:val="18"/>
        </w:rPr>
      </w:pPr>
      <w:r w:rsidRPr="00051C37">
        <w:rPr>
          <w:noProof/>
          <w:sz w:val="18"/>
          <w:szCs w:val="18"/>
          <w:lang w:eastAsia="pl-PL"/>
        </w:rPr>
        <w:drawing>
          <wp:inline distT="0" distB="0" distL="0" distR="0" wp14:anchorId="74304B22" wp14:editId="7BBF5B86">
            <wp:extent cx="4362450" cy="222643"/>
            <wp:effectExtent l="0" t="0" r="0" b="635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61008" cy="2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Pr="00051C37" w:rsidRDefault="00051C37" w:rsidP="00051C37">
      <w:pPr>
        <w:spacing w:after="0"/>
        <w:rPr>
          <w:sz w:val="18"/>
          <w:szCs w:val="18"/>
        </w:rPr>
      </w:pPr>
      <w:r w:rsidRPr="00051C37">
        <w:rPr>
          <w:sz w:val="18"/>
          <w:szCs w:val="18"/>
        </w:rPr>
        <w:t>Wyświetlą się wyszukane filmy:</w:t>
      </w:r>
    </w:p>
    <w:p w:rsidR="00051C37" w:rsidRPr="00051C37" w:rsidRDefault="00051C37" w:rsidP="00051C37">
      <w:pPr>
        <w:spacing w:after="0"/>
        <w:rPr>
          <w:sz w:val="18"/>
          <w:szCs w:val="18"/>
        </w:rPr>
      </w:pPr>
      <w:r w:rsidRPr="00051C37">
        <w:rPr>
          <w:noProof/>
          <w:sz w:val="18"/>
          <w:szCs w:val="18"/>
          <w:lang w:eastAsia="pl-PL"/>
        </w:rPr>
        <w:drawing>
          <wp:inline distT="0" distB="0" distL="0" distR="0" wp14:anchorId="77270D67" wp14:editId="303A0DA6">
            <wp:extent cx="3451454" cy="2891810"/>
            <wp:effectExtent l="0" t="0" r="0" b="381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922" cy="289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Pr="00051C37" w:rsidRDefault="00051C37" w:rsidP="00051C37">
      <w:pPr>
        <w:spacing w:after="0"/>
        <w:rPr>
          <w:sz w:val="18"/>
          <w:szCs w:val="18"/>
        </w:rPr>
      </w:pPr>
      <w:r w:rsidRPr="00051C37">
        <w:rPr>
          <w:sz w:val="18"/>
          <w:szCs w:val="18"/>
        </w:rPr>
        <w:t>Po naciśnięciu na interesujący nas film wyświetli się jego strona:</w:t>
      </w:r>
    </w:p>
    <w:p w:rsidR="00051C37" w:rsidRPr="00051C37" w:rsidRDefault="00051C37" w:rsidP="00051C37">
      <w:pPr>
        <w:spacing w:after="0"/>
        <w:rPr>
          <w:sz w:val="18"/>
          <w:szCs w:val="18"/>
        </w:rPr>
      </w:pPr>
      <w:r w:rsidRPr="00051C37">
        <w:rPr>
          <w:noProof/>
          <w:sz w:val="18"/>
          <w:szCs w:val="18"/>
          <w:lang w:eastAsia="pl-PL"/>
        </w:rPr>
        <w:lastRenderedPageBreak/>
        <w:drawing>
          <wp:inline distT="0" distB="0" distL="0" distR="0" wp14:anchorId="3E2A5C11" wp14:editId="7A1ACBF1">
            <wp:extent cx="3441408" cy="2306411"/>
            <wp:effectExtent l="0" t="0" r="6985" b="0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30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Pr="00051C37" w:rsidRDefault="00051C37" w:rsidP="00051C37">
      <w:pPr>
        <w:spacing w:after="0"/>
        <w:rPr>
          <w:sz w:val="18"/>
          <w:szCs w:val="18"/>
        </w:rPr>
      </w:pPr>
      <w:r w:rsidRPr="00051C37">
        <w:rPr>
          <w:sz w:val="18"/>
          <w:szCs w:val="18"/>
        </w:rPr>
        <w:t xml:space="preserve">W celu zatrzymania odtwarzania należy przycisnąć przycisk || po </w:t>
      </w:r>
      <w:r>
        <w:rPr>
          <w:sz w:val="18"/>
          <w:szCs w:val="18"/>
        </w:rPr>
        <w:t xml:space="preserve">lewej </w:t>
      </w:r>
      <w:r w:rsidRPr="00051C37">
        <w:rPr>
          <w:sz w:val="18"/>
          <w:szCs w:val="18"/>
        </w:rPr>
        <w:t>stronie na pasku pod filmem:</w:t>
      </w:r>
    </w:p>
    <w:p w:rsidR="00051C37" w:rsidRPr="00051C37" w:rsidRDefault="00051C37" w:rsidP="00051C37">
      <w:pPr>
        <w:spacing w:after="0"/>
        <w:rPr>
          <w:sz w:val="18"/>
          <w:szCs w:val="18"/>
        </w:rPr>
      </w:pPr>
      <w:r w:rsidRPr="00051C37">
        <w:rPr>
          <w:noProof/>
          <w:sz w:val="18"/>
          <w:szCs w:val="18"/>
          <w:lang w:eastAsia="pl-PL"/>
        </w:rPr>
        <w:drawing>
          <wp:inline distT="0" distB="0" distL="0" distR="0" wp14:anchorId="710EDF99" wp14:editId="62A4E4F2">
            <wp:extent cx="3505200" cy="428625"/>
            <wp:effectExtent l="0" t="0" r="0" b="9525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Pr="00051C37" w:rsidRDefault="00051C37" w:rsidP="00051C37">
      <w:pPr>
        <w:spacing w:after="0"/>
        <w:rPr>
          <w:sz w:val="18"/>
          <w:szCs w:val="18"/>
        </w:rPr>
      </w:pPr>
      <w:r w:rsidRPr="00051C37">
        <w:rPr>
          <w:sz w:val="18"/>
          <w:szCs w:val="18"/>
        </w:rPr>
        <w:t>W celu odtworzenia filmu w trybie pełnego ekranu należy nacisnąć skrajny prawy przycisk na pasku pod filmem:</w:t>
      </w:r>
    </w:p>
    <w:p w:rsidR="00051C37" w:rsidRPr="00051C37" w:rsidRDefault="00051C37" w:rsidP="00051C37">
      <w:pPr>
        <w:spacing w:after="0"/>
        <w:rPr>
          <w:sz w:val="18"/>
          <w:szCs w:val="18"/>
        </w:rPr>
      </w:pPr>
      <w:r w:rsidRPr="00051C37">
        <w:rPr>
          <w:noProof/>
          <w:sz w:val="18"/>
          <w:szCs w:val="18"/>
          <w:lang w:eastAsia="pl-PL"/>
        </w:rPr>
        <w:drawing>
          <wp:inline distT="0" distB="0" distL="0" distR="0" wp14:anchorId="6AEFF533" wp14:editId="129E84D7">
            <wp:extent cx="1257300" cy="733425"/>
            <wp:effectExtent l="0" t="0" r="0" b="9525"/>
            <wp:docPr id="215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Pr="00051C37" w:rsidRDefault="00051C37" w:rsidP="00051C37">
      <w:pPr>
        <w:spacing w:after="0"/>
        <w:ind w:left="284"/>
        <w:jc w:val="both"/>
        <w:rPr>
          <w:color w:val="222A35" w:themeColor="text2" w:themeShade="80"/>
          <w:sz w:val="18"/>
          <w:szCs w:val="18"/>
        </w:rPr>
      </w:pPr>
    </w:p>
    <w:p w:rsidR="00F10897" w:rsidRPr="00A075D7" w:rsidRDefault="00367E32" w:rsidP="00051C37">
      <w:pPr>
        <w:pStyle w:val="Akapitzlist"/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142"/>
        <w:contextualSpacing w:val="0"/>
        <w:rPr>
          <w:rFonts w:asciiTheme="majorHAnsi" w:hAnsiTheme="majorHAnsi"/>
          <w:b/>
          <w:color w:val="FFFFFF" w:themeColor="background1"/>
          <w:sz w:val="18"/>
          <w:szCs w:val="18"/>
        </w:rPr>
      </w:pPr>
      <w:r>
        <w:rPr>
          <w:rFonts w:asciiTheme="majorHAnsi" w:hAnsiTheme="majorHAnsi"/>
          <w:b/>
          <w:color w:val="FFFFFF" w:themeColor="background1"/>
          <w:sz w:val="18"/>
          <w:szCs w:val="18"/>
        </w:rPr>
        <w:t>Ćwiczenie 1.9</w:t>
      </w:r>
    </w:p>
    <w:p w:rsidR="00F10897" w:rsidRPr="00A075D7" w:rsidRDefault="00F10897" w:rsidP="00051C37">
      <w:pPr>
        <w:pStyle w:val="Akapitzlist"/>
        <w:numPr>
          <w:ilvl w:val="2"/>
          <w:numId w:val="8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Zakładanie konta pocztowego:</w:t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Postępując według zaleceń prowadzącego</w:t>
      </w:r>
      <w:r>
        <w:rPr>
          <w:color w:val="222A35" w:themeColor="text2" w:themeShade="80"/>
          <w:sz w:val="18"/>
          <w:szCs w:val="18"/>
        </w:rPr>
        <w:t>,</w:t>
      </w:r>
      <w:r w:rsidRPr="00A075D7">
        <w:rPr>
          <w:color w:val="222A35" w:themeColor="text2" w:themeShade="80"/>
          <w:sz w:val="18"/>
          <w:szCs w:val="18"/>
        </w:rPr>
        <w:t xml:space="preserve"> </w:t>
      </w:r>
      <w:r>
        <w:rPr>
          <w:color w:val="222A35" w:themeColor="text2" w:themeShade="80"/>
          <w:sz w:val="18"/>
          <w:szCs w:val="18"/>
        </w:rPr>
        <w:t xml:space="preserve">załóż </w:t>
      </w:r>
      <w:r w:rsidRPr="00A075D7">
        <w:rPr>
          <w:color w:val="222A35" w:themeColor="text2" w:themeShade="80"/>
          <w:sz w:val="18"/>
          <w:szCs w:val="18"/>
        </w:rPr>
        <w:t xml:space="preserve">własne konto poczty email </w:t>
      </w:r>
      <w:r>
        <w:rPr>
          <w:color w:val="222A35" w:themeColor="text2" w:themeShade="80"/>
          <w:sz w:val="18"/>
          <w:szCs w:val="18"/>
        </w:rPr>
        <w:t>w</w:t>
      </w:r>
      <w:r w:rsidRPr="00A075D7">
        <w:rPr>
          <w:color w:val="222A35" w:themeColor="text2" w:themeShade="80"/>
          <w:sz w:val="18"/>
          <w:szCs w:val="18"/>
        </w:rPr>
        <w:t xml:space="preserve"> wybranym systemie pocztowym: Hotmail, </w:t>
      </w:r>
      <w:proofErr w:type="spellStart"/>
      <w:r w:rsidRPr="00A075D7">
        <w:rPr>
          <w:color w:val="222A35" w:themeColor="text2" w:themeShade="80"/>
          <w:sz w:val="18"/>
          <w:szCs w:val="18"/>
        </w:rPr>
        <w:t>Gmail</w:t>
      </w:r>
      <w:proofErr w:type="spellEnd"/>
      <w:r w:rsidRPr="00A075D7">
        <w:rPr>
          <w:color w:val="222A35" w:themeColor="text2" w:themeShade="80"/>
          <w:sz w:val="18"/>
          <w:szCs w:val="18"/>
        </w:rPr>
        <w:t xml:space="preserve"> lub Yahoo.</w:t>
      </w:r>
    </w:p>
    <w:p w:rsidR="00F10897" w:rsidRPr="00A075D7" w:rsidRDefault="00F10897" w:rsidP="00051C37">
      <w:pPr>
        <w:pStyle w:val="Akapitzlist"/>
        <w:numPr>
          <w:ilvl w:val="2"/>
          <w:numId w:val="8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Zakładanie konta pocztowego na portalu </w:t>
      </w:r>
      <w:proofErr w:type="spellStart"/>
      <w:r w:rsidRPr="00A075D7">
        <w:rPr>
          <w:color w:val="222A35" w:themeColor="text2" w:themeShade="80"/>
          <w:sz w:val="18"/>
          <w:szCs w:val="18"/>
        </w:rPr>
        <w:t>Gmail</w:t>
      </w:r>
      <w:proofErr w:type="spellEnd"/>
      <w:r w:rsidRPr="00A075D7">
        <w:rPr>
          <w:color w:val="222A35" w:themeColor="text2" w:themeShade="80"/>
          <w:sz w:val="18"/>
          <w:szCs w:val="18"/>
        </w:rPr>
        <w:t>.</w:t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Wejdź na stronę </w:t>
      </w:r>
      <w:hyperlink r:id="rId42" w:history="1">
        <w:r w:rsidRPr="00A075D7">
          <w:rPr>
            <w:rStyle w:val="Hipercze"/>
            <w:sz w:val="18"/>
            <w:szCs w:val="18"/>
          </w:rPr>
          <w:t>www.gmail.com</w:t>
        </w:r>
      </w:hyperlink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lastRenderedPageBreak/>
        <w:t xml:space="preserve">Kliknij zakładkę </w:t>
      </w:r>
      <w:r w:rsidRPr="00A075D7">
        <w:rPr>
          <w:b/>
          <w:i/>
          <w:color w:val="222A35" w:themeColor="text2" w:themeShade="80"/>
          <w:sz w:val="18"/>
          <w:szCs w:val="18"/>
        </w:rPr>
        <w:t>Utwórz nowe konto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665AE161" wp14:editId="478525B2">
            <wp:extent cx="2520000" cy="518400"/>
            <wp:effectExtent l="19050" t="19050" r="13970" b="152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1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Wypełnij formularz i naciśnij </w:t>
      </w:r>
      <w:r w:rsidRPr="00A075D7">
        <w:rPr>
          <w:b/>
          <w:i/>
          <w:color w:val="222A35" w:themeColor="text2" w:themeShade="80"/>
          <w:sz w:val="18"/>
          <w:szCs w:val="18"/>
        </w:rPr>
        <w:t>Następny</w:t>
      </w:r>
      <w:r w:rsidRPr="00A075D7">
        <w:rPr>
          <w:color w:val="222A35" w:themeColor="text2" w:themeShade="80"/>
          <w:sz w:val="18"/>
          <w:szCs w:val="18"/>
        </w:rPr>
        <w:t xml:space="preserve"> </w:t>
      </w:r>
      <w:r w:rsidRPr="00A075D7">
        <w:rPr>
          <w:b/>
          <w:i/>
          <w:color w:val="222A35" w:themeColor="text2" w:themeShade="80"/>
          <w:sz w:val="18"/>
          <w:szCs w:val="18"/>
        </w:rPr>
        <w:t>krok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5A04073D" wp14:editId="67968660">
            <wp:extent cx="2160000" cy="3279600"/>
            <wp:effectExtent l="0" t="0" r="0" b="0"/>
            <wp:docPr id="1032" name="Obraz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lastRenderedPageBreak/>
        <w:drawing>
          <wp:inline distT="0" distB="0" distL="0" distR="0" wp14:anchorId="14ADFB34" wp14:editId="718AA3B3">
            <wp:extent cx="2160000" cy="3031200"/>
            <wp:effectExtent l="0" t="0" r="0" b="0"/>
            <wp:docPr id="1033" name="Obraz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Pamiętaj, aby </w:t>
      </w:r>
      <w:r w:rsidRPr="00A075D7">
        <w:rPr>
          <w:b/>
          <w:i/>
          <w:color w:val="222A35" w:themeColor="text2" w:themeShade="80"/>
          <w:sz w:val="18"/>
          <w:szCs w:val="18"/>
        </w:rPr>
        <w:t>Akceptować</w:t>
      </w:r>
      <w:r w:rsidRPr="00A075D7">
        <w:rPr>
          <w:color w:val="222A35" w:themeColor="text2" w:themeShade="80"/>
          <w:sz w:val="18"/>
          <w:szCs w:val="18"/>
        </w:rPr>
        <w:t xml:space="preserve"> warunki korzystania z usług i dokładnie odczytać i</w:t>
      </w:r>
      <w:r>
        <w:rPr>
          <w:color w:val="222A35" w:themeColor="text2" w:themeShade="80"/>
          <w:sz w:val="18"/>
          <w:szCs w:val="18"/>
        </w:rPr>
        <w:t> </w:t>
      </w:r>
      <w:r w:rsidRPr="00A075D7">
        <w:rPr>
          <w:color w:val="222A35" w:themeColor="text2" w:themeShade="80"/>
          <w:sz w:val="18"/>
          <w:szCs w:val="18"/>
        </w:rPr>
        <w:t>wpisać</w:t>
      </w:r>
      <w:r>
        <w:rPr>
          <w:color w:val="222A35" w:themeColor="text2" w:themeShade="80"/>
          <w:sz w:val="18"/>
          <w:szCs w:val="18"/>
        </w:rPr>
        <w:t xml:space="preserve"> słowa niezbędne do weryfikacji.</w:t>
      </w:r>
      <w:r w:rsidRPr="00A075D7">
        <w:rPr>
          <w:color w:val="222A35" w:themeColor="text2" w:themeShade="80"/>
          <w:sz w:val="18"/>
          <w:szCs w:val="18"/>
        </w:rPr>
        <w:t xml:space="preserve"> </w:t>
      </w:r>
      <w:r>
        <w:rPr>
          <w:color w:val="222A35" w:themeColor="text2" w:themeShade="80"/>
          <w:sz w:val="18"/>
          <w:szCs w:val="18"/>
        </w:rPr>
        <w:t>J</w:t>
      </w:r>
      <w:r w:rsidRPr="00A075D7">
        <w:rPr>
          <w:color w:val="222A35" w:themeColor="text2" w:themeShade="80"/>
          <w:sz w:val="18"/>
          <w:szCs w:val="18"/>
        </w:rPr>
        <w:t xml:space="preserve">eśli są one trudne do odczytania skorzystaj ze znaku zakręconej strzałki, aby wylosować inne. 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6EB6F180" wp14:editId="7B5BB5DB">
            <wp:extent cx="2476500" cy="419100"/>
            <wp:effectExtent l="0" t="0" r="0" b="0"/>
            <wp:docPr id="1034" name="Obraz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Weryfikacja konta: Z menu pod Numerem telefonu należy wybrać nazwę kraju, w którym zarejestrowany jest telefon. Następnie wpisujemy </w:t>
      </w:r>
      <w:r>
        <w:rPr>
          <w:b/>
          <w:i/>
          <w:color w:val="222A35" w:themeColor="text2" w:themeShade="80"/>
          <w:sz w:val="18"/>
          <w:szCs w:val="18"/>
        </w:rPr>
        <w:t>Numer</w:t>
      </w:r>
      <w:r w:rsidRPr="00A075D7">
        <w:rPr>
          <w:color w:val="222A35" w:themeColor="text2" w:themeShade="80"/>
          <w:sz w:val="18"/>
          <w:szCs w:val="18"/>
        </w:rPr>
        <w:t xml:space="preserve"> </w:t>
      </w:r>
      <w:r w:rsidRPr="00A075D7">
        <w:rPr>
          <w:b/>
          <w:i/>
          <w:color w:val="222A35" w:themeColor="text2" w:themeShade="80"/>
          <w:sz w:val="18"/>
          <w:szCs w:val="18"/>
        </w:rPr>
        <w:t>telefonu</w:t>
      </w:r>
      <w:r w:rsidRPr="00A075D7">
        <w:rPr>
          <w:color w:val="222A35" w:themeColor="text2" w:themeShade="80"/>
          <w:sz w:val="18"/>
          <w:szCs w:val="18"/>
        </w:rPr>
        <w:t>, wybieramy opcję weryfikacji (</w:t>
      </w:r>
      <w:r w:rsidRPr="00A075D7">
        <w:rPr>
          <w:b/>
          <w:i/>
          <w:color w:val="222A35" w:themeColor="text2" w:themeShade="80"/>
          <w:sz w:val="18"/>
          <w:szCs w:val="18"/>
        </w:rPr>
        <w:t>SMS</w:t>
      </w:r>
      <w:r w:rsidRPr="00A075D7">
        <w:rPr>
          <w:color w:val="222A35" w:themeColor="text2" w:themeShade="80"/>
          <w:sz w:val="18"/>
          <w:szCs w:val="18"/>
        </w:rPr>
        <w:t xml:space="preserve"> lub </w:t>
      </w:r>
      <w:r w:rsidRPr="00A075D7">
        <w:rPr>
          <w:b/>
          <w:i/>
          <w:color w:val="222A35" w:themeColor="text2" w:themeShade="80"/>
          <w:sz w:val="18"/>
          <w:szCs w:val="18"/>
        </w:rPr>
        <w:t>połączenie</w:t>
      </w:r>
      <w:r w:rsidRPr="00A075D7">
        <w:rPr>
          <w:color w:val="222A35" w:themeColor="text2" w:themeShade="80"/>
          <w:sz w:val="18"/>
          <w:szCs w:val="18"/>
        </w:rPr>
        <w:t xml:space="preserve"> </w:t>
      </w:r>
      <w:r w:rsidRPr="00A075D7">
        <w:rPr>
          <w:b/>
          <w:i/>
          <w:color w:val="222A35" w:themeColor="text2" w:themeShade="80"/>
          <w:sz w:val="18"/>
          <w:szCs w:val="18"/>
        </w:rPr>
        <w:t>głosowe</w:t>
      </w:r>
      <w:r w:rsidRPr="00A075D7">
        <w:rPr>
          <w:color w:val="222A35" w:themeColor="text2" w:themeShade="80"/>
          <w:sz w:val="18"/>
          <w:szCs w:val="18"/>
        </w:rPr>
        <w:t>) i czekamy na odpowiedź.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lastRenderedPageBreak/>
        <w:drawing>
          <wp:inline distT="0" distB="0" distL="0" distR="0" wp14:anchorId="085C843B" wp14:editId="60496DAD">
            <wp:extent cx="3600000" cy="1821600"/>
            <wp:effectExtent l="19050" t="19050" r="19685" b="26670"/>
            <wp:docPr id="21515" name="Obraz 2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2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Wpisujemy otrzymany telefonicznie kod weryfikacyjny i wciskamy </w:t>
      </w:r>
      <w:r w:rsidRPr="00A075D7">
        <w:rPr>
          <w:b/>
          <w:i/>
          <w:color w:val="222A35" w:themeColor="text2" w:themeShade="80"/>
          <w:sz w:val="18"/>
          <w:szCs w:val="18"/>
        </w:rPr>
        <w:t>Kontynuuj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7C01600F" wp14:editId="5BCF13F6">
            <wp:extent cx="3600000" cy="1501200"/>
            <wp:effectExtent l="0" t="0" r="635" b="3810"/>
            <wp:docPr id="1035" name="Obraz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Konto zostało utworzone, wciskamy </w:t>
      </w:r>
      <w:r w:rsidRPr="00A075D7">
        <w:rPr>
          <w:b/>
          <w:i/>
          <w:color w:val="222A35" w:themeColor="text2" w:themeShade="80"/>
          <w:sz w:val="18"/>
          <w:szCs w:val="18"/>
        </w:rPr>
        <w:t>Następny</w:t>
      </w:r>
      <w:r w:rsidRPr="00A075D7">
        <w:rPr>
          <w:color w:val="222A35" w:themeColor="text2" w:themeShade="80"/>
          <w:sz w:val="18"/>
          <w:szCs w:val="18"/>
        </w:rPr>
        <w:t xml:space="preserve"> </w:t>
      </w:r>
      <w:r w:rsidRPr="00A075D7">
        <w:rPr>
          <w:b/>
          <w:i/>
          <w:color w:val="222A35" w:themeColor="text2" w:themeShade="80"/>
          <w:sz w:val="18"/>
          <w:szCs w:val="18"/>
        </w:rPr>
        <w:t>krok</w:t>
      </w:r>
      <w:r w:rsidRPr="00A075D7">
        <w:rPr>
          <w:color w:val="222A35" w:themeColor="text2" w:themeShade="80"/>
          <w:sz w:val="18"/>
          <w:szCs w:val="18"/>
        </w:rPr>
        <w:t>.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lastRenderedPageBreak/>
        <w:drawing>
          <wp:inline distT="0" distB="0" distL="0" distR="0" wp14:anchorId="323DAF97" wp14:editId="03860AED">
            <wp:extent cx="3600000" cy="2329200"/>
            <wp:effectExtent l="19050" t="19050" r="19685" b="13970"/>
            <wp:docPr id="21517" name="Obraz 2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2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Następnie</w:t>
      </w:r>
      <w:r>
        <w:rPr>
          <w:color w:val="222A35" w:themeColor="text2" w:themeShade="80"/>
          <w:sz w:val="18"/>
          <w:szCs w:val="18"/>
        </w:rPr>
        <w:t xml:space="preserve"> klikamy</w:t>
      </w:r>
      <w:r w:rsidRPr="00A075D7">
        <w:rPr>
          <w:color w:val="222A35" w:themeColor="text2" w:themeShade="80"/>
          <w:sz w:val="18"/>
          <w:szCs w:val="18"/>
        </w:rPr>
        <w:t xml:space="preserve"> </w:t>
      </w:r>
      <w:r w:rsidRPr="00A075D7">
        <w:rPr>
          <w:b/>
          <w:i/>
          <w:color w:val="222A35" w:themeColor="text2" w:themeShade="80"/>
          <w:sz w:val="18"/>
          <w:szCs w:val="18"/>
        </w:rPr>
        <w:t>Przejdź</w:t>
      </w:r>
      <w:r w:rsidRPr="00A075D7">
        <w:rPr>
          <w:color w:val="222A35" w:themeColor="text2" w:themeShade="80"/>
          <w:sz w:val="18"/>
          <w:szCs w:val="18"/>
        </w:rPr>
        <w:t xml:space="preserve"> </w:t>
      </w:r>
      <w:r w:rsidRPr="00A075D7">
        <w:rPr>
          <w:b/>
          <w:i/>
          <w:color w:val="222A35" w:themeColor="text2" w:themeShade="80"/>
          <w:sz w:val="18"/>
          <w:szCs w:val="18"/>
        </w:rPr>
        <w:t>do</w:t>
      </w:r>
      <w:r w:rsidRPr="00A075D7">
        <w:rPr>
          <w:color w:val="222A35" w:themeColor="text2" w:themeShade="80"/>
          <w:sz w:val="18"/>
          <w:szCs w:val="18"/>
        </w:rPr>
        <w:t xml:space="preserve"> </w:t>
      </w:r>
      <w:proofErr w:type="spellStart"/>
      <w:r w:rsidRPr="00A075D7">
        <w:rPr>
          <w:b/>
          <w:i/>
          <w:color w:val="222A35" w:themeColor="text2" w:themeShade="80"/>
          <w:sz w:val="18"/>
          <w:szCs w:val="18"/>
        </w:rPr>
        <w:t>Gmail</w:t>
      </w:r>
      <w:proofErr w:type="spellEnd"/>
      <w:r w:rsidRPr="00A075D7">
        <w:rPr>
          <w:color w:val="222A35" w:themeColor="text2" w:themeShade="80"/>
          <w:sz w:val="18"/>
          <w:szCs w:val="18"/>
        </w:rPr>
        <w:t>.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485DDC1F" wp14:editId="53D269AD">
            <wp:extent cx="1752600" cy="609600"/>
            <wp:effectExtent l="0" t="0" r="0" b="0"/>
            <wp:docPr id="21518" name="Obraz 2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Aby wysłać wiadomość</w:t>
      </w:r>
      <w:r>
        <w:rPr>
          <w:color w:val="222A35" w:themeColor="text2" w:themeShade="80"/>
          <w:sz w:val="18"/>
          <w:szCs w:val="18"/>
        </w:rPr>
        <w:t>,</w:t>
      </w:r>
      <w:r w:rsidRPr="00A075D7">
        <w:rPr>
          <w:color w:val="222A35" w:themeColor="text2" w:themeShade="80"/>
          <w:sz w:val="18"/>
          <w:szCs w:val="18"/>
        </w:rPr>
        <w:t xml:space="preserve"> naciśnij przycisk </w:t>
      </w:r>
      <w:r w:rsidRPr="00A075D7">
        <w:rPr>
          <w:b/>
          <w:i/>
          <w:color w:val="222A35" w:themeColor="text2" w:themeShade="80"/>
          <w:sz w:val="18"/>
          <w:szCs w:val="18"/>
        </w:rPr>
        <w:t>UTWÓRZ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4A2CF893" wp14:editId="3A48FA5E">
            <wp:extent cx="1609725" cy="2143125"/>
            <wp:effectExtent l="19050" t="19050" r="28575" b="28575"/>
            <wp:docPr id="21519" name="Obraz 2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3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lastRenderedPageBreak/>
        <w:t xml:space="preserve">Otworzy się okienko </w:t>
      </w:r>
      <w:r w:rsidRPr="00A075D7">
        <w:rPr>
          <w:b/>
          <w:i/>
          <w:color w:val="222A35" w:themeColor="text2" w:themeShade="80"/>
          <w:sz w:val="18"/>
          <w:szCs w:val="18"/>
        </w:rPr>
        <w:t>Nowa</w:t>
      </w:r>
      <w:r w:rsidRPr="00A075D7">
        <w:rPr>
          <w:color w:val="222A35" w:themeColor="text2" w:themeShade="80"/>
          <w:sz w:val="18"/>
          <w:szCs w:val="18"/>
        </w:rPr>
        <w:t xml:space="preserve"> </w:t>
      </w:r>
      <w:r w:rsidRPr="00A075D7">
        <w:rPr>
          <w:b/>
          <w:i/>
          <w:color w:val="222A35" w:themeColor="text2" w:themeShade="80"/>
          <w:sz w:val="18"/>
          <w:szCs w:val="18"/>
        </w:rPr>
        <w:t>wiadomość</w:t>
      </w:r>
      <w:r>
        <w:rPr>
          <w:b/>
          <w:i/>
          <w:color w:val="222A35" w:themeColor="text2" w:themeShade="80"/>
          <w:sz w:val="18"/>
          <w:szCs w:val="18"/>
        </w:rPr>
        <w:t>,</w:t>
      </w:r>
      <w:r w:rsidRPr="00A075D7">
        <w:rPr>
          <w:color w:val="222A35" w:themeColor="text2" w:themeShade="80"/>
          <w:sz w:val="18"/>
          <w:szCs w:val="18"/>
        </w:rPr>
        <w:t xml:space="preserve"> gdzie należy wpisać</w:t>
      </w:r>
      <w:r>
        <w:rPr>
          <w:color w:val="222A35" w:themeColor="text2" w:themeShade="80"/>
          <w:sz w:val="18"/>
          <w:szCs w:val="18"/>
        </w:rPr>
        <w:t xml:space="preserve"> </w:t>
      </w:r>
      <w:r w:rsidRPr="00F309BE">
        <w:rPr>
          <w:b/>
          <w:i/>
          <w:color w:val="222A35" w:themeColor="text2" w:themeShade="80"/>
          <w:sz w:val="18"/>
          <w:szCs w:val="18"/>
        </w:rPr>
        <w:t>do kogo</w:t>
      </w:r>
      <w:r w:rsidRPr="00A075D7">
        <w:rPr>
          <w:color w:val="222A35" w:themeColor="text2" w:themeShade="80"/>
          <w:sz w:val="18"/>
          <w:szCs w:val="18"/>
        </w:rPr>
        <w:t xml:space="preserve"> wysyłamy wiadomość (adres e-mail), podać </w:t>
      </w:r>
      <w:r w:rsidRPr="00A075D7">
        <w:rPr>
          <w:b/>
          <w:i/>
          <w:color w:val="222A35" w:themeColor="text2" w:themeShade="80"/>
          <w:sz w:val="18"/>
          <w:szCs w:val="18"/>
        </w:rPr>
        <w:t>temat</w:t>
      </w:r>
      <w:r w:rsidRPr="00A075D7">
        <w:rPr>
          <w:color w:val="222A35" w:themeColor="text2" w:themeShade="80"/>
          <w:sz w:val="18"/>
          <w:szCs w:val="18"/>
        </w:rPr>
        <w:t xml:space="preserve"> wiadomości,</w:t>
      </w:r>
      <w:r>
        <w:rPr>
          <w:color w:val="222A35" w:themeColor="text2" w:themeShade="80"/>
          <w:sz w:val="18"/>
          <w:szCs w:val="18"/>
        </w:rPr>
        <w:t xml:space="preserve"> wpisać</w:t>
      </w:r>
      <w:r w:rsidRPr="00A075D7">
        <w:rPr>
          <w:color w:val="222A35" w:themeColor="text2" w:themeShade="80"/>
          <w:sz w:val="18"/>
          <w:szCs w:val="18"/>
        </w:rPr>
        <w:t xml:space="preserve"> </w:t>
      </w:r>
      <w:r w:rsidRPr="00A075D7">
        <w:rPr>
          <w:b/>
          <w:i/>
          <w:color w:val="222A35" w:themeColor="text2" w:themeShade="80"/>
          <w:sz w:val="18"/>
          <w:szCs w:val="18"/>
        </w:rPr>
        <w:t>treść</w:t>
      </w:r>
      <w:r w:rsidRPr="00A075D7">
        <w:rPr>
          <w:color w:val="222A35" w:themeColor="text2" w:themeShade="80"/>
          <w:sz w:val="18"/>
          <w:szCs w:val="18"/>
        </w:rPr>
        <w:t xml:space="preserve"> i nacisnąć </w:t>
      </w:r>
      <w:r w:rsidRPr="00A075D7">
        <w:rPr>
          <w:b/>
          <w:i/>
          <w:color w:val="222A35" w:themeColor="text2" w:themeShade="80"/>
          <w:sz w:val="18"/>
          <w:szCs w:val="18"/>
        </w:rPr>
        <w:t>Wyślij</w:t>
      </w:r>
      <w:r w:rsidRPr="00A075D7">
        <w:rPr>
          <w:color w:val="222A35" w:themeColor="text2" w:themeShade="80"/>
          <w:sz w:val="18"/>
          <w:szCs w:val="18"/>
        </w:rPr>
        <w:t>.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1CB9AF42" wp14:editId="1A8538EB">
            <wp:extent cx="3600000" cy="3610800"/>
            <wp:effectExtent l="19050" t="19050" r="19685" b="27940"/>
            <wp:docPr id="21521" name="Obraz 2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1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Aby odebrać wiadomość</w:t>
      </w:r>
      <w:r>
        <w:rPr>
          <w:color w:val="222A35" w:themeColor="text2" w:themeShade="80"/>
          <w:sz w:val="18"/>
          <w:szCs w:val="18"/>
        </w:rPr>
        <w:t>,</w:t>
      </w:r>
      <w:r w:rsidRPr="00A075D7">
        <w:rPr>
          <w:color w:val="222A35" w:themeColor="text2" w:themeShade="80"/>
          <w:sz w:val="18"/>
          <w:szCs w:val="18"/>
        </w:rPr>
        <w:t xml:space="preserve"> należy kliknąć </w:t>
      </w:r>
      <w:r w:rsidRPr="00A075D7">
        <w:rPr>
          <w:b/>
          <w:i/>
          <w:color w:val="222A35" w:themeColor="text2" w:themeShade="80"/>
          <w:sz w:val="18"/>
          <w:szCs w:val="18"/>
        </w:rPr>
        <w:t>Odebrane</w:t>
      </w:r>
      <w:r w:rsidRPr="00A075D7">
        <w:rPr>
          <w:color w:val="222A35" w:themeColor="text2" w:themeShade="80"/>
          <w:sz w:val="18"/>
          <w:szCs w:val="18"/>
        </w:rPr>
        <w:t xml:space="preserve"> i kliknąć myszką na wybraną wiadomość.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lastRenderedPageBreak/>
        <w:drawing>
          <wp:inline distT="0" distB="0" distL="0" distR="0" wp14:anchorId="03E53CDB" wp14:editId="0C5C5ADA">
            <wp:extent cx="1704975" cy="2143125"/>
            <wp:effectExtent l="0" t="0" r="9525" b="9525"/>
            <wp:docPr id="1036" name="Obraz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4E162700" wp14:editId="42E3019E">
            <wp:extent cx="3600000" cy="1087200"/>
            <wp:effectExtent l="19050" t="19050" r="19685" b="17780"/>
            <wp:docPr id="21524" name="Obraz 2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87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3"/>
          <w:numId w:val="14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Aby odpowiedzieć na otrzymanego e-maila</w:t>
      </w:r>
      <w:r>
        <w:rPr>
          <w:color w:val="222A35" w:themeColor="text2" w:themeShade="80"/>
          <w:sz w:val="18"/>
          <w:szCs w:val="18"/>
        </w:rPr>
        <w:t>, należy otworzyć wiadomość i </w:t>
      </w:r>
      <w:r w:rsidRPr="00A075D7">
        <w:rPr>
          <w:color w:val="222A35" w:themeColor="text2" w:themeShade="80"/>
          <w:sz w:val="18"/>
          <w:szCs w:val="18"/>
        </w:rPr>
        <w:t>nacisnąć strzałkę znajdującą się po prawej stronie wiadomości.</w:t>
      </w:r>
    </w:p>
    <w:p w:rsidR="00F10897" w:rsidRPr="00A075D7" w:rsidRDefault="00F1089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 w:rsidRPr="00A075D7">
        <w:rPr>
          <w:noProof/>
          <w:sz w:val="18"/>
          <w:szCs w:val="18"/>
          <w:lang w:eastAsia="pl-PL"/>
        </w:rPr>
        <w:drawing>
          <wp:inline distT="0" distB="0" distL="0" distR="0" wp14:anchorId="19C1E357" wp14:editId="3E3B4B62">
            <wp:extent cx="3600000" cy="1281600"/>
            <wp:effectExtent l="0" t="0" r="635" b="0"/>
            <wp:docPr id="1037" name="Obraz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97" w:rsidRPr="00A075D7" w:rsidRDefault="00F10897" w:rsidP="00051C37">
      <w:pPr>
        <w:pStyle w:val="Akapitzlist"/>
        <w:numPr>
          <w:ilvl w:val="2"/>
          <w:numId w:val="8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 xml:space="preserve">Wyślij na adres </w:t>
      </w:r>
      <w:hyperlink r:id="rId56" w:history="1">
        <w:r w:rsidRPr="00A075D7">
          <w:rPr>
            <w:sz w:val="18"/>
            <w:szCs w:val="18"/>
            <w:u w:val="single"/>
          </w:rPr>
          <w:t>wykluczenie.cyfrowe.rzeszow@gmail.com</w:t>
        </w:r>
      </w:hyperlink>
      <w:r w:rsidRPr="00A075D7">
        <w:rPr>
          <w:color w:val="222A35" w:themeColor="text2" w:themeShade="80"/>
          <w:sz w:val="18"/>
          <w:szCs w:val="18"/>
        </w:rPr>
        <w:t xml:space="preserve"> następując wiadomość:</w:t>
      </w:r>
    </w:p>
    <w:p w:rsidR="00F10897" w:rsidRPr="00A075D7" w:rsidRDefault="00F10897" w:rsidP="00051C37">
      <w:pPr>
        <w:pStyle w:val="Akapitzlist"/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</w:p>
    <w:p w:rsidR="00F10897" w:rsidRPr="00A075D7" w:rsidRDefault="00F10897" w:rsidP="00051C37">
      <w:pPr>
        <w:pStyle w:val="Akapitzlist"/>
        <w:spacing w:after="0"/>
        <w:ind w:left="567" w:hanging="283"/>
        <w:rPr>
          <w:i/>
          <w:color w:val="222A35" w:themeColor="text2" w:themeShade="80"/>
          <w:sz w:val="18"/>
          <w:szCs w:val="18"/>
        </w:rPr>
      </w:pPr>
      <w:r w:rsidRPr="00A075D7">
        <w:rPr>
          <w:i/>
          <w:color w:val="222A35" w:themeColor="text2" w:themeShade="80"/>
          <w:sz w:val="18"/>
          <w:szCs w:val="18"/>
        </w:rPr>
        <w:lastRenderedPageBreak/>
        <w:t>Jestem uczestnikiem projektu Sieć Szerokopasmowa Polski Wschodniej współfinansowanego przez Unię Europejską.</w:t>
      </w:r>
    </w:p>
    <w:p w:rsidR="00F10897" w:rsidRPr="00A075D7" w:rsidRDefault="00F10897" w:rsidP="00051C37">
      <w:pPr>
        <w:spacing w:after="0"/>
        <w:ind w:left="567" w:hanging="283"/>
        <w:jc w:val="right"/>
        <w:rPr>
          <w:i/>
          <w:color w:val="222A35" w:themeColor="text2" w:themeShade="80"/>
          <w:sz w:val="18"/>
          <w:szCs w:val="18"/>
        </w:rPr>
      </w:pPr>
      <w:r w:rsidRPr="00A075D7">
        <w:rPr>
          <w:i/>
          <w:color w:val="222A35" w:themeColor="text2" w:themeShade="80"/>
          <w:sz w:val="18"/>
          <w:szCs w:val="18"/>
        </w:rPr>
        <w:t>Pozdrawiam serdecznie</w:t>
      </w:r>
    </w:p>
    <w:p w:rsidR="00F10897" w:rsidRPr="00A075D7" w:rsidRDefault="00F10897" w:rsidP="00051C37">
      <w:pPr>
        <w:pStyle w:val="Akapitzlist"/>
        <w:spacing w:after="0"/>
        <w:ind w:left="567" w:hanging="283"/>
        <w:jc w:val="right"/>
        <w:rPr>
          <w:i/>
          <w:color w:val="222A35" w:themeColor="text2" w:themeShade="80"/>
          <w:sz w:val="18"/>
          <w:szCs w:val="18"/>
        </w:rPr>
      </w:pPr>
      <w:r w:rsidRPr="00A075D7">
        <w:rPr>
          <w:i/>
          <w:color w:val="222A35" w:themeColor="text2" w:themeShade="80"/>
          <w:sz w:val="18"/>
          <w:szCs w:val="18"/>
        </w:rPr>
        <w:t>Twoje imię i nazwisko</w:t>
      </w:r>
    </w:p>
    <w:p w:rsidR="00F10897" w:rsidRPr="00A075D7" w:rsidRDefault="00F10897" w:rsidP="00051C37">
      <w:pPr>
        <w:pStyle w:val="Akapitzlist"/>
        <w:numPr>
          <w:ilvl w:val="2"/>
          <w:numId w:val="8"/>
        </w:numPr>
        <w:spacing w:after="0"/>
        <w:ind w:left="567" w:hanging="283"/>
        <w:jc w:val="both"/>
        <w:rPr>
          <w:color w:val="222A35" w:themeColor="text2" w:themeShade="80"/>
          <w:sz w:val="18"/>
          <w:szCs w:val="18"/>
        </w:rPr>
      </w:pPr>
      <w:r w:rsidRPr="00A075D7">
        <w:rPr>
          <w:color w:val="222A35" w:themeColor="text2" w:themeShade="80"/>
          <w:sz w:val="18"/>
          <w:szCs w:val="18"/>
        </w:rPr>
        <w:t>Poczekaj na wiadomość zwrotną (od instruktora)</w:t>
      </w:r>
    </w:p>
    <w:p w:rsidR="00F10897" w:rsidRPr="00A075D7" w:rsidRDefault="00F10897" w:rsidP="00051C37">
      <w:pPr>
        <w:pStyle w:val="Akapitzlist"/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142"/>
        <w:contextualSpacing w:val="0"/>
        <w:rPr>
          <w:rFonts w:asciiTheme="majorHAnsi" w:hAnsiTheme="majorHAnsi"/>
          <w:b/>
          <w:color w:val="FFFFFF" w:themeColor="background1"/>
          <w:sz w:val="18"/>
          <w:szCs w:val="18"/>
        </w:rPr>
      </w:pPr>
      <w:r w:rsidRPr="00A075D7">
        <w:rPr>
          <w:rFonts w:asciiTheme="majorHAnsi" w:hAnsiTheme="majorHAnsi"/>
          <w:b/>
          <w:color w:val="FFFFFF" w:themeColor="background1"/>
          <w:sz w:val="18"/>
          <w:szCs w:val="18"/>
        </w:rPr>
        <w:t>Ćwiczenie 2.10</w:t>
      </w:r>
    </w:p>
    <w:p w:rsidR="00F10897" w:rsidRDefault="00051C37" w:rsidP="00051C37">
      <w:pPr>
        <w:spacing w:after="0"/>
        <w:ind w:left="567" w:hanging="283"/>
        <w:jc w:val="center"/>
        <w:rPr>
          <w:color w:val="222A35" w:themeColor="text2" w:themeShade="80"/>
          <w:sz w:val="18"/>
          <w:szCs w:val="18"/>
        </w:rPr>
      </w:pPr>
      <w:r>
        <w:rPr>
          <w:color w:val="222A35" w:themeColor="text2" w:themeShade="80"/>
          <w:sz w:val="18"/>
          <w:szCs w:val="18"/>
        </w:rPr>
        <w:t>A</w:t>
      </w:r>
    </w:p>
    <w:p w:rsidR="00051C37" w:rsidRPr="00CF1113" w:rsidRDefault="00051C37" w:rsidP="00051C37">
      <w:r>
        <w:t>Wpisać link jitsi.org w przeglądarce:</w:t>
      </w:r>
    </w:p>
    <w:p w:rsidR="00051C37" w:rsidRDefault="00051C37" w:rsidP="00051C37">
      <w:r>
        <w:rPr>
          <w:noProof/>
          <w:lang w:eastAsia="pl-PL"/>
        </w:rPr>
        <w:drawing>
          <wp:inline distT="0" distB="0" distL="0" distR="0" wp14:anchorId="19C183BE" wp14:editId="2FE7CCCB">
            <wp:extent cx="3829050" cy="171166"/>
            <wp:effectExtent l="0" t="0" r="0" b="635"/>
            <wp:docPr id="215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829050" cy="17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Default="00051C37" w:rsidP="00051C37">
      <w:r>
        <w:t xml:space="preserve">Otworzy się strona </w:t>
      </w:r>
      <w:proofErr w:type="spellStart"/>
      <w:r>
        <w:t>jitsi</w:t>
      </w:r>
      <w:proofErr w:type="spellEnd"/>
      <w:r>
        <w:t>:</w:t>
      </w:r>
    </w:p>
    <w:p w:rsidR="00051C37" w:rsidRDefault="00051C37" w:rsidP="00051C37">
      <w:r>
        <w:rPr>
          <w:noProof/>
          <w:lang w:eastAsia="pl-PL"/>
        </w:rPr>
        <w:drawing>
          <wp:inline distT="0" distB="0" distL="0" distR="0" wp14:anchorId="6AA84722" wp14:editId="54BDD6D1">
            <wp:extent cx="3971527" cy="1887263"/>
            <wp:effectExtent l="0" t="0" r="0" b="0"/>
            <wp:docPr id="215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62" cy="188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Default="00051C37" w:rsidP="00051C37">
      <w:r>
        <w:t>By rozpocząć nową konferencję należy nacisnąć na pomarańczowy przycisk START A CALL:</w:t>
      </w:r>
    </w:p>
    <w:p w:rsidR="00051C37" w:rsidRDefault="00051C37" w:rsidP="00051C37">
      <w:r>
        <w:rPr>
          <w:noProof/>
          <w:lang w:eastAsia="pl-PL"/>
        </w:rPr>
        <w:drawing>
          <wp:inline distT="0" distB="0" distL="0" distR="0" wp14:anchorId="11E6E63F" wp14:editId="621BBBF4">
            <wp:extent cx="1419225" cy="457200"/>
            <wp:effectExtent l="0" t="0" r="9525" b="0"/>
            <wp:docPr id="215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051C37"/>
    <w:p w:rsidR="00051C37" w:rsidRDefault="00051C37" w:rsidP="00051C37">
      <w:r>
        <w:lastRenderedPageBreak/>
        <w:t>Należy nadać nazwę konferencji i nacisnąć przycisk GO:</w:t>
      </w:r>
    </w:p>
    <w:p w:rsidR="00051C37" w:rsidRDefault="00051C37" w:rsidP="00051C37">
      <w:r>
        <w:rPr>
          <w:noProof/>
          <w:lang w:eastAsia="pl-PL"/>
        </w:rPr>
        <w:drawing>
          <wp:inline distT="0" distB="0" distL="0" distR="0" wp14:anchorId="5D065AE7" wp14:editId="57DA32E6">
            <wp:extent cx="4352925" cy="2155830"/>
            <wp:effectExtent l="0" t="0" r="0" b="0"/>
            <wp:docPr id="215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486" cy="215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Default="00051C37" w:rsidP="00051C37">
      <w:r>
        <w:t>Uruchomi się strona konferencji:</w:t>
      </w:r>
    </w:p>
    <w:p w:rsidR="00051C37" w:rsidRDefault="00051C37" w:rsidP="00051C37">
      <w:r>
        <w:rPr>
          <w:noProof/>
          <w:lang w:eastAsia="pl-PL"/>
        </w:rPr>
        <w:drawing>
          <wp:inline distT="0" distB="0" distL="0" distR="0" wp14:anchorId="68DF795E" wp14:editId="604006DA">
            <wp:extent cx="3666360" cy="2042525"/>
            <wp:effectExtent l="0" t="0" r="0" b="0"/>
            <wp:docPr id="215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635" cy="204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Default="00051C37" w:rsidP="00051C37">
      <w:r>
        <w:t>W celu zaproszenia użytkowników należy skopiować link z zakładki Info w dolnym prawym rogu ekranu:</w:t>
      </w:r>
    </w:p>
    <w:p w:rsidR="00051C37" w:rsidRDefault="00051C37" w:rsidP="00051C37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 wp14:anchorId="1353D521" wp14:editId="1224171A">
            <wp:extent cx="3619500" cy="2109266"/>
            <wp:effectExtent l="0" t="0" r="0" b="5715"/>
            <wp:docPr id="215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0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Default="00051C37" w:rsidP="00051C37">
      <w:pPr>
        <w:spacing w:after="0"/>
      </w:pPr>
      <w:r>
        <w:t xml:space="preserve">W celu udostępnienia ekranu należy nacisnąć przycisk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screen</w:t>
      </w:r>
      <w:proofErr w:type="spellEnd"/>
      <w:r>
        <w:t xml:space="preserve"> w dolnym lewym rogu ekranu:</w:t>
      </w:r>
    </w:p>
    <w:p w:rsidR="00051C37" w:rsidRDefault="00051C37" w:rsidP="00051C37">
      <w:pPr>
        <w:spacing w:after="0"/>
      </w:pPr>
      <w:r>
        <w:rPr>
          <w:noProof/>
          <w:lang w:eastAsia="pl-PL"/>
        </w:rPr>
        <w:drawing>
          <wp:inline distT="0" distB="0" distL="0" distR="0" wp14:anchorId="77F729A6" wp14:editId="6005B851">
            <wp:extent cx="1685925" cy="990600"/>
            <wp:effectExtent l="0" t="0" r="9525" b="0"/>
            <wp:docPr id="215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Default="00051C37" w:rsidP="00051C37">
      <w:pPr>
        <w:spacing w:after="0"/>
      </w:pPr>
      <w:r>
        <w:t>Pojawi się zapytanie o dodanie odpowiedniego rozszerzenia:</w:t>
      </w:r>
    </w:p>
    <w:p w:rsidR="00051C37" w:rsidRDefault="00051C37" w:rsidP="00051C37">
      <w:pPr>
        <w:spacing w:after="0"/>
      </w:pPr>
      <w:r>
        <w:rPr>
          <w:noProof/>
          <w:lang w:eastAsia="pl-PL"/>
        </w:rPr>
        <w:drawing>
          <wp:inline distT="0" distB="0" distL="0" distR="0" wp14:anchorId="567CF4BC" wp14:editId="12C5AD10">
            <wp:extent cx="2701962" cy="1552575"/>
            <wp:effectExtent l="0" t="0" r="3175" b="0"/>
            <wp:docPr id="215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6" cy="15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Default="00051C37" w:rsidP="00051C37">
      <w:pPr>
        <w:spacing w:after="0"/>
      </w:pPr>
    </w:p>
    <w:p w:rsidR="00051C37" w:rsidRDefault="00051C37" w:rsidP="00051C37">
      <w:pPr>
        <w:spacing w:after="0"/>
      </w:pPr>
      <w:r>
        <w:lastRenderedPageBreak/>
        <w:t>Należy nacisnąć przycisk Dodaj rozszerzenie, co spowoduje jego dodanie do naszej przeglądarki:</w:t>
      </w:r>
    </w:p>
    <w:p w:rsidR="00051C37" w:rsidRDefault="00051C37" w:rsidP="00051C37">
      <w:pPr>
        <w:spacing w:after="0"/>
      </w:pPr>
      <w:r>
        <w:rPr>
          <w:noProof/>
          <w:lang w:eastAsia="pl-PL"/>
        </w:rPr>
        <w:drawing>
          <wp:inline distT="0" distB="0" distL="0" distR="0" wp14:anchorId="448CED58" wp14:editId="6D7A1B16">
            <wp:extent cx="3838575" cy="1710688"/>
            <wp:effectExtent l="0" t="0" r="0" b="4445"/>
            <wp:docPr id="215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6" cy="171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Default="00051C37" w:rsidP="00051C37">
      <w:pPr>
        <w:spacing w:after="0"/>
      </w:pPr>
      <w:r>
        <w:t>Naciskamy dodaj rozszerzenie i wracamy do konferencji.</w:t>
      </w:r>
    </w:p>
    <w:p w:rsidR="00051C37" w:rsidRDefault="00051C37" w:rsidP="00051C37">
      <w:pPr>
        <w:spacing w:after="0"/>
      </w:pPr>
      <w:r>
        <w:t xml:space="preserve">Za każdym kolejnym razem gdy chcemy udostępnić ekran pojawi się </w:t>
      </w:r>
      <w:proofErr w:type="spellStart"/>
      <w:r>
        <w:t>odpowienia</w:t>
      </w:r>
      <w:proofErr w:type="spellEnd"/>
      <w:r>
        <w:t xml:space="preserve"> opcja:</w:t>
      </w:r>
    </w:p>
    <w:p w:rsidR="00051C37" w:rsidRDefault="00051C37" w:rsidP="00051C37">
      <w:pPr>
        <w:spacing w:after="0"/>
      </w:pPr>
      <w:r>
        <w:rPr>
          <w:noProof/>
          <w:lang w:eastAsia="pl-PL"/>
        </w:rPr>
        <w:drawing>
          <wp:inline distT="0" distB="0" distL="0" distR="0" wp14:anchorId="3C26AC5A" wp14:editId="32AED742">
            <wp:extent cx="3057525" cy="2635904"/>
            <wp:effectExtent l="0" t="0" r="0" b="0"/>
            <wp:docPr id="215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29" cy="26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Default="00051C37" w:rsidP="00051C37">
      <w:pPr>
        <w:spacing w:after="0"/>
      </w:pPr>
      <w:r>
        <w:t>Należy nacisnąć przycisk udostępnij.</w:t>
      </w:r>
    </w:p>
    <w:p w:rsidR="00051C37" w:rsidRDefault="00051C37" w:rsidP="00051C37">
      <w:pPr>
        <w:spacing w:after="0"/>
      </w:pPr>
      <w:r>
        <w:lastRenderedPageBreak/>
        <w:t>W celu dołączenia do konferencji należy nacisnąć na odpowiedni link otrzymany na email:</w:t>
      </w:r>
    </w:p>
    <w:p w:rsidR="00051C37" w:rsidRDefault="00051C37" w:rsidP="00051C37">
      <w:pPr>
        <w:spacing w:after="0"/>
      </w:pPr>
      <w:r>
        <w:rPr>
          <w:noProof/>
          <w:lang w:eastAsia="pl-PL"/>
        </w:rPr>
        <w:drawing>
          <wp:inline distT="0" distB="0" distL="0" distR="0" wp14:anchorId="7884BB4A" wp14:editId="17120E8E">
            <wp:extent cx="4114800" cy="1270907"/>
            <wp:effectExtent l="0" t="0" r="0" b="5715"/>
            <wp:docPr id="215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40" cy="127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37" w:rsidRDefault="00051C37" w:rsidP="00051C37"/>
    <w:p w:rsidR="00051C37" w:rsidRPr="003D239B" w:rsidRDefault="00051C37" w:rsidP="003D239B">
      <w:pPr>
        <w:pStyle w:val="Akapitzlist"/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142"/>
        <w:contextualSpacing w:val="0"/>
        <w:rPr>
          <w:rFonts w:asciiTheme="majorHAnsi" w:hAnsiTheme="majorHAnsi"/>
          <w:b/>
          <w:color w:val="FFFFFF" w:themeColor="background1"/>
          <w:sz w:val="18"/>
          <w:szCs w:val="18"/>
        </w:rPr>
      </w:pPr>
      <w:r>
        <w:rPr>
          <w:rFonts w:asciiTheme="majorHAnsi" w:hAnsiTheme="majorHAnsi"/>
          <w:b/>
          <w:color w:val="FFFFFF" w:themeColor="background1"/>
          <w:sz w:val="18"/>
          <w:szCs w:val="18"/>
        </w:rPr>
        <w:t>Ćwiczenie 2.11</w:t>
      </w:r>
    </w:p>
    <w:p w:rsidR="003D239B" w:rsidRDefault="003D239B" w:rsidP="00051C37">
      <w:proofErr w:type="spellStart"/>
      <w:r>
        <w:t>Aaa</w:t>
      </w:r>
      <w:proofErr w:type="spellEnd"/>
    </w:p>
    <w:p w:rsidR="003D239B" w:rsidRDefault="003D239B" w:rsidP="003D239B">
      <w:r>
        <w:t xml:space="preserve">By wejść na stronę </w:t>
      </w:r>
      <w:proofErr w:type="spellStart"/>
      <w:r>
        <w:t>scratcha</w:t>
      </w:r>
      <w:proofErr w:type="spellEnd"/>
      <w:r>
        <w:t xml:space="preserve"> należy wpisać odpowiedni link w pole przeglądarki:</w:t>
      </w:r>
    </w:p>
    <w:p w:rsidR="003D239B" w:rsidRDefault="003D239B" w:rsidP="003D239B">
      <w:r>
        <w:rPr>
          <w:noProof/>
          <w:lang w:eastAsia="pl-PL"/>
        </w:rPr>
        <w:drawing>
          <wp:inline distT="0" distB="0" distL="0" distR="0" wp14:anchorId="0A6F4BCD" wp14:editId="6ABBBBF4">
            <wp:extent cx="4060701" cy="189786"/>
            <wp:effectExtent l="0" t="0" r="0" b="1270"/>
            <wp:docPr id="21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72" cy="1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r>
        <w:t>Uruchomi się strona startowa:</w:t>
      </w:r>
    </w:p>
    <w:p w:rsidR="003D239B" w:rsidRDefault="003D239B" w:rsidP="003D239B">
      <w:r>
        <w:rPr>
          <w:noProof/>
          <w:lang w:eastAsia="pl-PL"/>
        </w:rPr>
        <w:lastRenderedPageBreak/>
        <w:drawing>
          <wp:inline distT="0" distB="0" distL="0" distR="0" wp14:anchorId="3F268098" wp14:editId="432011D9">
            <wp:extent cx="4287368" cy="2093589"/>
            <wp:effectExtent l="0" t="0" r="0" b="2540"/>
            <wp:docPr id="215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212" cy="20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r>
        <w:t xml:space="preserve">W celu rejestracji należy nacisnąć przycisk Dołącz do </w:t>
      </w:r>
      <w:proofErr w:type="spellStart"/>
      <w:r>
        <w:t>Scratch</w:t>
      </w:r>
      <w:proofErr w:type="spellEnd"/>
      <w:r>
        <w:t xml:space="preserve"> w górnym prawym rogu ekranu oraz wypełnić wszystkie pola odpowiednimi danymi:</w:t>
      </w:r>
    </w:p>
    <w:p w:rsidR="003D239B" w:rsidRDefault="003D239B" w:rsidP="003D239B">
      <w:r>
        <w:rPr>
          <w:noProof/>
          <w:lang w:eastAsia="pl-PL"/>
        </w:rPr>
        <w:drawing>
          <wp:inline distT="0" distB="0" distL="0" distR="0" wp14:anchorId="40598860" wp14:editId="45D19CD9">
            <wp:extent cx="2914650" cy="2119161"/>
            <wp:effectExtent l="0" t="0" r="0" b="0"/>
            <wp:docPr id="215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1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r>
        <w:rPr>
          <w:noProof/>
          <w:lang w:eastAsia="pl-PL"/>
        </w:rPr>
        <w:lastRenderedPageBreak/>
        <w:drawing>
          <wp:inline distT="0" distB="0" distL="0" distR="0" wp14:anchorId="157AFFBC" wp14:editId="2AB18D0A">
            <wp:extent cx="2914650" cy="2099563"/>
            <wp:effectExtent l="0" t="0" r="0" b="0"/>
            <wp:docPr id="215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9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r>
        <w:rPr>
          <w:noProof/>
          <w:lang w:eastAsia="pl-PL"/>
        </w:rPr>
        <w:drawing>
          <wp:inline distT="0" distB="0" distL="0" distR="0" wp14:anchorId="787C85E1" wp14:editId="5C29135B">
            <wp:extent cx="2920781" cy="2133600"/>
            <wp:effectExtent l="0" t="0" r="0" b="0"/>
            <wp:docPr id="215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98" cy="21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r>
        <w:rPr>
          <w:noProof/>
          <w:lang w:eastAsia="pl-PL"/>
        </w:rPr>
        <w:lastRenderedPageBreak/>
        <w:drawing>
          <wp:inline distT="0" distB="0" distL="0" distR="0" wp14:anchorId="2ED8653F" wp14:editId="3EB0FDE6">
            <wp:extent cx="2981325" cy="2167639"/>
            <wp:effectExtent l="0" t="0" r="0" b="4445"/>
            <wp:docPr id="215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081" cy="21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r>
        <w:t>Po naciśnięciu OK, chodzimy! Zostaniemy automatycznie zalogowani:</w:t>
      </w:r>
    </w:p>
    <w:p w:rsidR="003D239B" w:rsidRDefault="003D239B" w:rsidP="003D239B">
      <w:r>
        <w:rPr>
          <w:noProof/>
          <w:lang w:eastAsia="pl-PL"/>
        </w:rPr>
        <w:drawing>
          <wp:inline distT="0" distB="0" distL="0" distR="0" wp14:anchorId="27093C7E" wp14:editId="286282BE">
            <wp:extent cx="3819525" cy="1909763"/>
            <wp:effectExtent l="0" t="0" r="0" b="0"/>
            <wp:docPr id="276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84" cy="19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r>
        <w:t>W celu utworzenia nowego projektu należy nacisnąć przycisk Stwórz w na górnym pasku:</w:t>
      </w:r>
    </w:p>
    <w:p w:rsidR="003D239B" w:rsidRDefault="003D239B" w:rsidP="003D239B">
      <w:r>
        <w:rPr>
          <w:noProof/>
          <w:lang w:eastAsia="pl-PL"/>
        </w:rPr>
        <w:drawing>
          <wp:inline distT="0" distB="0" distL="0" distR="0" wp14:anchorId="663E8C1C" wp14:editId="08920D41">
            <wp:extent cx="4279782" cy="188703"/>
            <wp:effectExtent l="0" t="0" r="6985" b="1905"/>
            <wp:docPr id="276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209" cy="1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/>
    <w:p w:rsidR="003D239B" w:rsidRDefault="003D239B" w:rsidP="003D239B">
      <w:r>
        <w:t xml:space="preserve">Możliwe, że przeglądarka poinformuje nas o konieczności włączenia wtyczki, w tym celu należy nacisnąć lewy przycisk myszy na ikonie </w:t>
      </w:r>
      <w:proofErr w:type="spellStart"/>
      <w:r>
        <w:t>puzla</w:t>
      </w:r>
      <w:proofErr w:type="spellEnd"/>
      <w:r>
        <w:t>:</w:t>
      </w:r>
    </w:p>
    <w:p w:rsidR="003D239B" w:rsidRDefault="003D239B" w:rsidP="003D239B">
      <w:r>
        <w:rPr>
          <w:noProof/>
          <w:lang w:eastAsia="pl-PL"/>
        </w:rPr>
        <w:drawing>
          <wp:inline distT="0" distB="0" distL="0" distR="0" wp14:anchorId="66132C7C" wp14:editId="089E81E5">
            <wp:extent cx="3544399" cy="2886075"/>
            <wp:effectExtent l="0" t="0" r="0" b="0"/>
            <wp:docPr id="276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61" cy="288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r>
        <w:t>Następnie zezwolić na uruchomienie wtyczki:</w:t>
      </w:r>
    </w:p>
    <w:p w:rsidR="003D239B" w:rsidRDefault="003D239B" w:rsidP="003D239B">
      <w:r>
        <w:rPr>
          <w:noProof/>
          <w:lang w:eastAsia="pl-PL"/>
        </w:rPr>
        <w:drawing>
          <wp:inline distT="0" distB="0" distL="0" distR="0" wp14:anchorId="43E9D06F" wp14:editId="7BEE0C89">
            <wp:extent cx="3086100" cy="1266825"/>
            <wp:effectExtent l="0" t="0" r="0" b="9525"/>
            <wp:docPr id="276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r>
        <w:lastRenderedPageBreak/>
        <w:t>Otworzy się okno nowego projektu:</w:t>
      </w:r>
    </w:p>
    <w:p w:rsidR="003D239B" w:rsidRDefault="003D239B" w:rsidP="003D239B">
      <w:r>
        <w:rPr>
          <w:noProof/>
          <w:lang w:eastAsia="pl-PL"/>
        </w:rPr>
        <w:drawing>
          <wp:inline distT="0" distB="0" distL="0" distR="0" wp14:anchorId="7663D848" wp14:editId="6F6D2D60">
            <wp:extent cx="4079463" cy="2133264"/>
            <wp:effectExtent l="0" t="0" r="0" b="635"/>
            <wp:docPr id="27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06" cy="213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r>
        <w:t xml:space="preserve">„Programowanie” w </w:t>
      </w:r>
      <w:proofErr w:type="spellStart"/>
      <w:r>
        <w:t>Scratchu</w:t>
      </w:r>
      <w:proofErr w:type="spellEnd"/>
      <w:r>
        <w:t xml:space="preserve"> głównie odbywa się poprzez przeciąganie odpowiednich bloków:</w:t>
      </w:r>
    </w:p>
    <w:p w:rsidR="003D239B" w:rsidRDefault="003D239B" w:rsidP="003D239B">
      <w:r>
        <w:rPr>
          <w:noProof/>
          <w:lang w:eastAsia="pl-PL"/>
        </w:rPr>
        <w:lastRenderedPageBreak/>
        <w:drawing>
          <wp:inline distT="0" distB="0" distL="0" distR="0" wp14:anchorId="4A72B961" wp14:editId="2E3EA1AB">
            <wp:extent cx="5760720" cy="2944495"/>
            <wp:effectExtent l="0" t="0" r="0" b="8255"/>
            <wp:docPr id="276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r>
        <w:t>Żeby zapisać projekt należy wybrać opcję Plik w prawym górnym rogu ekranu i nacisnąć Zapisz teraz:</w:t>
      </w:r>
    </w:p>
    <w:p w:rsidR="003D239B" w:rsidRDefault="003D239B" w:rsidP="003D239B">
      <w:r>
        <w:rPr>
          <w:noProof/>
          <w:lang w:eastAsia="pl-PL"/>
        </w:rPr>
        <w:drawing>
          <wp:inline distT="0" distB="0" distL="0" distR="0" wp14:anchorId="33CCF863" wp14:editId="5961AA95">
            <wp:extent cx="3648075" cy="1936171"/>
            <wp:effectExtent l="0" t="0" r="0" b="6985"/>
            <wp:docPr id="276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947" cy="19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/>
    <w:p w:rsidR="003D239B" w:rsidRDefault="003D239B" w:rsidP="003D239B">
      <w:r>
        <w:t xml:space="preserve">W celu otworzenia nowego projektu na stronie głównej </w:t>
      </w:r>
      <w:proofErr w:type="spellStart"/>
      <w:r>
        <w:t>scratcha</w:t>
      </w:r>
      <w:proofErr w:type="spellEnd"/>
      <w:r>
        <w:t xml:space="preserve"> naciskamy ikonę folderu:</w:t>
      </w:r>
    </w:p>
    <w:p w:rsidR="003D239B" w:rsidRDefault="003D239B" w:rsidP="003D239B">
      <w:r>
        <w:rPr>
          <w:noProof/>
          <w:lang w:eastAsia="pl-PL"/>
        </w:rPr>
        <w:drawing>
          <wp:inline distT="0" distB="0" distL="0" distR="0" wp14:anchorId="12D9EDF3" wp14:editId="4D8A3242">
            <wp:extent cx="3343275" cy="476250"/>
            <wp:effectExtent l="0" t="0" r="9525" b="0"/>
            <wp:docPr id="276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r>
        <w:t>Otworzy się okno z naszymi projektami, gdzie możemy wybrać interesujący nas projekt:</w:t>
      </w:r>
    </w:p>
    <w:p w:rsidR="003D239B" w:rsidRDefault="003D239B" w:rsidP="003D239B">
      <w:r>
        <w:rPr>
          <w:noProof/>
          <w:lang w:eastAsia="pl-PL"/>
        </w:rPr>
        <w:drawing>
          <wp:inline distT="0" distB="0" distL="0" distR="0" wp14:anchorId="49B6E38B" wp14:editId="084435F9">
            <wp:extent cx="4124325" cy="2442681"/>
            <wp:effectExtent l="0" t="0" r="0" b="0"/>
            <wp:docPr id="276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77" cy="244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proofErr w:type="spellStart"/>
      <w:r>
        <w:t>Scratch</w:t>
      </w:r>
      <w:proofErr w:type="spellEnd"/>
      <w:r>
        <w:t xml:space="preserve"> umożliwia przeglądanie projektów innych użytkowników, znajdują się one na stronie głównej:</w:t>
      </w:r>
    </w:p>
    <w:p w:rsidR="003D239B" w:rsidRDefault="003D239B" w:rsidP="003D239B">
      <w:r>
        <w:rPr>
          <w:noProof/>
          <w:lang w:eastAsia="pl-PL"/>
        </w:rPr>
        <w:lastRenderedPageBreak/>
        <w:drawing>
          <wp:inline distT="0" distB="0" distL="0" distR="0" wp14:anchorId="3BD74934" wp14:editId="4D202F20">
            <wp:extent cx="3905250" cy="1952625"/>
            <wp:effectExtent l="0" t="0" r="0" b="9525"/>
            <wp:docPr id="276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423" cy="19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9B" w:rsidRDefault="003D239B" w:rsidP="003D239B">
      <w:r>
        <w:t>Przykładowy projekt:</w:t>
      </w:r>
    </w:p>
    <w:p w:rsidR="003E69BB" w:rsidRDefault="003D239B" w:rsidP="00796F73">
      <w:r>
        <w:rPr>
          <w:noProof/>
          <w:lang w:eastAsia="pl-PL"/>
        </w:rPr>
        <w:drawing>
          <wp:inline distT="0" distB="0" distL="0" distR="0" wp14:anchorId="3B142103" wp14:editId="0E4331E1">
            <wp:extent cx="3346557" cy="3295650"/>
            <wp:effectExtent l="0" t="0" r="6350" b="0"/>
            <wp:docPr id="276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88" cy="329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9BB" w:rsidSect="00F10897"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D50C6"/>
    <w:multiLevelType w:val="multilevel"/>
    <w:tmpl w:val="C7EE68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0FE0696"/>
    <w:multiLevelType w:val="multilevel"/>
    <w:tmpl w:val="17CAFD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36824D2"/>
    <w:multiLevelType w:val="multilevel"/>
    <w:tmpl w:val="17CAFD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A3D4584"/>
    <w:multiLevelType w:val="multilevel"/>
    <w:tmpl w:val="F99ECC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1487953"/>
    <w:multiLevelType w:val="multilevel"/>
    <w:tmpl w:val="17CAFD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646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80D3E78"/>
    <w:multiLevelType w:val="hybridMultilevel"/>
    <w:tmpl w:val="D6CCF75C"/>
    <w:lvl w:ilvl="0" w:tplc="7B56FC68">
      <w:start w:val="1"/>
      <w:numFmt w:val="decimal"/>
      <w:lvlText w:val="%1."/>
      <w:lvlJc w:val="left"/>
      <w:pPr>
        <w:ind w:left="720" w:hanging="360"/>
      </w:pPr>
      <w:rPr>
        <w:rFonts w:hint="default"/>
        <w:color w:val="222A35" w:themeColor="text2" w:themeShade="8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6703C3"/>
    <w:multiLevelType w:val="multilevel"/>
    <w:tmpl w:val="BA0C11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B850D9A"/>
    <w:multiLevelType w:val="multilevel"/>
    <w:tmpl w:val="17CAFD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3D384CB7"/>
    <w:multiLevelType w:val="multilevel"/>
    <w:tmpl w:val="17CAFD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43E44DC"/>
    <w:multiLevelType w:val="multilevel"/>
    <w:tmpl w:val="17CAFD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646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50E22804"/>
    <w:multiLevelType w:val="hybridMultilevel"/>
    <w:tmpl w:val="D826C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993BEF"/>
    <w:multiLevelType w:val="multilevel"/>
    <w:tmpl w:val="17CAFD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67A74B86"/>
    <w:multiLevelType w:val="hybridMultilevel"/>
    <w:tmpl w:val="2370E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04280F"/>
    <w:multiLevelType w:val="multilevel"/>
    <w:tmpl w:val="A8C406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6D134E61"/>
    <w:multiLevelType w:val="multilevel"/>
    <w:tmpl w:val="17CAFD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6D7D30F4"/>
    <w:multiLevelType w:val="multilevel"/>
    <w:tmpl w:val="17CAFD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6F417165"/>
    <w:multiLevelType w:val="multilevel"/>
    <w:tmpl w:val="17CAFD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6033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75480A9C"/>
    <w:multiLevelType w:val="multilevel"/>
    <w:tmpl w:val="17CAFD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7EE01FF9"/>
    <w:multiLevelType w:val="multilevel"/>
    <w:tmpl w:val="17CAFD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4"/>
  </w:num>
  <w:num w:numId="4">
    <w:abstractNumId w:val="7"/>
  </w:num>
  <w:num w:numId="5">
    <w:abstractNumId w:val="18"/>
  </w:num>
  <w:num w:numId="6">
    <w:abstractNumId w:val="9"/>
  </w:num>
  <w:num w:numId="7">
    <w:abstractNumId w:val="16"/>
  </w:num>
  <w:num w:numId="8">
    <w:abstractNumId w:val="2"/>
  </w:num>
  <w:num w:numId="9">
    <w:abstractNumId w:val="1"/>
  </w:num>
  <w:num w:numId="10">
    <w:abstractNumId w:val="11"/>
  </w:num>
  <w:num w:numId="11">
    <w:abstractNumId w:val="8"/>
  </w:num>
  <w:num w:numId="12">
    <w:abstractNumId w:val="15"/>
  </w:num>
  <w:num w:numId="13">
    <w:abstractNumId w:val="17"/>
  </w:num>
  <w:num w:numId="14">
    <w:abstractNumId w:val="6"/>
  </w:num>
  <w:num w:numId="15">
    <w:abstractNumId w:val="13"/>
  </w:num>
  <w:num w:numId="16">
    <w:abstractNumId w:val="10"/>
  </w:num>
  <w:num w:numId="17">
    <w:abstractNumId w:val="4"/>
  </w:num>
  <w:num w:numId="18">
    <w:abstractNumId w:val="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897"/>
    <w:rsid w:val="00051C37"/>
    <w:rsid w:val="00367E32"/>
    <w:rsid w:val="003D239B"/>
    <w:rsid w:val="003E69BB"/>
    <w:rsid w:val="0078796A"/>
    <w:rsid w:val="00796F73"/>
    <w:rsid w:val="00AD61D8"/>
    <w:rsid w:val="00F10897"/>
    <w:rsid w:val="00F6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0897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089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1089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6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0897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089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1089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6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www.gmail.com" TargetMode="External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7" Type="http://schemas.openxmlformats.org/officeDocument/2006/relationships/hyperlink" Target="http://www.wp.pl" TargetMode="External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mailto:wykluczenie.cyfrowe.rzeszow@gmail.com" TargetMode="External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6.pn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1" Type="http://schemas.openxmlformats.org/officeDocument/2006/relationships/numbering" Target="numbering.xml"/><Relationship Id="rId6" Type="http://schemas.openxmlformats.org/officeDocument/2006/relationships/hyperlink" Target="http://www.wp.pl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1521</Words>
  <Characters>9130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WSIiZ</cp:lastModifiedBy>
  <cp:revision>2</cp:revision>
  <dcterms:created xsi:type="dcterms:W3CDTF">2018-10-30T13:54:00Z</dcterms:created>
  <dcterms:modified xsi:type="dcterms:W3CDTF">2018-10-30T13:54:00Z</dcterms:modified>
</cp:coreProperties>
</file>