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4E" w:rsidRDefault="00E02C4E" w:rsidP="00D40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46C" w:rsidRDefault="00E02C4E" w:rsidP="00D40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13</w:t>
      </w:r>
    </w:p>
    <w:p w:rsidR="00D4046C" w:rsidRDefault="00D4046C" w:rsidP="00D40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2C4E" w:rsidRDefault="00E02C4E" w:rsidP="00D40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E02C4E" w:rsidRPr="00E02C4E" w:rsidRDefault="00E02C4E" w:rsidP="00E02C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2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</w:t>
      </w:r>
    </w:p>
    <w:p w:rsidR="00E02C4E" w:rsidRPr="00E02C4E" w:rsidRDefault="00E02C4E" w:rsidP="00E02C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2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ORGANIZACJI ROKU SZKOLNEGO 2016/2017</w:t>
      </w:r>
    </w:p>
    <w:p w:rsidR="00E02C4E" w:rsidRPr="00E02C4E" w:rsidRDefault="00E02C4E" w:rsidP="00E02C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2C4E" w:rsidRPr="00E02C4E" w:rsidRDefault="00E02C4E" w:rsidP="00E02C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C4E">
        <w:rPr>
          <w:rFonts w:ascii="Times New Roman" w:eastAsia="Times New Roman" w:hAnsi="Times New Roman" w:cs="Times New Roman"/>
          <w:sz w:val="24"/>
          <w:szCs w:val="24"/>
          <w:lang w:eastAsia="ar-SA"/>
        </w:rPr>
        <w:t>Niniejsza informacja dotyczy obu szkół tj. Szkoły Podstawowej w Czempiniu oraz Szkoły Podstawowej w Głuchowie. Organizację roku zaplanowano tak, aby wykonawca mógł prowadzić roboty bez ograniczeń dodatkowo w miesiącu czerwcu 2017 roku.</w:t>
      </w:r>
    </w:p>
    <w:p w:rsidR="00E02C4E" w:rsidRPr="00E02C4E" w:rsidRDefault="00E02C4E" w:rsidP="00E02C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2C4E" w:rsidRPr="00E02C4E" w:rsidRDefault="00E02C4E" w:rsidP="00E02C4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2C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Zakończenie zajęć dydaktycznych – </w:t>
      </w:r>
      <w:r w:rsidRPr="00E02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 czerwca 2017 </w:t>
      </w:r>
    </w:p>
    <w:p w:rsidR="00E02C4E" w:rsidRPr="00E02C4E" w:rsidRDefault="00E02C4E" w:rsidP="00E02C4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2C4E">
        <w:rPr>
          <w:rFonts w:ascii="Times New Roman" w:eastAsia="Times New Roman" w:hAnsi="Times New Roman" w:cs="Times New Roman"/>
          <w:sz w:val="24"/>
          <w:szCs w:val="24"/>
          <w:lang w:eastAsia="ar-SA"/>
        </w:rPr>
        <w:t>Zakończenie roku szkolnego – 23 czerwca 2017</w:t>
      </w:r>
    </w:p>
    <w:p w:rsidR="00E02C4E" w:rsidRPr="00E02C4E" w:rsidRDefault="00E02C4E" w:rsidP="00E02C4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C4E">
        <w:rPr>
          <w:rFonts w:ascii="Times New Roman" w:eastAsia="Times New Roman" w:hAnsi="Times New Roman" w:cs="Times New Roman"/>
          <w:sz w:val="24"/>
          <w:szCs w:val="24"/>
          <w:lang w:eastAsia="ar-SA"/>
        </w:rPr>
        <w:t>Dni wolne od zajęć dydaktycznych:</w:t>
      </w:r>
    </w:p>
    <w:p w:rsidR="00E02C4E" w:rsidRPr="00E02C4E" w:rsidRDefault="00E02C4E" w:rsidP="00E02C4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C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a/ </w:t>
      </w:r>
      <w:r w:rsidRPr="00E02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maja 2017</w:t>
      </w:r>
    </w:p>
    <w:p w:rsidR="00E02C4E" w:rsidRPr="00E02C4E" w:rsidRDefault="00E02C4E" w:rsidP="00E02C4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2C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b/ </w:t>
      </w:r>
      <w:r w:rsidRPr="00E02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 czerwca 2017</w:t>
      </w:r>
    </w:p>
    <w:p w:rsidR="00E02C4E" w:rsidRPr="00E02C4E" w:rsidRDefault="00E02C4E" w:rsidP="00E02C4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C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c/ </w:t>
      </w:r>
      <w:r w:rsidRPr="00E02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20, 21, 22 czerwca 2017 </w:t>
      </w:r>
    </w:p>
    <w:p w:rsidR="00E02C4E" w:rsidRPr="00E02C4E" w:rsidRDefault="00E02C4E" w:rsidP="00E02C4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C4E">
        <w:rPr>
          <w:rFonts w:ascii="Times New Roman" w:eastAsia="Times New Roman" w:hAnsi="Times New Roman" w:cs="Times New Roman"/>
          <w:sz w:val="24"/>
          <w:szCs w:val="24"/>
          <w:lang w:eastAsia="ar-SA"/>
        </w:rPr>
        <w:t>Soboty pracujące – 9 dni:</w:t>
      </w:r>
    </w:p>
    <w:p w:rsidR="00E02C4E" w:rsidRPr="00E02C4E" w:rsidRDefault="00E02C4E" w:rsidP="00E02C4E">
      <w:pPr>
        <w:numPr>
          <w:ilvl w:val="1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C4E">
        <w:rPr>
          <w:rFonts w:ascii="Times New Roman" w:eastAsia="Times New Roman" w:hAnsi="Times New Roman" w:cs="Times New Roman"/>
          <w:sz w:val="24"/>
          <w:szCs w:val="24"/>
          <w:lang w:eastAsia="ar-SA"/>
        </w:rPr>
        <w:t>18 lutego 2017</w:t>
      </w:r>
    </w:p>
    <w:p w:rsidR="00E02C4E" w:rsidRPr="00E02C4E" w:rsidRDefault="00E02C4E" w:rsidP="00E02C4E">
      <w:pPr>
        <w:numPr>
          <w:ilvl w:val="1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C4E">
        <w:rPr>
          <w:rFonts w:ascii="Times New Roman" w:eastAsia="Times New Roman" w:hAnsi="Times New Roman" w:cs="Times New Roman"/>
          <w:sz w:val="24"/>
          <w:szCs w:val="24"/>
          <w:lang w:eastAsia="ar-SA"/>
        </w:rPr>
        <w:t>4 marca 2017</w:t>
      </w:r>
    </w:p>
    <w:p w:rsidR="00E02C4E" w:rsidRPr="00E02C4E" w:rsidRDefault="00E02C4E" w:rsidP="00E02C4E">
      <w:pPr>
        <w:numPr>
          <w:ilvl w:val="1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C4E">
        <w:rPr>
          <w:rFonts w:ascii="Times New Roman" w:eastAsia="Times New Roman" w:hAnsi="Times New Roman" w:cs="Times New Roman"/>
          <w:sz w:val="24"/>
          <w:szCs w:val="24"/>
          <w:lang w:eastAsia="ar-SA"/>
        </w:rPr>
        <w:t>18 marca 2017</w:t>
      </w:r>
    </w:p>
    <w:p w:rsidR="00E02C4E" w:rsidRPr="00E02C4E" w:rsidRDefault="00E02C4E" w:rsidP="00E02C4E">
      <w:pPr>
        <w:numPr>
          <w:ilvl w:val="1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C4E">
        <w:rPr>
          <w:rFonts w:ascii="Times New Roman" w:eastAsia="Times New Roman" w:hAnsi="Times New Roman" w:cs="Times New Roman"/>
          <w:sz w:val="24"/>
          <w:szCs w:val="24"/>
          <w:lang w:eastAsia="ar-SA"/>
        </w:rPr>
        <w:t>22 kwietnia 2017</w:t>
      </w:r>
    </w:p>
    <w:p w:rsidR="00E02C4E" w:rsidRPr="00E02C4E" w:rsidRDefault="00E02C4E" w:rsidP="00E02C4E">
      <w:pPr>
        <w:numPr>
          <w:ilvl w:val="1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C4E">
        <w:rPr>
          <w:rFonts w:ascii="Times New Roman" w:eastAsia="Times New Roman" w:hAnsi="Times New Roman" w:cs="Times New Roman"/>
          <w:sz w:val="24"/>
          <w:szCs w:val="24"/>
          <w:lang w:eastAsia="ar-SA"/>
        </w:rPr>
        <w:t>13 maja 2017</w:t>
      </w:r>
    </w:p>
    <w:p w:rsidR="00E02C4E" w:rsidRPr="00E02C4E" w:rsidRDefault="00E02C4E" w:rsidP="00E02C4E">
      <w:pPr>
        <w:numPr>
          <w:ilvl w:val="1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C4E">
        <w:rPr>
          <w:rFonts w:ascii="Times New Roman" w:eastAsia="Times New Roman" w:hAnsi="Times New Roman" w:cs="Times New Roman"/>
          <w:sz w:val="24"/>
          <w:szCs w:val="24"/>
          <w:lang w:eastAsia="ar-SA"/>
        </w:rPr>
        <w:t>27 maja 2017</w:t>
      </w:r>
    </w:p>
    <w:p w:rsidR="00E02C4E" w:rsidRPr="00E02C4E" w:rsidRDefault="00E02C4E" w:rsidP="00E02C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1A5" w:rsidRPr="00D4046C" w:rsidRDefault="006901A5" w:rsidP="00D404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01A5" w:rsidRPr="00D404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2F" w:rsidRDefault="0021352F" w:rsidP="00D4046C">
      <w:pPr>
        <w:spacing w:after="0" w:line="240" w:lineRule="auto"/>
      </w:pPr>
      <w:r>
        <w:separator/>
      </w:r>
    </w:p>
  </w:endnote>
  <w:endnote w:type="continuationSeparator" w:id="0">
    <w:p w:rsidR="0021352F" w:rsidRDefault="0021352F" w:rsidP="00D4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46C" w:rsidRPr="00D4046C" w:rsidRDefault="00D4046C" w:rsidP="00D4046C">
    <w:pPr>
      <w:tabs>
        <w:tab w:val="center" w:pos="4536"/>
        <w:tab w:val="right" w:pos="9072"/>
      </w:tabs>
      <w:spacing w:after="0" w:line="360" w:lineRule="auto"/>
      <w:jc w:val="center"/>
      <w:rPr>
        <w:rFonts w:ascii="Times New Roman" w:eastAsia="Calibri" w:hAnsi="Times New Roman" w:cs="Times New Roman"/>
        <w:b/>
        <w:i/>
        <w:sz w:val="18"/>
        <w:szCs w:val="18"/>
      </w:rPr>
    </w:pPr>
    <w:r w:rsidRPr="00D4046C">
      <w:rPr>
        <w:rFonts w:ascii="Times New Roman" w:eastAsia="Calibri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05C7D7D5" wp14:editId="5EAFBAE7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046C">
      <w:rPr>
        <w:rFonts w:ascii="Times New Roman" w:eastAsia="Calibri" w:hAnsi="Times New Roman" w:cs="Times New Roman"/>
        <w:b/>
        <w:i/>
        <w:sz w:val="18"/>
        <w:szCs w:val="18"/>
      </w:rPr>
      <w:t>Gmina Czempiń, ul. 24 Stycznia 25, 64-020 Czempiń</w:t>
    </w:r>
    <w:r w:rsidRPr="00D4046C">
      <w:rPr>
        <w:rFonts w:ascii="Times New Roman" w:eastAsia="Calibri" w:hAnsi="Times New Roman" w:cs="Times New Roman"/>
        <w:b/>
        <w:i/>
        <w:sz w:val="18"/>
        <w:szCs w:val="18"/>
      </w:rPr>
      <w:br/>
      <w:t>tel.: +48 (61) 282 67 03             fax: (61) 28 26 302             NIP: 698-17-22-479</w:t>
    </w:r>
  </w:p>
  <w:p w:rsidR="00D4046C" w:rsidRPr="00D4046C" w:rsidRDefault="00D4046C" w:rsidP="00D4046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8"/>
      </w:rPr>
    </w:pPr>
    <w:r w:rsidRPr="00D4046C">
      <w:rPr>
        <w:rFonts w:ascii="Times New Roman" w:eastAsia="Calibri" w:hAnsi="Times New Roman" w:cs="Times New Roman"/>
        <w:sz w:val="16"/>
        <w:szCs w:val="18"/>
      </w:rPr>
      <w:br/>
      <w:t>Projekt współfinansowany przez Unię Europejską z Europejskiego Funduszu Rozwoju Regionalnego w ramach Wielkopolskiego Regionalnego Programu Operacyjnego na lata 2014-2020.</w:t>
    </w:r>
  </w:p>
  <w:p w:rsidR="00D4046C" w:rsidRDefault="00D40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2F" w:rsidRDefault="0021352F" w:rsidP="00D4046C">
      <w:pPr>
        <w:spacing w:after="0" w:line="240" w:lineRule="auto"/>
      </w:pPr>
      <w:r>
        <w:separator/>
      </w:r>
    </w:p>
  </w:footnote>
  <w:footnote w:type="continuationSeparator" w:id="0">
    <w:p w:rsidR="0021352F" w:rsidRDefault="0021352F" w:rsidP="00D4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46C" w:rsidRDefault="00D4046C">
    <w:pPr>
      <w:pStyle w:val="Nagwek"/>
    </w:pPr>
    <w:r w:rsidRPr="00D4046C">
      <w:rPr>
        <w:rFonts w:ascii="Book Antiqua" w:eastAsia="Calibri" w:hAnsi="Book Antiqua" w:cs="Times New Roman"/>
        <w:noProof/>
        <w:sz w:val="24"/>
        <w:lang w:eastAsia="pl-PL"/>
      </w:rPr>
      <w:drawing>
        <wp:inline distT="0" distB="0" distL="0" distR="0" wp14:anchorId="1506DFE7" wp14:editId="43C855F8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5CD"/>
    <w:multiLevelType w:val="hybridMultilevel"/>
    <w:tmpl w:val="38D0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26E6"/>
    <w:multiLevelType w:val="hybridMultilevel"/>
    <w:tmpl w:val="1B1EA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771F8"/>
    <w:multiLevelType w:val="hybridMultilevel"/>
    <w:tmpl w:val="E834C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64E88"/>
    <w:multiLevelType w:val="hybridMultilevel"/>
    <w:tmpl w:val="EA125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A0490"/>
    <w:multiLevelType w:val="hybridMultilevel"/>
    <w:tmpl w:val="73D06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54009"/>
    <w:multiLevelType w:val="hybridMultilevel"/>
    <w:tmpl w:val="38D0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053A3"/>
    <w:multiLevelType w:val="hybridMultilevel"/>
    <w:tmpl w:val="38D0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B5ECE"/>
    <w:multiLevelType w:val="hybridMultilevel"/>
    <w:tmpl w:val="38D0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F7330"/>
    <w:multiLevelType w:val="hybridMultilevel"/>
    <w:tmpl w:val="38D0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6C"/>
    <w:rsid w:val="0021352F"/>
    <w:rsid w:val="00616297"/>
    <w:rsid w:val="006901A5"/>
    <w:rsid w:val="007C2F3D"/>
    <w:rsid w:val="00D4046C"/>
    <w:rsid w:val="00E0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12AA"/>
  <w15:chartTrackingRefBased/>
  <w15:docId w15:val="{94617A50-7637-4CEA-A527-74D175E0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46C"/>
  </w:style>
  <w:style w:type="paragraph" w:styleId="Stopka">
    <w:name w:val="footer"/>
    <w:basedOn w:val="Normalny"/>
    <w:link w:val="StopkaZnak"/>
    <w:uiPriority w:val="99"/>
    <w:unhideWhenUsed/>
    <w:rsid w:val="00D4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Padamczak</dc:creator>
  <cp:keywords/>
  <dc:description/>
  <cp:lastModifiedBy>Padamczak</cp:lastModifiedBy>
  <cp:revision>2</cp:revision>
  <dcterms:created xsi:type="dcterms:W3CDTF">2017-01-31T14:22:00Z</dcterms:created>
  <dcterms:modified xsi:type="dcterms:W3CDTF">2017-01-31T14:22:00Z</dcterms:modified>
</cp:coreProperties>
</file>