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5B" w:rsidRDefault="00C82C5B" w:rsidP="00C82C5B">
      <w:pPr>
        <w:jc w:val="right"/>
      </w:pPr>
      <w:r>
        <w:rPr>
          <w:b/>
        </w:rPr>
        <w:t>załącznik nr 4</w:t>
      </w:r>
    </w:p>
    <w:p w:rsidR="00C82C5B" w:rsidRDefault="00C82C5B" w:rsidP="00C82C5B"/>
    <w:p w:rsidR="00C82C5B" w:rsidRDefault="00C82C5B" w:rsidP="00C82C5B">
      <w:pPr>
        <w:rPr>
          <w:rFonts w:eastAsia="Times New Roman"/>
        </w:rPr>
      </w:pPr>
      <w:r>
        <w:rPr>
          <w:rFonts w:eastAsia="Times New Roman"/>
        </w:rPr>
        <w:t>Nazwa wykonawcy: .................................................................</w:t>
      </w:r>
    </w:p>
    <w:p w:rsidR="00C82C5B" w:rsidRDefault="00C82C5B" w:rsidP="00C82C5B">
      <w:pPr>
        <w:widowControl/>
        <w:suppressAutoHyphens w:val="0"/>
        <w:autoSpaceDE w:val="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</w:t>
      </w:r>
    </w:p>
    <w:p w:rsidR="00C82C5B" w:rsidRDefault="00C82C5B" w:rsidP="00C82C5B">
      <w:pPr>
        <w:widowControl/>
        <w:suppressAutoHyphens w:val="0"/>
        <w:autoSpaceDE w:val="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</w:t>
      </w:r>
    </w:p>
    <w:p w:rsidR="00C82C5B" w:rsidRDefault="00C82C5B" w:rsidP="00C82C5B">
      <w:pPr>
        <w:widowControl/>
        <w:suppressAutoHyphens w:val="0"/>
        <w:autoSpaceDE w:val="0"/>
        <w:rPr>
          <w:rFonts w:eastAsia="Times New Roman"/>
        </w:rPr>
      </w:pPr>
      <w:r>
        <w:rPr>
          <w:rFonts w:eastAsia="Times New Roman"/>
        </w:rPr>
        <w:t>Adres: ......................................................................................</w:t>
      </w:r>
    </w:p>
    <w:p w:rsidR="00C82C5B" w:rsidRDefault="00C82C5B" w:rsidP="00C82C5B">
      <w:pPr>
        <w:widowControl/>
        <w:suppressAutoHyphens w:val="0"/>
        <w:autoSpaceDE w:val="0"/>
        <w:rPr>
          <w:rFonts w:eastAsia="HG Mincho Light J"/>
          <w:b/>
        </w:rPr>
      </w:pPr>
      <w:r>
        <w:rPr>
          <w:rFonts w:eastAsia="Times New Roman"/>
        </w:rPr>
        <w:t>..................................................................................................</w:t>
      </w:r>
    </w:p>
    <w:p w:rsidR="00C82C5B" w:rsidRDefault="00C82C5B" w:rsidP="00C82C5B">
      <w:pPr>
        <w:jc w:val="both"/>
        <w:rPr>
          <w:b/>
        </w:rPr>
      </w:pPr>
    </w:p>
    <w:p w:rsidR="00C82C5B" w:rsidRDefault="00C82C5B" w:rsidP="00C82C5B">
      <w:pPr>
        <w:jc w:val="both"/>
        <w:rPr>
          <w:b/>
        </w:rPr>
      </w:pPr>
    </w:p>
    <w:p w:rsidR="00C82C5B" w:rsidRDefault="00C82C5B" w:rsidP="00C82C5B">
      <w:pPr>
        <w:jc w:val="center"/>
        <w:rPr>
          <w:rFonts w:eastAsia="Times New Roman"/>
          <w:b/>
          <w:bCs/>
          <w:i/>
          <w:iCs/>
        </w:rPr>
      </w:pPr>
      <w:r>
        <w:rPr>
          <w:b/>
        </w:rPr>
        <w:t>WYKAZ OSÓB, KTÓRE BĘDĄ UCZESTNICZYĆ W WYKONYWANIU ZAMÓWIENIA</w:t>
      </w:r>
    </w:p>
    <w:p w:rsidR="00C82C5B" w:rsidRDefault="00C82C5B" w:rsidP="00C82C5B">
      <w:pPr>
        <w:suppressAutoHyphens w:val="0"/>
        <w:autoSpaceDE w:val="0"/>
        <w:jc w:val="both"/>
        <w:rPr>
          <w:rFonts w:eastAsia="Times New Roman"/>
          <w:b/>
          <w:bCs/>
          <w:i/>
          <w:iCs/>
        </w:rPr>
      </w:pPr>
    </w:p>
    <w:p w:rsidR="00C82C5B" w:rsidRDefault="00C82C5B" w:rsidP="00C82C5B">
      <w:pPr>
        <w:widowControl/>
        <w:suppressAutoHyphens w:val="0"/>
        <w:autoSpaceDE w:val="0"/>
        <w:ind w:left="708" w:firstLine="708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i/>
          <w:iCs/>
        </w:rPr>
        <w:t xml:space="preserve">Dot.: postępowania o udzielenie zamówienia publicznego nr </w:t>
      </w:r>
      <w:r>
        <w:rPr>
          <w:rFonts w:eastAsia="Times New Roman"/>
          <w:b/>
          <w:bCs/>
        </w:rPr>
        <w:t xml:space="preserve">RF.271.2.2015 </w:t>
      </w:r>
      <w:r>
        <w:rPr>
          <w:rFonts w:eastAsia="Times New Roman"/>
          <w:b/>
          <w:bCs/>
          <w:sz w:val="26"/>
          <w:szCs w:val="26"/>
        </w:rPr>
        <w:t>Pr</w:t>
      </w:r>
      <w:r>
        <w:rPr>
          <w:rFonts w:eastAsia="Times New Roman"/>
          <w:b/>
          <w:bCs/>
          <w:sz w:val="26"/>
          <w:szCs w:val="26"/>
        </w:rPr>
        <w:t>o</w:t>
      </w:r>
      <w:r>
        <w:rPr>
          <w:rFonts w:eastAsia="Times New Roman"/>
          <w:b/>
          <w:bCs/>
          <w:sz w:val="26"/>
          <w:szCs w:val="26"/>
        </w:rPr>
        <w:t>jekt adaptacji pomieszczeń szkolnych na cele filii SP Czempiń – nauka w kl</w:t>
      </w:r>
      <w:r>
        <w:rPr>
          <w:rFonts w:eastAsia="Times New Roman"/>
          <w:b/>
          <w:b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>sach I-III.</w:t>
      </w:r>
    </w:p>
    <w:p w:rsidR="00C82C5B" w:rsidRDefault="00C82C5B" w:rsidP="00C82C5B">
      <w:pPr>
        <w:widowControl/>
        <w:suppressAutoHyphens w:val="0"/>
        <w:autoSpaceDE w:val="0"/>
        <w:jc w:val="both"/>
        <w:rPr>
          <w:b/>
          <w:bCs/>
        </w:rPr>
      </w:pPr>
    </w:p>
    <w:p w:rsidR="00C82C5B" w:rsidRDefault="00C82C5B" w:rsidP="00C82C5B">
      <w:pPr>
        <w:jc w:val="center"/>
        <w:rPr>
          <w:rFonts w:eastAsia="HG Mincho Light J"/>
          <w:b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3218"/>
        <w:gridCol w:w="3037"/>
        <w:gridCol w:w="2723"/>
      </w:tblGrid>
      <w:tr w:rsidR="00C82C5B" w:rsidTr="00C100A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5B" w:rsidRDefault="00C82C5B" w:rsidP="00C100A8">
            <w:pPr>
              <w:jc w:val="center"/>
              <w:rPr>
                <w:rFonts w:eastAsia="HG Mincho Light J"/>
                <w:b/>
                <w:bCs/>
                <w:color w:val="000000"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5B" w:rsidRDefault="00C82C5B" w:rsidP="00C100A8">
            <w:pPr>
              <w:jc w:val="center"/>
              <w:rPr>
                <w:rFonts w:eastAsia="HG Mincho Light J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Zakres wykonywanych czynności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5B" w:rsidRDefault="00C82C5B" w:rsidP="00C100A8">
            <w:pPr>
              <w:jc w:val="center"/>
              <w:rPr>
                <w:rFonts w:eastAsia="HG Mincho Light J"/>
                <w:b/>
                <w:bCs/>
                <w:color w:val="000000"/>
              </w:rPr>
            </w:pPr>
            <w:r>
              <w:rPr>
                <w:b/>
                <w:bCs/>
              </w:rPr>
              <w:t>Kwalifikacje zawodowe (należy podać rodzaj i zakres posiadanych uprawnień), doświadczenie i wykształcenie*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5B" w:rsidRDefault="00C82C5B" w:rsidP="00C100A8">
            <w:pPr>
              <w:jc w:val="center"/>
              <w:rPr>
                <w:rFonts w:eastAsia="HG Mincho Light J"/>
                <w:b/>
                <w:bCs/>
                <w:color w:val="000000"/>
              </w:rPr>
            </w:pPr>
            <w:r>
              <w:rPr>
                <w:b/>
                <w:iCs/>
              </w:rPr>
              <w:t>Podstawa do dysponowania daną osobą**</w:t>
            </w:r>
          </w:p>
        </w:tc>
      </w:tr>
      <w:tr w:rsidR="00C82C5B" w:rsidTr="00C100A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5B" w:rsidRDefault="00C82C5B" w:rsidP="00C100A8">
            <w:pPr>
              <w:rPr>
                <w:rFonts w:eastAsia="HG Mincho Light J"/>
                <w:color w:val="000000"/>
              </w:rPr>
            </w:pPr>
          </w:p>
          <w:p w:rsidR="00C82C5B" w:rsidRDefault="00C82C5B" w:rsidP="00C100A8">
            <w:pPr>
              <w:rPr>
                <w:rFonts w:eastAsia="HG Mincho Light J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5B" w:rsidRDefault="00C82C5B" w:rsidP="00C100A8">
            <w:pPr>
              <w:pStyle w:val="Akapitzlist"/>
              <w:autoSpaceDE w:val="0"/>
              <w:adjustRightInd w:val="0"/>
              <w:spacing w:line="276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Projektant w specjalności</w:t>
            </w:r>
          </w:p>
          <w:p w:rsidR="00C82C5B" w:rsidRDefault="00C82C5B" w:rsidP="00C100A8">
            <w:pPr>
              <w:pStyle w:val="Akapitzlist"/>
              <w:autoSpaceDE w:val="0"/>
              <w:adjustRightInd w:val="0"/>
              <w:spacing w:line="276" w:lineRule="auto"/>
              <w:ind w:left="0"/>
              <w:rPr>
                <w:rFonts w:eastAsia="HG Mincho Light J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…………………………...:</w:t>
            </w:r>
          </w:p>
          <w:p w:rsidR="00C82C5B" w:rsidRDefault="00C82C5B" w:rsidP="00C100A8">
            <w:pPr>
              <w:pStyle w:val="Akapitzlist"/>
              <w:autoSpaceDE w:val="0"/>
              <w:adjustRightInd w:val="0"/>
              <w:spacing w:line="276" w:lineRule="auto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posiadający:</w:t>
            </w:r>
          </w:p>
          <w:p w:rsidR="00C82C5B" w:rsidRDefault="00C82C5B" w:rsidP="00C100A8">
            <w:pPr>
              <w:pStyle w:val="Akapitzlist"/>
              <w:autoSpaceDE w:val="0"/>
              <w:adjustRightInd w:val="0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uprawnienia do projektowania w specjalności ………………………….</w:t>
            </w:r>
          </w:p>
          <w:p w:rsidR="00C82C5B" w:rsidRDefault="00C82C5B" w:rsidP="00C100A8">
            <w:pPr>
              <w:pStyle w:val="Akapitzlist"/>
              <w:autoSpaceDE w:val="0"/>
              <w:adjustRightInd w:val="0"/>
              <w:spacing w:line="276" w:lineRule="auto"/>
              <w:ind w:left="0"/>
              <w:rPr>
                <w:sz w:val="20"/>
                <w:szCs w:val="20"/>
              </w:rPr>
            </w:pPr>
          </w:p>
          <w:p w:rsidR="00C82C5B" w:rsidRDefault="00C82C5B" w:rsidP="00C100A8">
            <w:pPr>
              <w:pStyle w:val="Akapitzlist"/>
              <w:autoSpaceDE w:val="0"/>
              <w:adjustRightInd w:val="0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bez ograniczeń;</w:t>
            </w:r>
          </w:p>
          <w:p w:rsidR="00C82C5B" w:rsidRDefault="00C82C5B" w:rsidP="00C100A8">
            <w:r>
              <w:t xml:space="preserve">- nie mniej niż 3-letnie doświadczenie zawodowe w projektowaniu, </w:t>
            </w:r>
          </w:p>
          <w:p w:rsidR="00C82C5B" w:rsidRDefault="00C82C5B" w:rsidP="00C100A8">
            <w:pPr>
              <w:rPr>
                <w:rFonts w:eastAsia="HG Mincho Light J"/>
                <w:b/>
                <w:color w:val="000000"/>
              </w:rPr>
            </w:pPr>
            <w:r>
              <w:rPr>
                <w:b/>
              </w:rPr>
              <w:t>Data wydania uprawnień…………………..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5B" w:rsidRDefault="00C82C5B" w:rsidP="00C100A8">
            <w:pPr>
              <w:rPr>
                <w:rFonts w:eastAsia="HG Mincho Light J"/>
                <w:color w:val="FF000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5B" w:rsidRDefault="00C82C5B" w:rsidP="00C100A8">
            <w:pPr>
              <w:rPr>
                <w:rFonts w:eastAsia="HG Mincho Light J"/>
                <w:color w:val="000000"/>
              </w:rPr>
            </w:pPr>
            <w:r>
              <w:t>dysponowanie bezpośrednie / potencjał podmiotu trzeciego **</w:t>
            </w:r>
          </w:p>
        </w:tc>
      </w:tr>
    </w:tbl>
    <w:p w:rsidR="00C82C5B" w:rsidRDefault="00C82C5B" w:rsidP="00C82C5B">
      <w:pPr>
        <w:pStyle w:val="Tekstpodstawowy"/>
        <w:shd w:val="clear" w:color="auto" w:fill="FFFFFF"/>
        <w:spacing w:after="0"/>
        <w:jc w:val="center"/>
        <w:rPr>
          <w:rFonts w:eastAsia="Lucida Sans Unicode"/>
          <w:b/>
          <w:bCs/>
          <w:color w:val="auto"/>
        </w:rPr>
      </w:pPr>
    </w:p>
    <w:p w:rsidR="00C82C5B" w:rsidRDefault="00C82C5B" w:rsidP="00C82C5B">
      <w:pPr>
        <w:jc w:val="both"/>
        <w:rPr>
          <w:rFonts w:eastAsia="HG Mincho Light J"/>
          <w:b/>
        </w:rPr>
      </w:pPr>
    </w:p>
    <w:p w:rsidR="00C82C5B" w:rsidRDefault="00C82C5B" w:rsidP="00C82C5B">
      <w:pPr>
        <w:tabs>
          <w:tab w:val="left" w:pos="284"/>
        </w:tabs>
        <w:ind w:left="284" w:hanging="284"/>
        <w:jc w:val="both"/>
        <w:rPr>
          <w:b/>
          <w:color w:val="000000"/>
        </w:rPr>
      </w:pPr>
    </w:p>
    <w:p w:rsidR="00C82C5B" w:rsidRDefault="00C82C5B" w:rsidP="00C82C5B">
      <w:pPr>
        <w:tabs>
          <w:tab w:val="left" w:pos="284"/>
        </w:tabs>
        <w:ind w:left="284" w:hanging="284"/>
        <w:jc w:val="both"/>
      </w:pPr>
      <w:r>
        <w:rPr>
          <w:b/>
        </w:rPr>
        <w:t>Niniejsze oświadczenie potwierdza ww. okoliczności na dzień składania ofert.</w:t>
      </w:r>
    </w:p>
    <w:p w:rsidR="00C82C5B" w:rsidRDefault="00C82C5B" w:rsidP="00C82C5B">
      <w:pPr>
        <w:tabs>
          <w:tab w:val="left" w:pos="284"/>
        </w:tabs>
        <w:ind w:left="284" w:hanging="284"/>
        <w:jc w:val="both"/>
      </w:pPr>
    </w:p>
    <w:p w:rsidR="00C82C5B" w:rsidRDefault="00C82C5B" w:rsidP="00C82C5B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>Wykonawca powinien podać informacje, na podstawie których zamawiający będzie mógł ocenić spełnienie warunku;</w:t>
      </w:r>
    </w:p>
    <w:p w:rsidR="00C82C5B" w:rsidRDefault="00C82C5B" w:rsidP="00C82C5B">
      <w:pPr>
        <w:spacing w:line="276" w:lineRule="auto"/>
        <w:ind w:left="284" w:hanging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**Wykonawca powinien wskazać, na jakiej podstawie dysponuje lub będzie dysponował osobami wskazanymi do realizacji zamówienia (</w:t>
      </w:r>
      <w:r>
        <w:rPr>
          <w:b/>
          <w:sz w:val="20"/>
          <w:szCs w:val="20"/>
        </w:rPr>
        <w:t>dysponowanie bezpośrednie</w:t>
      </w:r>
      <w:r>
        <w:rPr>
          <w:sz w:val="20"/>
          <w:szCs w:val="20"/>
        </w:rPr>
        <w:t xml:space="preserve"> należy rozumieć: pracownik wykonawcy, osoby własne, zleceniobiorcy, itp. albo </w:t>
      </w:r>
      <w:r>
        <w:rPr>
          <w:b/>
          <w:sz w:val="20"/>
          <w:szCs w:val="20"/>
        </w:rPr>
        <w:t>potencjał podmiotu trzeciego</w:t>
      </w:r>
      <w:r>
        <w:rPr>
          <w:sz w:val="20"/>
          <w:szCs w:val="20"/>
        </w:rPr>
        <w:t xml:space="preserve"> należy rozmieć: osoba oddana do dyspozycji przez podmiot trzeci zgodnie z art. 26 ust 2b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itp.)</w:t>
      </w:r>
      <w:r>
        <w:rPr>
          <w:bCs/>
          <w:sz w:val="20"/>
          <w:szCs w:val="20"/>
        </w:rPr>
        <w:t xml:space="preserve"> </w:t>
      </w:r>
    </w:p>
    <w:p w:rsidR="00C82C5B" w:rsidRDefault="00C82C5B" w:rsidP="00C82C5B">
      <w:pPr>
        <w:jc w:val="both"/>
        <w:rPr>
          <w:b/>
        </w:rPr>
      </w:pPr>
    </w:p>
    <w:p w:rsidR="00C82C5B" w:rsidRDefault="00C82C5B" w:rsidP="00C82C5B"/>
    <w:p w:rsidR="00C82C5B" w:rsidRDefault="00C82C5B" w:rsidP="00C82C5B">
      <w:pPr>
        <w:jc w:val="right"/>
        <w:rPr>
          <w:b/>
        </w:rPr>
      </w:pPr>
    </w:p>
    <w:p w:rsidR="00C82C5B" w:rsidRDefault="00C82C5B" w:rsidP="00C82C5B">
      <w:pPr>
        <w:jc w:val="right"/>
      </w:pPr>
      <w:r>
        <w:rPr>
          <w:b/>
        </w:rPr>
        <w:t>........................................................</w:t>
      </w:r>
    </w:p>
    <w:p w:rsidR="00C82C5B" w:rsidRDefault="00C82C5B" w:rsidP="00C82C5B">
      <w:pPr>
        <w:jc w:val="right"/>
      </w:pPr>
      <w:r>
        <w:t xml:space="preserve">(miejscowość, data i podpisy osób </w:t>
      </w:r>
    </w:p>
    <w:p w:rsidR="009F6BC8" w:rsidRDefault="00C82C5B" w:rsidP="00C82C5B">
      <w:pPr>
        <w:ind w:left="4956" w:firstLine="708"/>
      </w:pPr>
      <w:bookmarkStart w:id="0" w:name="_GoBack"/>
      <w:bookmarkEnd w:id="0"/>
      <w:r>
        <w:t xml:space="preserve">uprawnionych do reprezentowania </w:t>
      </w:r>
      <w:r>
        <w:lastRenderedPageBreak/>
        <w:t>Wykonawcy</w:t>
      </w:r>
    </w:p>
    <w:sectPr w:rsidR="009F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5B"/>
    <w:rsid w:val="009F6BC8"/>
    <w:rsid w:val="00C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2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2C5B"/>
    <w:pPr>
      <w:autoSpaceDN/>
      <w:spacing w:after="120"/>
      <w:textAlignment w:val="auto"/>
    </w:pPr>
    <w:rPr>
      <w:rFonts w:eastAsia="HG Mincho Light J" w:cs="Times New Roman"/>
      <w:color w:val="000000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C5B"/>
    <w:rPr>
      <w:rFonts w:ascii="Times New Roman" w:eastAsia="HG Mincho Light J" w:hAnsi="Times New Roman" w:cs="Times New Roman"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C82C5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2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2C5B"/>
    <w:pPr>
      <w:autoSpaceDN/>
      <w:spacing w:after="120"/>
      <w:textAlignment w:val="auto"/>
    </w:pPr>
    <w:rPr>
      <w:rFonts w:eastAsia="HG Mincho Light J" w:cs="Times New Roman"/>
      <w:color w:val="000000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C5B"/>
    <w:rPr>
      <w:rFonts w:ascii="Times New Roman" w:eastAsia="HG Mincho Light J" w:hAnsi="Times New Roman" w:cs="Times New Roman"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C82C5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2015-02-25T07:23:00Z</dcterms:created>
  <dcterms:modified xsi:type="dcterms:W3CDTF">2015-02-25T07:23:00Z</dcterms:modified>
</cp:coreProperties>
</file>