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C9" w:rsidRDefault="007A44C9" w:rsidP="00581DF8">
      <w:pPr>
        <w:pStyle w:val="NormalnyWeb"/>
        <w:shd w:val="clear" w:color="auto" w:fill="FFFFFF"/>
        <w:spacing w:line="252" w:lineRule="atLeast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Pogrubienie"/>
          <w:color w:val="000000"/>
        </w:rPr>
        <w:t xml:space="preserve">UMOWA </w:t>
      </w:r>
      <w:r w:rsidR="00CF5034">
        <w:rPr>
          <w:rStyle w:val="Pogrubienie"/>
          <w:color w:val="000000"/>
        </w:rPr>
        <w:t>FZ.272</w:t>
      </w:r>
      <w:r w:rsidR="001509A0">
        <w:rPr>
          <w:rStyle w:val="Pogrubienie"/>
          <w:color w:val="000000"/>
        </w:rPr>
        <w:t>….</w:t>
      </w:r>
      <w:r w:rsidR="001631E8">
        <w:rPr>
          <w:rStyle w:val="Pogrubienie"/>
          <w:color w:val="000000"/>
        </w:rPr>
        <w:t>201</w:t>
      </w:r>
      <w:r w:rsidR="001509A0">
        <w:rPr>
          <w:rStyle w:val="Pogrubienie"/>
          <w:color w:val="000000"/>
        </w:rPr>
        <w:t>8</w:t>
      </w:r>
    </w:p>
    <w:p w:rsidR="001509A0" w:rsidRDefault="00FF0A94" w:rsidP="00581DF8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0A94">
        <w:rPr>
          <w:rFonts w:ascii="Times New Roman" w:eastAsia="Times New Roman" w:hAnsi="Times New Roman" w:cs="Times New Roman"/>
          <w:szCs w:val="24"/>
          <w:lang w:eastAsia="pl-PL"/>
        </w:rPr>
        <w:t>zawarta w dniu</w:t>
      </w:r>
      <w:r w:rsidR="00567E63">
        <w:rPr>
          <w:rFonts w:ascii="Times New Roman" w:eastAsia="Times New Roman" w:hAnsi="Times New Roman" w:cs="Times New Roman"/>
          <w:szCs w:val="24"/>
          <w:lang w:eastAsia="pl-PL"/>
        </w:rPr>
        <w:t xml:space="preserve"> ...</w:t>
      </w:r>
      <w:r w:rsidR="001509A0">
        <w:rPr>
          <w:rFonts w:ascii="Times New Roman" w:eastAsia="Times New Roman" w:hAnsi="Times New Roman" w:cs="Times New Roman"/>
          <w:szCs w:val="24"/>
          <w:lang w:eastAsia="pl-PL"/>
        </w:rPr>
        <w:t xml:space="preserve">… 2018 </w:t>
      </w:r>
      <w:r w:rsidR="009B5ECD">
        <w:rPr>
          <w:rFonts w:ascii="Times New Roman" w:eastAsia="Times New Roman" w:hAnsi="Times New Roman" w:cs="Times New Roman"/>
          <w:szCs w:val="24"/>
          <w:lang w:eastAsia="pl-PL"/>
        </w:rPr>
        <w:t>r.</w:t>
      </w:r>
      <w:r w:rsidRPr="00FF0A94">
        <w:rPr>
          <w:rFonts w:ascii="Times New Roman" w:eastAsia="Times New Roman" w:hAnsi="Times New Roman" w:cs="Times New Roman"/>
          <w:szCs w:val="24"/>
          <w:lang w:eastAsia="pl-PL"/>
        </w:rPr>
        <w:t xml:space="preserve"> w Czempiniu, </w:t>
      </w:r>
    </w:p>
    <w:p w:rsidR="00FF0A94" w:rsidRPr="00FF0A94" w:rsidRDefault="00FF0A94" w:rsidP="00581DF8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0A94">
        <w:rPr>
          <w:rFonts w:ascii="Times New Roman" w:eastAsia="Times New Roman" w:hAnsi="Times New Roman" w:cs="Times New Roman"/>
          <w:szCs w:val="24"/>
          <w:lang w:eastAsia="pl-PL"/>
        </w:rPr>
        <w:t xml:space="preserve">pomiędzy Gminą Czempiń reprezentowaną przez </w:t>
      </w:r>
      <w:r w:rsidR="001509A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……………………………………………...</w:t>
      </w:r>
    </w:p>
    <w:p w:rsidR="00FF0A94" w:rsidRPr="00FF0A94" w:rsidRDefault="00FF0A94" w:rsidP="00581DF8">
      <w:pPr>
        <w:spacing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F0A94">
        <w:rPr>
          <w:rFonts w:ascii="Times New Roman" w:eastAsia="Times New Roman" w:hAnsi="Times New Roman" w:cs="Times New Roman"/>
          <w:szCs w:val="24"/>
          <w:lang w:eastAsia="pl-PL"/>
        </w:rPr>
        <w:t xml:space="preserve">z kontrasygnatą </w:t>
      </w:r>
      <w:r w:rsidR="001509A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……………………………………………………..</w:t>
      </w:r>
    </w:p>
    <w:p w:rsidR="00EF337C" w:rsidRDefault="00FF0A94" w:rsidP="00581DF8">
      <w:pPr>
        <w:spacing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F0A94">
        <w:rPr>
          <w:rFonts w:ascii="Times New Roman" w:eastAsia="Times New Roman" w:hAnsi="Times New Roman" w:cs="Times New Roman"/>
          <w:szCs w:val="24"/>
          <w:lang w:eastAsia="pl-PL"/>
        </w:rPr>
        <w:t xml:space="preserve">zwaną dalej </w:t>
      </w:r>
      <w:r w:rsidRPr="00FF0A9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„Zamawiającym”, </w:t>
      </w:r>
    </w:p>
    <w:p w:rsidR="004364CF" w:rsidRPr="00567E63" w:rsidRDefault="007A44C9" w:rsidP="00581DF8">
      <w:pPr>
        <w:spacing w:line="276" w:lineRule="auto"/>
        <w:rPr>
          <w:color w:val="000000"/>
        </w:rPr>
      </w:pPr>
      <w:r>
        <w:rPr>
          <w:color w:val="000000"/>
        </w:rPr>
        <w:t>a</w:t>
      </w:r>
      <w:r w:rsidR="001509A0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……………………………………………………………………………………………………………………………………………………………………………………………………, </w:t>
      </w:r>
      <w:r w:rsidR="004364CF">
        <w:rPr>
          <w:rFonts w:ascii="Times New Roman" w:hAnsi="Times New Roman" w:cs="Times New Roman"/>
          <w:color w:val="000000"/>
        </w:rPr>
        <w:t xml:space="preserve">zwanym dalej </w:t>
      </w:r>
      <w:r w:rsidR="004364CF" w:rsidRPr="004364CF">
        <w:rPr>
          <w:rFonts w:ascii="Times New Roman" w:hAnsi="Times New Roman" w:cs="Times New Roman"/>
          <w:b/>
          <w:color w:val="000000"/>
        </w:rPr>
        <w:t>„Wykonawcą”</w:t>
      </w:r>
      <w:r w:rsidR="004364CF">
        <w:rPr>
          <w:rFonts w:ascii="Times New Roman" w:hAnsi="Times New Roman" w:cs="Times New Roman"/>
          <w:b/>
          <w:color w:val="000000"/>
        </w:rPr>
        <w:t>.</w:t>
      </w:r>
    </w:p>
    <w:p w:rsidR="00EF337C" w:rsidRDefault="00EF337C" w:rsidP="00581DF8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5274E2" w:rsidRPr="00581DF8" w:rsidRDefault="00EF337C" w:rsidP="00581DF8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7A44C9" w:rsidRPr="00EF337C">
        <w:rPr>
          <w:rFonts w:ascii="Times New Roman" w:hAnsi="Times New Roman" w:cs="Times New Roman"/>
          <w:color w:val="000000"/>
        </w:rPr>
        <w:t xml:space="preserve"> rezultacie dokonania przez Zamawiającego wybo</w:t>
      </w:r>
      <w:r w:rsidR="00FF0A94" w:rsidRPr="00EF337C">
        <w:rPr>
          <w:rFonts w:ascii="Times New Roman" w:hAnsi="Times New Roman" w:cs="Times New Roman"/>
          <w:color w:val="000000"/>
        </w:rPr>
        <w:t xml:space="preserve">ru oferty Wykonawcy </w:t>
      </w:r>
      <w:r>
        <w:rPr>
          <w:rFonts w:ascii="Times New Roman" w:hAnsi="Times New Roman" w:cs="Times New Roman"/>
          <w:color w:val="000000"/>
        </w:rPr>
        <w:t xml:space="preserve">została zawarta </w:t>
      </w:r>
      <w:r w:rsidR="007A44C9" w:rsidRPr="00EF337C">
        <w:rPr>
          <w:rFonts w:ascii="Times New Roman" w:hAnsi="Times New Roman" w:cs="Times New Roman"/>
          <w:color w:val="000000"/>
        </w:rPr>
        <w:t>umowa o następującej treści</w:t>
      </w:r>
      <w:r w:rsidR="00FF0A94" w:rsidRPr="00EF337C">
        <w:rPr>
          <w:rFonts w:ascii="Times New Roman" w:hAnsi="Times New Roman" w:cs="Times New Roman"/>
          <w:color w:val="000000"/>
        </w:rPr>
        <w:t>:</w:t>
      </w:r>
    </w:p>
    <w:p w:rsidR="00EF337C" w:rsidRDefault="00EF337C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color w:val="000000"/>
        </w:rPr>
        <w:t>§1</w:t>
      </w:r>
    </w:p>
    <w:p w:rsidR="00E15E0E" w:rsidRDefault="00E15E0E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</w:p>
    <w:p w:rsidR="00546010" w:rsidRDefault="007028CD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color w:val="000000"/>
        </w:rPr>
        <w:t xml:space="preserve">1. </w:t>
      </w:r>
      <w:r w:rsidR="00EF337C">
        <w:rPr>
          <w:color w:val="000000"/>
        </w:rPr>
        <w:t>Zamawiający zleca a Wykonawca zobowiązuje się</w:t>
      </w:r>
      <w:r w:rsidR="00567E63" w:rsidRPr="00567E63">
        <w:rPr>
          <w:b/>
          <w:bCs/>
          <w:lang w:eastAsia="ar-SA"/>
        </w:rPr>
        <w:t xml:space="preserve"> </w:t>
      </w:r>
      <w:r w:rsidR="00567E63">
        <w:rPr>
          <w:b/>
          <w:bCs/>
          <w:lang w:eastAsia="ar-SA"/>
        </w:rPr>
        <w:t>wykonać, dostarczyć</w:t>
      </w:r>
      <w:r w:rsidR="00567E63" w:rsidRPr="00077BA2">
        <w:rPr>
          <w:b/>
          <w:bCs/>
          <w:lang w:eastAsia="ar-SA"/>
        </w:rPr>
        <w:t xml:space="preserve"> i </w:t>
      </w:r>
      <w:r w:rsidR="00567E63">
        <w:rPr>
          <w:b/>
          <w:bCs/>
          <w:lang w:eastAsia="ar-SA"/>
        </w:rPr>
        <w:t xml:space="preserve">zamontować </w:t>
      </w:r>
      <w:r w:rsidR="00A0168A">
        <w:rPr>
          <w:b/>
          <w:bCs/>
          <w:lang w:eastAsia="ar-SA"/>
        </w:rPr>
        <w:t>dwa piłko</w:t>
      </w:r>
      <w:r w:rsidR="00F70856">
        <w:rPr>
          <w:b/>
          <w:bCs/>
          <w:lang w:eastAsia="ar-SA"/>
        </w:rPr>
        <w:t>chwyty na boisko Uczniowskiego Klubu Sportowego „AS” Czempiń</w:t>
      </w:r>
      <w:r w:rsidR="00A0168A">
        <w:rPr>
          <w:b/>
          <w:bCs/>
          <w:lang w:eastAsia="ar-SA"/>
        </w:rPr>
        <w:t>.</w:t>
      </w:r>
    </w:p>
    <w:p w:rsidR="004771EB" w:rsidRPr="004771EB" w:rsidRDefault="007028CD" w:rsidP="004771EB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color w:val="000000"/>
        </w:rPr>
        <w:t>2. Zakres</w:t>
      </w:r>
      <w:r w:rsidR="00A71D55">
        <w:rPr>
          <w:color w:val="000000"/>
        </w:rPr>
        <w:t xml:space="preserve"> zamówienia obejmuje</w:t>
      </w:r>
      <w:r w:rsidR="004771EB">
        <w:rPr>
          <w:color w:val="000000"/>
        </w:rPr>
        <w:t xml:space="preserve"> </w:t>
      </w:r>
      <w:r w:rsidR="004771EB">
        <w:rPr>
          <w:bCs/>
        </w:rPr>
        <w:t>wykonanie, dostawę</w:t>
      </w:r>
      <w:r w:rsidR="004771EB" w:rsidRPr="00202CEB">
        <w:rPr>
          <w:bCs/>
        </w:rPr>
        <w:t xml:space="preserve"> i </w:t>
      </w:r>
      <w:r w:rsidR="004771EB">
        <w:rPr>
          <w:bCs/>
        </w:rPr>
        <w:t>montaż dwóch piłkochwytów na boisku Uczniowskiego Klubu sportowego „AS” Czempiń, działka nr ewidencyjny 1227/5 obręb Czempiń.</w:t>
      </w:r>
    </w:p>
    <w:p w:rsidR="004771EB" w:rsidRDefault="004771EB" w:rsidP="004771EB">
      <w:pPr>
        <w:ind w:right="-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Wymiary: dwa piłkochwyty o wymiarach 24,00 m dł</w:t>
      </w:r>
      <w:r w:rsidR="00247A14">
        <w:rPr>
          <w:rFonts w:ascii="Times New Roman" w:hAnsi="Times New Roman" w:cs="Times New Roman"/>
          <w:bCs/>
          <w:szCs w:val="24"/>
        </w:rPr>
        <w:t>ugości i 6,00 m wysokości każdy za bramkami istniejącego boiska do piłki nożnej w odległości 4,00 m od linii końcowej boiska.</w:t>
      </w:r>
    </w:p>
    <w:p w:rsidR="004771EB" w:rsidRDefault="004771EB" w:rsidP="004771EB">
      <w:pPr>
        <w:ind w:right="-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Dane techniczne – piłkochwyty:</w:t>
      </w:r>
    </w:p>
    <w:p w:rsidR="004771EB" w:rsidRDefault="004771EB" w:rsidP="004771EB">
      <w:pPr>
        <w:ind w:right="-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 fundamenty – punktowe stopy fundamentowe ze żwirobetonu kl. C15/20MP o wymiarach 30 x 30 cm, głębokość1,00 m,</w:t>
      </w:r>
    </w:p>
    <w:p w:rsidR="004771EB" w:rsidRDefault="004771EB" w:rsidP="004771EB">
      <w:pPr>
        <w:ind w:right="-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 słupki – stalowe słupki 80 x 80 mm, długość 7,00 m, malowane na kolor zielony (RAL 6005), osadzone bezpośrednio w stopach fundamentowych lub w tulejach stalowych,</w:t>
      </w:r>
    </w:p>
    <w:p w:rsidR="004771EB" w:rsidRDefault="004771EB" w:rsidP="004771EB">
      <w:pPr>
        <w:ind w:right="-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 siatka polipropylenowa o wielkości oczek 8 x 8 cm i grubości 5 mm, linka stalowa podtrzymująca siatkę u góry o grubości min. 5 mm, siatka mocowana po obwodzie całego prostokąta ściany pochwytu, nie należy mocować do słupków pośrednich tylko do dwóch skrajnych oraz górnej i dolnej linki stalowej.</w:t>
      </w:r>
    </w:p>
    <w:p w:rsidR="004771EB" w:rsidRDefault="004771EB" w:rsidP="004771EB">
      <w:pPr>
        <w:ind w:right="-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3. Wraz z dostarczeniem piłkochwytów należy dostarczyć kartę gwarancyjną. </w:t>
      </w:r>
    </w:p>
    <w:p w:rsidR="00567E63" w:rsidRDefault="00567E63" w:rsidP="00567E63">
      <w:pPr>
        <w:ind w:right="-3"/>
        <w:rPr>
          <w:rFonts w:ascii="Times New Roman" w:hAnsi="Times New Roman" w:cs="Times New Roman"/>
          <w:bCs/>
          <w:szCs w:val="24"/>
        </w:rPr>
      </w:pPr>
    </w:p>
    <w:p w:rsidR="00C80ECD" w:rsidRDefault="00C80ECD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color w:val="000000"/>
        </w:rPr>
        <w:t>§2</w:t>
      </w:r>
    </w:p>
    <w:p w:rsidR="001509A0" w:rsidRDefault="001509A0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</w:p>
    <w:p w:rsidR="001509A0" w:rsidRPr="001509A0" w:rsidRDefault="001509A0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1509A0">
        <w:rPr>
          <w:color w:val="000000"/>
        </w:rPr>
        <w:t>1. Termin rozpoczęcia wykonania przedmiotu umowy rozpoczyna się z dniem podpisania umowy.</w:t>
      </w:r>
    </w:p>
    <w:p w:rsidR="00E15E0E" w:rsidRPr="00C80ECD" w:rsidRDefault="001509A0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1509A0">
        <w:rPr>
          <w:color w:val="000000"/>
        </w:rPr>
        <w:t xml:space="preserve">2. Termin zakończenia realizacji przedmiotu umowy ustala się </w:t>
      </w:r>
      <w:r w:rsidR="00567E63">
        <w:rPr>
          <w:b/>
          <w:bCs/>
          <w:color w:val="000000"/>
        </w:rPr>
        <w:t xml:space="preserve">do </w:t>
      </w:r>
      <w:r w:rsidR="00CC08E0">
        <w:rPr>
          <w:b/>
          <w:bCs/>
          <w:color w:val="000000"/>
        </w:rPr>
        <w:t>29</w:t>
      </w:r>
      <w:r w:rsidR="00267554">
        <w:rPr>
          <w:b/>
          <w:bCs/>
          <w:color w:val="000000"/>
        </w:rPr>
        <w:t>.03.2019</w:t>
      </w:r>
      <w:r w:rsidR="00F70856">
        <w:rPr>
          <w:b/>
          <w:bCs/>
          <w:color w:val="000000"/>
        </w:rPr>
        <w:t xml:space="preserve"> </w:t>
      </w:r>
      <w:r w:rsidRPr="001509A0">
        <w:rPr>
          <w:b/>
          <w:bCs/>
          <w:color w:val="000000"/>
        </w:rPr>
        <w:t xml:space="preserve">r. </w:t>
      </w:r>
      <w:r w:rsidR="007A44C9">
        <w:rPr>
          <w:color w:val="000000"/>
        </w:rPr>
        <w:br/>
      </w:r>
    </w:p>
    <w:p w:rsidR="00AB35C7" w:rsidRDefault="00AB35C7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color w:val="000000"/>
        </w:rPr>
        <w:t>§3</w:t>
      </w:r>
    </w:p>
    <w:p w:rsidR="007A44C9" w:rsidRDefault="007A44C9" w:rsidP="00581DF8">
      <w:pPr>
        <w:pStyle w:val="NormalnyWeb"/>
        <w:shd w:val="clear" w:color="auto" w:fill="FFFFFF"/>
        <w:spacing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1. Wykonawca zobowiązuje się strzec mienia znajdującego się na te</w:t>
      </w:r>
      <w:r w:rsidR="004364CF">
        <w:rPr>
          <w:color w:val="000000"/>
        </w:rPr>
        <w:t xml:space="preserve">renie budowy, zapewnić warunki </w:t>
      </w:r>
      <w:r>
        <w:rPr>
          <w:color w:val="000000"/>
        </w:rPr>
        <w:t>bezpieczeństwa, uniemożliwić dostęp na teren budowy osób postronnych.</w:t>
      </w:r>
      <w:r>
        <w:rPr>
          <w:color w:val="000000"/>
        </w:rPr>
        <w:br/>
        <w:t xml:space="preserve">2. Po zakończeniu robót Wykonawca jest zobowiązany uporządkować teren  budowy </w:t>
      </w:r>
      <w:r w:rsidR="004364CF">
        <w:rPr>
          <w:color w:val="000000"/>
        </w:rPr>
        <w:br/>
      </w:r>
      <w:r>
        <w:rPr>
          <w:color w:val="000000"/>
        </w:rPr>
        <w:t>i przekazać go Zamawiającemu w terminie ustalonym na odbiór robót.</w:t>
      </w:r>
    </w:p>
    <w:p w:rsidR="00AB35C7" w:rsidRDefault="00AB35C7" w:rsidP="00581DF8">
      <w:pPr>
        <w:pStyle w:val="NormalnyWeb"/>
        <w:shd w:val="clear" w:color="auto" w:fill="FFFFFF"/>
        <w:spacing w:line="252" w:lineRule="atLeast"/>
        <w:jc w:val="center"/>
        <w:rPr>
          <w:color w:val="000000"/>
        </w:rPr>
      </w:pPr>
      <w:r>
        <w:rPr>
          <w:color w:val="000000"/>
        </w:rPr>
        <w:t>§4</w:t>
      </w:r>
    </w:p>
    <w:p w:rsidR="001509A0" w:rsidRDefault="007A44C9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color w:val="000000"/>
        </w:rPr>
        <w:t>1. Wykonawca zobowiązuje się wykonać przedmiot umowy z materi</w:t>
      </w:r>
      <w:r w:rsidR="001509A0">
        <w:rPr>
          <w:color w:val="000000"/>
        </w:rPr>
        <w:t>ałów zakupionych we własnym z</w:t>
      </w:r>
      <w:r w:rsidR="001640A7">
        <w:rPr>
          <w:color w:val="000000"/>
        </w:rPr>
        <w:t>a</w:t>
      </w:r>
      <w:r w:rsidR="00AB35C7">
        <w:rPr>
          <w:color w:val="000000"/>
        </w:rPr>
        <w:t>kresie.</w:t>
      </w:r>
    </w:p>
    <w:p w:rsidR="007A44C9" w:rsidRDefault="004364CF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7A44C9">
        <w:rPr>
          <w:color w:val="000000"/>
        </w:rPr>
        <w:t>. Na każde żądanie Zamawiającego Wykonawca obowiązany jest okazać w st</w:t>
      </w:r>
      <w:r w:rsidR="001640A7">
        <w:rPr>
          <w:color w:val="000000"/>
        </w:rPr>
        <w:t>osunku do wskazanych materiałów</w:t>
      </w:r>
      <w:r w:rsidR="007A44C9">
        <w:rPr>
          <w:color w:val="000000"/>
        </w:rPr>
        <w:t>: certyfikat na znak bezpieczeństwa, deklarację zgodności lub certyfikat zgodności z Polską Normą lub aprobatą techniczną.</w:t>
      </w:r>
    </w:p>
    <w:p w:rsidR="005274E2" w:rsidRDefault="005274E2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</w:p>
    <w:p w:rsidR="00AB35C7" w:rsidRDefault="00AB35C7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color w:val="000000"/>
        </w:rPr>
        <w:t>§5</w:t>
      </w:r>
    </w:p>
    <w:p w:rsidR="00F05B47" w:rsidRPr="00F05B47" w:rsidRDefault="00F05B47" w:rsidP="00581DF8">
      <w:pPr>
        <w:pStyle w:val="NormalnyWeb"/>
        <w:numPr>
          <w:ilvl w:val="0"/>
          <w:numId w:val="1"/>
        </w:numPr>
        <w:shd w:val="clear" w:color="auto" w:fill="FFFFFF"/>
        <w:spacing w:line="252" w:lineRule="atLeast"/>
        <w:jc w:val="both"/>
        <w:rPr>
          <w:color w:val="000000"/>
        </w:rPr>
      </w:pPr>
      <w:r w:rsidRPr="00F05B47">
        <w:rPr>
          <w:color w:val="000000"/>
        </w:rPr>
        <w:t xml:space="preserve">Strony ustalają, że za wykonanie przedmiotu umowy określonego w § 1 Wykonawcy należy się wynagrodzenie ryczałtowe zgodne ze złożoną ofertą w wysokości </w:t>
      </w:r>
      <w:r w:rsidRPr="00F05B47">
        <w:rPr>
          <w:b/>
          <w:color w:val="000000"/>
        </w:rPr>
        <w:t>brutto …… zł</w:t>
      </w:r>
      <w:r w:rsidRPr="00F05B47">
        <w:rPr>
          <w:color w:val="000000"/>
        </w:rPr>
        <w:t xml:space="preserve"> (słownie: ...………)</w:t>
      </w:r>
    </w:p>
    <w:p w:rsidR="00F05B47" w:rsidRPr="00F05B47" w:rsidRDefault="00F05B47" w:rsidP="00581DF8">
      <w:pPr>
        <w:pStyle w:val="NormalnyWeb"/>
        <w:numPr>
          <w:ilvl w:val="0"/>
          <w:numId w:val="1"/>
        </w:numPr>
        <w:shd w:val="clear" w:color="auto" w:fill="FFFFFF"/>
        <w:spacing w:line="252" w:lineRule="atLeast"/>
        <w:jc w:val="both"/>
        <w:rPr>
          <w:color w:val="000000"/>
        </w:rPr>
      </w:pPr>
      <w:r w:rsidRPr="00F05B47">
        <w:rPr>
          <w:color w:val="000000"/>
        </w:rPr>
        <w:t>Wartość przedmiotu umowy jest stała i nie podlega waloryzacji.</w:t>
      </w:r>
    </w:p>
    <w:p w:rsidR="00F05B47" w:rsidRPr="00F05B47" w:rsidRDefault="00F05B47" w:rsidP="00581DF8">
      <w:pPr>
        <w:pStyle w:val="NormalnyWeb"/>
        <w:numPr>
          <w:ilvl w:val="0"/>
          <w:numId w:val="1"/>
        </w:numPr>
        <w:shd w:val="clear" w:color="auto" w:fill="FFFFFF"/>
        <w:spacing w:line="252" w:lineRule="atLeast"/>
        <w:jc w:val="both"/>
        <w:rPr>
          <w:color w:val="000000"/>
        </w:rPr>
      </w:pPr>
      <w:r w:rsidRPr="00F05B47">
        <w:rPr>
          <w:color w:val="000000"/>
        </w:rPr>
        <w:t>Strony ustalają, że rozliczenie prac i zapłata wynagrodzenia za wykonane prace nastąpi na podstawie złożonej przez Wykonawcę faktury.</w:t>
      </w:r>
    </w:p>
    <w:p w:rsidR="00F05B47" w:rsidRPr="00F05B47" w:rsidRDefault="00F05B47" w:rsidP="00581DF8">
      <w:pPr>
        <w:pStyle w:val="NormalnyWeb"/>
        <w:numPr>
          <w:ilvl w:val="0"/>
          <w:numId w:val="1"/>
        </w:numPr>
        <w:shd w:val="clear" w:color="auto" w:fill="FFFFFF"/>
        <w:spacing w:line="252" w:lineRule="atLeast"/>
        <w:jc w:val="both"/>
        <w:rPr>
          <w:color w:val="000000"/>
        </w:rPr>
      </w:pPr>
      <w:r w:rsidRPr="00F05B47">
        <w:rPr>
          <w:color w:val="000000"/>
        </w:rPr>
        <w:t>Podstawą do wystawienia faktury będzie protokół odbioru końcowego podpisany przez Wykonawcę i Zamawiającego.</w:t>
      </w:r>
    </w:p>
    <w:p w:rsidR="00F05B47" w:rsidRPr="00F05B47" w:rsidRDefault="00F05B47" w:rsidP="00581DF8">
      <w:pPr>
        <w:pStyle w:val="NormalnyWeb"/>
        <w:numPr>
          <w:ilvl w:val="0"/>
          <w:numId w:val="1"/>
        </w:numPr>
        <w:shd w:val="clear" w:color="auto" w:fill="FFFFFF"/>
        <w:spacing w:line="252" w:lineRule="atLeast"/>
        <w:jc w:val="both"/>
        <w:rPr>
          <w:color w:val="000000"/>
        </w:rPr>
      </w:pPr>
      <w:r w:rsidRPr="00F05B47">
        <w:rPr>
          <w:color w:val="000000"/>
        </w:rPr>
        <w:t>Strony ustalają, że termin zapłaty za wykonane prace wynosić będzie 30 dni, licząc od daty dostarczenia faktury do siedziby Zamawiającego.</w:t>
      </w:r>
    </w:p>
    <w:p w:rsidR="007A44C9" w:rsidRPr="00F05B47" w:rsidRDefault="00F05B47" w:rsidP="00581D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05B47">
        <w:rPr>
          <w:color w:val="000000"/>
        </w:rPr>
        <w:t>Faktura płatna będzie przelewem przez Zamawiającego na konto Wykonawcy wskazane na fakturze.</w:t>
      </w:r>
    </w:p>
    <w:p w:rsidR="00AB35C7" w:rsidRDefault="00A7030C" w:rsidP="00581DF8">
      <w:pPr>
        <w:pStyle w:val="NormalnyWeb"/>
        <w:shd w:val="clear" w:color="auto" w:fill="FFFFFF"/>
        <w:spacing w:before="0" w:beforeAutospacing="0" w:line="252" w:lineRule="atLeast"/>
        <w:jc w:val="center"/>
        <w:rPr>
          <w:color w:val="000000"/>
        </w:rPr>
      </w:pPr>
      <w:r>
        <w:rPr>
          <w:color w:val="000000"/>
        </w:rPr>
        <w:t>§6</w:t>
      </w:r>
    </w:p>
    <w:p w:rsidR="00F05B47" w:rsidRPr="00F05B47" w:rsidRDefault="00F05B47" w:rsidP="00581DF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05B47">
        <w:rPr>
          <w:color w:val="000000"/>
        </w:rPr>
        <w:t>Wykonawca zobowiązany jest do zapła</w:t>
      </w:r>
      <w:r w:rsidR="00581DF8">
        <w:rPr>
          <w:color w:val="000000"/>
        </w:rPr>
        <w:t>ty kar umownych Zamawiającemu w </w:t>
      </w:r>
      <w:r w:rsidRPr="00F05B47">
        <w:rPr>
          <w:color w:val="000000"/>
        </w:rPr>
        <w:t>następujących przypadkach:</w:t>
      </w:r>
    </w:p>
    <w:p w:rsidR="00F05B47" w:rsidRPr="00F05B47" w:rsidRDefault="00F05B47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05B47">
        <w:rPr>
          <w:color w:val="000000"/>
        </w:rPr>
        <w:t>a) za opóźnienia w terminowym zakończeniu realizacji zamówienia w wysokości 0,5 % od wartości umownej określonej w § 5 ust. 1, zamówienia licząc za każdy dzień opóźnienia,</w:t>
      </w:r>
    </w:p>
    <w:p w:rsidR="00F05B47" w:rsidRPr="00F05B47" w:rsidRDefault="00F05B47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05B47">
        <w:rPr>
          <w:color w:val="000000"/>
        </w:rPr>
        <w:t>b) za opóźnienie w usunięciu powstałych wad stwierdzonych przy odbiorze – w wysokości 0,5% wynagrodzenia umownego określonego w § 5 ust. 1 za każdy dzień opóźnienia liczonego od dnia upływu wyznaczonego terminu na usunięcie wad,</w:t>
      </w:r>
    </w:p>
    <w:p w:rsidR="00F05B47" w:rsidRPr="00F05B47" w:rsidRDefault="00F05B47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05B47">
        <w:rPr>
          <w:color w:val="000000"/>
        </w:rPr>
        <w:t>c)</w:t>
      </w:r>
      <w:r w:rsidR="004771EB" w:rsidRPr="004771EB">
        <w:rPr>
          <w:rFonts w:eastAsia="Calibri"/>
        </w:rPr>
        <w:t xml:space="preserve"> </w:t>
      </w:r>
      <w:r w:rsidR="004771EB" w:rsidRPr="00103F35">
        <w:rPr>
          <w:rFonts w:eastAsia="Calibri"/>
        </w:rPr>
        <w:t>za odstąpienie</w:t>
      </w:r>
      <w:r w:rsidR="004771EB">
        <w:rPr>
          <w:rFonts w:eastAsia="Calibri"/>
        </w:rPr>
        <w:t xml:space="preserve"> od umowy lub rozwiązanie umowy </w:t>
      </w:r>
      <w:r w:rsidR="004771EB" w:rsidRPr="00103F35">
        <w:rPr>
          <w:rFonts w:eastAsia="Calibri"/>
        </w:rPr>
        <w:t>z przyczyn, leżących po stronie Wykonawcy</w:t>
      </w:r>
      <w:r w:rsidRPr="00F05B47">
        <w:rPr>
          <w:color w:val="000000"/>
        </w:rPr>
        <w:t xml:space="preserve"> w wysokości 20% wartości wynagrodzenia, o którym mowa w § 5 ust. 1.</w:t>
      </w:r>
    </w:p>
    <w:p w:rsidR="00F05B47" w:rsidRPr="00F05B47" w:rsidRDefault="00F05B47" w:rsidP="00581DF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05B47">
        <w:rPr>
          <w:color w:val="000000"/>
        </w:rPr>
        <w:t>Strony zastrzegają sobie prawo do odszkodowania uzupełniającego, przewyższającego wysokość kar umownych, do wysokości rzeczywiście poniesionej szkody.</w:t>
      </w:r>
    </w:p>
    <w:p w:rsidR="00F05B47" w:rsidRPr="00F05B47" w:rsidRDefault="00F05B47" w:rsidP="00581DF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05B47">
        <w:rPr>
          <w:color w:val="000000"/>
        </w:rPr>
        <w:t xml:space="preserve">Kary umowne płatne są w terminie 14 dni od momentu rzeczywistego wykonania umowy potwierdzonego protokołem, o którym mowa w § 5 ust. 4, a w </w:t>
      </w:r>
      <w:r w:rsidR="00655103">
        <w:rPr>
          <w:color w:val="000000"/>
        </w:rPr>
        <w:t xml:space="preserve">przypadku odstąpienia od umowy </w:t>
      </w:r>
      <w:r w:rsidRPr="00F05B47">
        <w:rPr>
          <w:color w:val="000000"/>
        </w:rPr>
        <w:t>w terminie 14 dni od dnia odstąpienia od umowy.</w:t>
      </w:r>
    </w:p>
    <w:p w:rsidR="00F05B47" w:rsidRPr="00F05B47" w:rsidRDefault="00F05B47" w:rsidP="00581DF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05B47">
        <w:rPr>
          <w:color w:val="000000"/>
        </w:rPr>
        <w:t>Zamawiający zastrzega sobie prawo do potrącenia kar umownych z wynagrodzenia przysługującego Wykonawcy, określonego w wystawionej przez niego fakturze.</w:t>
      </w:r>
    </w:p>
    <w:p w:rsidR="00F05B47" w:rsidRDefault="00F05B47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</w:p>
    <w:p w:rsidR="00E15E0E" w:rsidRDefault="00A7030C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color w:val="000000"/>
        </w:rPr>
        <w:t>§7</w:t>
      </w:r>
    </w:p>
    <w:p w:rsidR="003016A4" w:rsidRDefault="003016A4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</w:p>
    <w:p w:rsidR="005274E2" w:rsidRDefault="007A44C9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>
        <w:rPr>
          <w:color w:val="000000"/>
        </w:rPr>
        <w:t>Wykonawca zgłosi Zamawiającemu gotowość do odbioru pismem, będzie ono podstawą dla Zamawiającego do wyznaczenia termin</w:t>
      </w:r>
      <w:r w:rsidR="005274E2">
        <w:rPr>
          <w:color w:val="000000"/>
        </w:rPr>
        <w:t xml:space="preserve">u odbioru w ciągu 7 dni od daty </w:t>
      </w:r>
      <w:r>
        <w:rPr>
          <w:color w:val="000000"/>
        </w:rPr>
        <w:t xml:space="preserve">zawiadomienia </w:t>
      </w:r>
      <w:r w:rsidR="005274E2">
        <w:rPr>
          <w:color w:val="000000"/>
        </w:rPr>
        <w:t>o gotowości do odbioru.</w:t>
      </w:r>
    </w:p>
    <w:p w:rsidR="00A0168A" w:rsidRDefault="007A44C9" w:rsidP="00A0168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color w:val="000000"/>
        </w:rPr>
        <w:t>Jeżeli w toku czynności odbioru zostaną stw</w:t>
      </w:r>
      <w:r w:rsidR="00A0168A">
        <w:rPr>
          <w:color w:val="000000"/>
        </w:rPr>
        <w:t xml:space="preserve">ierdzone wady, to Zamawiającemu przysługują następujące uprawnienia: </w:t>
      </w:r>
    </w:p>
    <w:p w:rsidR="00A0168A" w:rsidRDefault="007A44C9" w:rsidP="00A0168A">
      <w:pPr>
        <w:pStyle w:val="NormalnyWeb"/>
        <w:shd w:val="clear" w:color="auto" w:fill="FFFFFF"/>
        <w:spacing w:before="0" w:beforeAutospacing="0" w:after="0" w:afterAutospacing="0" w:line="252" w:lineRule="atLeast"/>
        <w:ind w:left="360"/>
        <w:jc w:val="both"/>
        <w:rPr>
          <w:color w:val="000000"/>
        </w:rPr>
      </w:pPr>
      <w:r w:rsidRPr="005274E2">
        <w:rPr>
          <w:color w:val="000000"/>
        </w:rPr>
        <w:t>a) jeżeli wady nadają się do usunięcia, może odmówić odbioru do czasu usunięcia wad,</w:t>
      </w:r>
      <w:r w:rsidRPr="005274E2">
        <w:rPr>
          <w:rStyle w:val="apple-converted-space"/>
          <w:color w:val="000000"/>
        </w:rPr>
        <w:t> </w:t>
      </w:r>
      <w:r w:rsidRPr="005274E2">
        <w:rPr>
          <w:color w:val="000000"/>
        </w:rPr>
        <w:br/>
        <w:t>b) jeżeli wady nie nadają się do us</w:t>
      </w:r>
      <w:r w:rsidR="00AB35C7" w:rsidRPr="005274E2">
        <w:rPr>
          <w:color w:val="000000"/>
        </w:rPr>
        <w:t xml:space="preserve">unięcia, </w:t>
      </w:r>
    </w:p>
    <w:p w:rsidR="005274E2" w:rsidRDefault="00A0168A" w:rsidP="00A0168A">
      <w:pPr>
        <w:pStyle w:val="NormalnyWeb"/>
        <w:shd w:val="clear" w:color="auto" w:fill="FFFFFF"/>
        <w:spacing w:before="0" w:beforeAutospacing="0" w:after="0" w:afterAutospacing="0" w:line="252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7A44C9" w:rsidRPr="005274E2">
        <w:rPr>
          <w:color w:val="000000"/>
        </w:rPr>
        <w:t>jeżeli nie uniemożliwiają one użytkowan</w:t>
      </w:r>
      <w:r w:rsidR="00267554">
        <w:rPr>
          <w:color w:val="000000"/>
        </w:rPr>
        <w:t xml:space="preserve">ia przedmiotu odbioru zgodnie   </w:t>
      </w:r>
      <w:r w:rsidR="00581DF8">
        <w:rPr>
          <w:color w:val="000000"/>
        </w:rPr>
        <w:t>z </w:t>
      </w:r>
      <w:r w:rsidR="007A44C9" w:rsidRPr="005274E2">
        <w:rPr>
          <w:color w:val="000000"/>
        </w:rPr>
        <w:t>przeznaczeniem, Zamawiający może obniżyć odpowiednio wynagrodzenie,</w:t>
      </w:r>
      <w:r w:rsidR="007A44C9" w:rsidRPr="005274E2">
        <w:rPr>
          <w:color w:val="000000"/>
        </w:rPr>
        <w:br/>
        <w:t xml:space="preserve">- jeżeli wady uniemożliwiają użytkowanie zgodnie z przeznaczeniem, Zamawiający może </w:t>
      </w:r>
      <w:r w:rsidR="007A44C9" w:rsidRPr="005274E2">
        <w:rPr>
          <w:color w:val="000000"/>
        </w:rPr>
        <w:lastRenderedPageBreak/>
        <w:t xml:space="preserve">odstąpić od umowy lub żądać wykonania </w:t>
      </w:r>
      <w:r w:rsidR="001640A7" w:rsidRPr="005274E2">
        <w:rPr>
          <w:color w:val="000000"/>
        </w:rPr>
        <w:t>przedmiotu odbioru po raz</w:t>
      </w:r>
      <w:r w:rsidR="00267554">
        <w:rPr>
          <w:color w:val="000000"/>
        </w:rPr>
        <w:t xml:space="preserve"> drugi, bez </w:t>
      </w:r>
      <w:r w:rsidR="001640A7" w:rsidRPr="005274E2">
        <w:rPr>
          <w:color w:val="000000"/>
        </w:rPr>
        <w:t>dodatkowego wynagrodzenia.</w:t>
      </w:r>
    </w:p>
    <w:p w:rsidR="005274E2" w:rsidRDefault="007A44C9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color w:val="00000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>Wykonawca w przypadku, o którym mowa w § 7 ust. 2 litera a) wyznaczy Wykonawcy termin nie dłuższy niż 7 dni na usunięcie stwierdzonych wad.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>Wykonawca zobowiązany jest do zawiadomienia Zamawiającego o usunięciu wad oraz do żądania wyznaczenia terminu na odbiór zakwestionowanych uprzednio prac, jako wadliwych.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 xml:space="preserve">Wykonawca udziela 36 miesięcznej gwarancji </w:t>
      </w:r>
      <w:r w:rsidR="00581DF8">
        <w:rPr>
          <w:highlight w:val="white"/>
        </w:rPr>
        <w:t xml:space="preserve">i rękojmi </w:t>
      </w:r>
      <w:r w:rsidRPr="005274E2">
        <w:rPr>
          <w:highlight w:val="white"/>
        </w:rPr>
        <w:t xml:space="preserve">na materiały i prace będące przedmiotem zamówienia, liczonej od dnia podpisania protokołu odbioru. 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 xml:space="preserve">Gwarancja </w:t>
      </w:r>
      <w:r w:rsidR="00581DF8">
        <w:rPr>
          <w:highlight w:val="white"/>
        </w:rPr>
        <w:t xml:space="preserve">i rękojmia </w:t>
      </w:r>
      <w:r w:rsidRPr="005274E2">
        <w:rPr>
          <w:highlight w:val="white"/>
        </w:rPr>
        <w:t>obejmuje odpowiedzialność z tytułu wad t</w:t>
      </w:r>
      <w:r w:rsidR="00581DF8">
        <w:rPr>
          <w:highlight w:val="white"/>
        </w:rPr>
        <w:t xml:space="preserve">kwiących w użytych materiałach </w:t>
      </w:r>
      <w:r w:rsidRPr="005274E2">
        <w:rPr>
          <w:highlight w:val="white"/>
        </w:rPr>
        <w:t>i urządzeniach oraz wadliwym wykonan</w:t>
      </w:r>
      <w:r w:rsidR="00581DF8">
        <w:rPr>
          <w:highlight w:val="white"/>
        </w:rPr>
        <w:t xml:space="preserve">iu prac oraz szkód powstałych w związku </w:t>
      </w:r>
      <w:r w:rsidRPr="005274E2">
        <w:rPr>
          <w:highlight w:val="white"/>
        </w:rPr>
        <w:t>z wystąpieniem wady.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 xml:space="preserve">Zamawiający może wykonywać uprawnienia z tytułu rękojmi za wady fizyczne, niezależnie od uprawnień wynikających z gwarancji. 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>W przypadku wystąpienia wad Wykonawca w okresie gwarancji i rękojmi zobowiązany jest do ich usunięcia w terminie 7 dni na koszt własny, li</w:t>
      </w:r>
      <w:r w:rsidR="00581DF8">
        <w:rPr>
          <w:highlight w:val="white"/>
        </w:rPr>
        <w:t>cząc od dnia powiadomienia go o </w:t>
      </w:r>
      <w:r w:rsidRPr="005274E2">
        <w:rPr>
          <w:highlight w:val="white"/>
        </w:rPr>
        <w:t>wadzie w sposób, o którym mowa w § 7 ust. 11.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 xml:space="preserve">W szczególnych przypadkach, gdy wada stanowi zagrożenie dla życia lub zdrowia ludzi, lub szkodę o bardzo dużych rozmiarach Wykonawca zobowiązany jest do niezwłocznego zabezpieczenia miejsca awarii w celu usunięcia zagrożeń lub niedopuszczenia do powiększenia się szkody. 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>Powiadomienie o wystąpieniu wady Zamawiają</w:t>
      </w:r>
      <w:r w:rsidR="00581DF8">
        <w:rPr>
          <w:highlight w:val="white"/>
        </w:rPr>
        <w:t>cy zgłasza Wykonawcy pisemnie w </w:t>
      </w:r>
      <w:r w:rsidRPr="005274E2">
        <w:rPr>
          <w:highlight w:val="white"/>
        </w:rPr>
        <w:t xml:space="preserve">drodze listu poleconego potwierdzającego wystąpienie wady. 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 xml:space="preserve">W przypadku nie usunięcia wad we wskazanym terminie Zamawiający może zlecić usunięcie wad podmiotowi trzeciemu na koszt i ryzyko Wykonawcy. 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 xml:space="preserve">Zamawiający ma prawo do dochodzenia odszkodowania uzupełniającego do wysokości rzeczywiście poniesionej szkody. </w:t>
      </w:r>
    </w:p>
    <w:p w:rsidR="005274E2" w:rsidRPr="005274E2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>W wypadku, gdy usunięcie wady będzie trwało dłużej niż 7 dni lub ze względów technologicznych prace powinny być wykonane w innym termin</w:t>
      </w:r>
      <w:r w:rsidR="00581DF8">
        <w:rPr>
          <w:highlight w:val="white"/>
        </w:rPr>
        <w:t xml:space="preserve">ie, należy ten termin uzgodnić </w:t>
      </w:r>
      <w:r w:rsidRPr="005274E2">
        <w:rPr>
          <w:highlight w:val="white"/>
        </w:rPr>
        <w:t>z Zamawiającym. Jednak naprawa nie może trwać dłużej niż 14 dni od dnia powiadomienia określonego w § 7 ust. 11.</w:t>
      </w:r>
    </w:p>
    <w:p w:rsidR="00581DF8" w:rsidRDefault="00F05B47" w:rsidP="00581D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5274E2">
        <w:rPr>
          <w:highlight w:val="white"/>
        </w:rPr>
        <w:t>Termin gwarancji</w:t>
      </w:r>
      <w:r w:rsidR="00581DF8">
        <w:rPr>
          <w:highlight w:val="white"/>
        </w:rPr>
        <w:t xml:space="preserve"> i rękojmi</w:t>
      </w:r>
      <w:r w:rsidRPr="005274E2">
        <w:rPr>
          <w:highlight w:val="white"/>
        </w:rPr>
        <w:t xml:space="preserve"> ulega przedłużeniu o czas usunię</w:t>
      </w:r>
      <w:r w:rsidR="00581DF8">
        <w:rPr>
          <w:highlight w:val="white"/>
        </w:rPr>
        <w:t xml:space="preserve">cia wady, jeżeli powiadomienie </w:t>
      </w:r>
      <w:r w:rsidRPr="005274E2">
        <w:rPr>
          <w:highlight w:val="white"/>
        </w:rPr>
        <w:t>o wystąpieniu wady nastąpiło jes</w:t>
      </w:r>
      <w:r w:rsidR="00581DF8">
        <w:rPr>
          <w:highlight w:val="white"/>
        </w:rPr>
        <w:t>zcze w czasie trwania gwarancji</w:t>
      </w:r>
      <w:r w:rsidR="00581DF8">
        <w:t xml:space="preserve"> i rękojmi.</w:t>
      </w:r>
    </w:p>
    <w:p w:rsidR="005274E2" w:rsidRPr="00581DF8" w:rsidRDefault="005274E2" w:rsidP="00581DF8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581DF8">
        <w:rPr>
          <w:color w:val="000000"/>
        </w:rPr>
        <w:t>§8</w:t>
      </w:r>
    </w:p>
    <w:p w:rsidR="007A44C9" w:rsidRDefault="007A44C9" w:rsidP="00581DF8">
      <w:pPr>
        <w:pStyle w:val="NormalnyWeb"/>
        <w:shd w:val="clear" w:color="auto" w:fill="FFFFFF"/>
        <w:spacing w:after="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W razie opóźnienia w zapłacie wierzytelności pieniężnych strony zobowiązują się do zapłaty ustawowych odsetek za opóźnienie</w:t>
      </w:r>
      <w:r w:rsidR="005274E2">
        <w:rPr>
          <w:color w:val="000000"/>
        </w:rPr>
        <w:t>.</w:t>
      </w:r>
    </w:p>
    <w:p w:rsidR="0089594B" w:rsidRDefault="00A7030C" w:rsidP="00581DF8">
      <w:pPr>
        <w:pStyle w:val="NormalnyWeb"/>
        <w:shd w:val="clear" w:color="auto" w:fill="FFFFFF"/>
        <w:spacing w:before="0" w:beforeAutospacing="0" w:line="252" w:lineRule="atLeast"/>
        <w:jc w:val="center"/>
        <w:rPr>
          <w:rStyle w:val="apple-converted-space"/>
          <w:color w:val="000000"/>
        </w:rPr>
      </w:pPr>
      <w:r>
        <w:rPr>
          <w:color w:val="000000"/>
        </w:rPr>
        <w:t>§</w:t>
      </w:r>
      <w:r w:rsidR="005274E2">
        <w:rPr>
          <w:color w:val="000000"/>
        </w:rPr>
        <w:t>9</w:t>
      </w:r>
    </w:p>
    <w:p w:rsidR="00546010" w:rsidRDefault="007A44C9" w:rsidP="00581DF8">
      <w:pPr>
        <w:pStyle w:val="NormalnyWeb"/>
        <w:shd w:val="clear" w:color="auto" w:fill="FFFFFF"/>
        <w:spacing w:line="252" w:lineRule="atLeast"/>
        <w:jc w:val="both"/>
        <w:rPr>
          <w:color w:val="000000"/>
        </w:rPr>
      </w:pPr>
      <w:r>
        <w:rPr>
          <w:color w:val="000000"/>
        </w:rPr>
        <w:t>Zmiana postanowień zawartej umowy może nastąpić za zgo</w:t>
      </w:r>
      <w:r w:rsidR="001640A7">
        <w:rPr>
          <w:color w:val="000000"/>
        </w:rPr>
        <w:t>dą obu stron wyrażoną na piśmie</w:t>
      </w:r>
      <w:r w:rsidR="001612EC">
        <w:rPr>
          <w:color w:val="000000"/>
        </w:rPr>
        <w:t xml:space="preserve"> pod rygorem nieważności takiej zmiany.</w:t>
      </w:r>
    </w:p>
    <w:p w:rsidR="005274E2" w:rsidRPr="005274E2" w:rsidRDefault="00581DF8" w:rsidP="00581DF8">
      <w:pPr>
        <w:pStyle w:val="NormalnyWeb"/>
        <w:shd w:val="clear" w:color="auto" w:fill="FFFFFF"/>
        <w:spacing w:line="252" w:lineRule="atLeast"/>
        <w:jc w:val="center"/>
        <w:rPr>
          <w:color w:val="000000"/>
        </w:rPr>
      </w:pPr>
      <w:r>
        <w:rPr>
          <w:color w:val="000000"/>
        </w:rPr>
        <w:t>§</w:t>
      </w:r>
      <w:r w:rsidR="005274E2" w:rsidRPr="005274E2">
        <w:rPr>
          <w:color w:val="000000"/>
        </w:rPr>
        <w:t>10</w:t>
      </w:r>
    </w:p>
    <w:p w:rsidR="00567E63" w:rsidRDefault="005274E2" w:rsidP="00567E63">
      <w:pPr>
        <w:pStyle w:val="NormalnyWeb"/>
        <w:shd w:val="clear" w:color="auto" w:fill="FFFFFF"/>
        <w:spacing w:line="252" w:lineRule="atLeast"/>
        <w:jc w:val="both"/>
        <w:rPr>
          <w:color w:val="000000"/>
        </w:rPr>
      </w:pPr>
      <w:r w:rsidRPr="005274E2">
        <w:rPr>
          <w:color w:val="000000"/>
        </w:rPr>
        <w:t>Spory wynikłe w związku z Umową będzie rozstrzygał Sąd miejscowo właściwy dla siedziby Zamawiającego.</w:t>
      </w:r>
    </w:p>
    <w:p w:rsidR="0089594B" w:rsidRDefault="005274E2" w:rsidP="00567E63">
      <w:pPr>
        <w:pStyle w:val="NormalnyWeb"/>
        <w:shd w:val="clear" w:color="auto" w:fill="FFFFFF"/>
        <w:spacing w:line="252" w:lineRule="atLeast"/>
        <w:jc w:val="center"/>
        <w:rPr>
          <w:color w:val="000000"/>
        </w:rPr>
      </w:pPr>
      <w:r>
        <w:rPr>
          <w:color w:val="000000"/>
        </w:rPr>
        <w:lastRenderedPageBreak/>
        <w:t>§11</w:t>
      </w:r>
    </w:p>
    <w:p w:rsidR="00581DF8" w:rsidRPr="00567E63" w:rsidRDefault="007A44C9" w:rsidP="00567E63">
      <w:pPr>
        <w:pStyle w:val="NormalnyWeb"/>
        <w:shd w:val="clear" w:color="auto" w:fill="FFFFFF"/>
        <w:spacing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W sprawach nie uregulowanych niniejszą umową stosuje się przepisy kodeksu cywilnego oraz w sprawach procesowych przepisy kodeksu postępowania cywilnego.</w:t>
      </w:r>
    </w:p>
    <w:p w:rsidR="0089594B" w:rsidRDefault="00581DF8" w:rsidP="00581DF8">
      <w:pPr>
        <w:pStyle w:val="NormalnyWeb"/>
        <w:shd w:val="clear" w:color="auto" w:fill="FFFFFF"/>
        <w:spacing w:line="252" w:lineRule="atLeast"/>
        <w:jc w:val="center"/>
        <w:rPr>
          <w:color w:val="000000"/>
        </w:rPr>
      </w:pPr>
      <w:r>
        <w:rPr>
          <w:color w:val="000000"/>
        </w:rPr>
        <w:t>§</w:t>
      </w:r>
      <w:r w:rsidR="005274E2">
        <w:rPr>
          <w:color w:val="000000"/>
        </w:rPr>
        <w:t>12</w:t>
      </w:r>
    </w:p>
    <w:p w:rsidR="007A44C9" w:rsidRPr="006D61C6" w:rsidRDefault="007A44C9" w:rsidP="00581DF8">
      <w:pPr>
        <w:pStyle w:val="NormalnyWeb"/>
        <w:shd w:val="clear" w:color="auto" w:fill="FFFFFF"/>
        <w:spacing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Umowę niniejszą sporządza się w 2 jednobrz</w:t>
      </w:r>
      <w:r w:rsidR="005274E2">
        <w:rPr>
          <w:color w:val="000000"/>
        </w:rPr>
        <w:t>miących egzemplarzach po jednym</w:t>
      </w:r>
      <w:r>
        <w:rPr>
          <w:color w:val="000000"/>
        </w:rPr>
        <w:t xml:space="preserve"> dla każdej ze stron</w:t>
      </w:r>
      <w:r w:rsidR="006D61C6">
        <w:rPr>
          <w:rFonts w:ascii="Verdana" w:hAnsi="Verdana"/>
          <w:color w:val="000000"/>
          <w:sz w:val="18"/>
          <w:szCs w:val="18"/>
        </w:rPr>
        <w:t>.</w:t>
      </w:r>
    </w:p>
    <w:p w:rsidR="0089594B" w:rsidRDefault="0089594B" w:rsidP="00581DF8">
      <w:pPr>
        <w:pStyle w:val="NormalnyWeb"/>
        <w:shd w:val="clear" w:color="auto" w:fill="FFFFFF"/>
        <w:spacing w:line="252" w:lineRule="atLeast"/>
        <w:jc w:val="both"/>
        <w:rPr>
          <w:color w:val="000000"/>
        </w:rPr>
      </w:pPr>
    </w:p>
    <w:p w:rsidR="0089594B" w:rsidRDefault="0089594B" w:rsidP="00581DF8">
      <w:pPr>
        <w:pStyle w:val="NormalnyWeb"/>
        <w:shd w:val="clear" w:color="auto" w:fill="FFFFFF"/>
        <w:spacing w:line="252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7A44C9" w:rsidRDefault="007A44C9" w:rsidP="00581DF8">
      <w:pPr>
        <w:pStyle w:val="NormalnyWeb"/>
        <w:shd w:val="clear" w:color="auto" w:fill="FFFFFF"/>
        <w:spacing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ZAMAWIAJĄCY                                            WYKONAWCA</w:t>
      </w:r>
    </w:p>
    <w:p w:rsidR="007A44C9" w:rsidRDefault="007A44C9" w:rsidP="00581DF8">
      <w:pPr>
        <w:pStyle w:val="NormalnyWeb"/>
        <w:shd w:val="clear" w:color="auto" w:fill="FFFFFF"/>
        <w:spacing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sectPr w:rsidR="007A44C9" w:rsidSect="00F70856">
      <w:pgSz w:w="11906" w:h="16838"/>
      <w:pgMar w:top="1417" w:right="1417" w:bottom="1417" w:left="1417" w:header="0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BD" w:rsidRDefault="009A7ABD" w:rsidP="00567E63">
      <w:r>
        <w:separator/>
      </w:r>
    </w:p>
  </w:endnote>
  <w:endnote w:type="continuationSeparator" w:id="1">
    <w:p w:rsidR="009A7ABD" w:rsidRDefault="009A7ABD" w:rsidP="0056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BD" w:rsidRDefault="009A7ABD" w:rsidP="00567E63">
      <w:r>
        <w:separator/>
      </w:r>
    </w:p>
  </w:footnote>
  <w:footnote w:type="continuationSeparator" w:id="1">
    <w:p w:rsidR="009A7ABD" w:rsidRDefault="009A7ABD" w:rsidP="00567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33D"/>
    <w:multiLevelType w:val="hybridMultilevel"/>
    <w:tmpl w:val="F70C4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528D1"/>
    <w:multiLevelType w:val="hybridMultilevel"/>
    <w:tmpl w:val="9BF0C9C6"/>
    <w:lvl w:ilvl="0" w:tplc="3DCE9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CE332C"/>
    <w:multiLevelType w:val="hybridMultilevel"/>
    <w:tmpl w:val="2E362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85563"/>
    <w:multiLevelType w:val="hybridMultilevel"/>
    <w:tmpl w:val="EF8A2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77A1"/>
    <w:multiLevelType w:val="hybridMultilevel"/>
    <w:tmpl w:val="402070D6"/>
    <w:lvl w:ilvl="0" w:tplc="3DCE9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4C9"/>
    <w:rsid w:val="001130CB"/>
    <w:rsid w:val="001134A3"/>
    <w:rsid w:val="001509A0"/>
    <w:rsid w:val="001612EC"/>
    <w:rsid w:val="001631E8"/>
    <w:rsid w:val="001640A7"/>
    <w:rsid w:val="001B708D"/>
    <w:rsid w:val="001C0463"/>
    <w:rsid w:val="001C1EFA"/>
    <w:rsid w:val="001C6314"/>
    <w:rsid w:val="001E744E"/>
    <w:rsid w:val="001F2875"/>
    <w:rsid w:val="00215896"/>
    <w:rsid w:val="00247A14"/>
    <w:rsid w:val="0026734A"/>
    <w:rsid w:val="00267554"/>
    <w:rsid w:val="003016A4"/>
    <w:rsid w:val="00342023"/>
    <w:rsid w:val="0040769E"/>
    <w:rsid w:val="0041006E"/>
    <w:rsid w:val="00413A40"/>
    <w:rsid w:val="004324CD"/>
    <w:rsid w:val="004364CF"/>
    <w:rsid w:val="004771EB"/>
    <w:rsid w:val="004C4865"/>
    <w:rsid w:val="005274E2"/>
    <w:rsid w:val="00546010"/>
    <w:rsid w:val="00563E63"/>
    <w:rsid w:val="00567E63"/>
    <w:rsid w:val="00581DF8"/>
    <w:rsid w:val="005A7932"/>
    <w:rsid w:val="00655103"/>
    <w:rsid w:val="006C1026"/>
    <w:rsid w:val="006D61C6"/>
    <w:rsid w:val="006F34AF"/>
    <w:rsid w:val="007028CD"/>
    <w:rsid w:val="007A44C9"/>
    <w:rsid w:val="00847137"/>
    <w:rsid w:val="0089594B"/>
    <w:rsid w:val="008F0B08"/>
    <w:rsid w:val="00966719"/>
    <w:rsid w:val="00966B6B"/>
    <w:rsid w:val="009878FF"/>
    <w:rsid w:val="009A7ABD"/>
    <w:rsid w:val="009B5ECD"/>
    <w:rsid w:val="009E12C2"/>
    <w:rsid w:val="00A0168A"/>
    <w:rsid w:val="00A7030C"/>
    <w:rsid w:val="00A71D55"/>
    <w:rsid w:val="00A83913"/>
    <w:rsid w:val="00AB1053"/>
    <w:rsid w:val="00AB35C7"/>
    <w:rsid w:val="00AD774E"/>
    <w:rsid w:val="00B260F9"/>
    <w:rsid w:val="00BB2E04"/>
    <w:rsid w:val="00C80ECD"/>
    <w:rsid w:val="00CC08E0"/>
    <w:rsid w:val="00CF5034"/>
    <w:rsid w:val="00CF7BC7"/>
    <w:rsid w:val="00D550BE"/>
    <w:rsid w:val="00DE1208"/>
    <w:rsid w:val="00DE2F66"/>
    <w:rsid w:val="00DE5615"/>
    <w:rsid w:val="00E15E0E"/>
    <w:rsid w:val="00E35B27"/>
    <w:rsid w:val="00E76C0A"/>
    <w:rsid w:val="00E87D02"/>
    <w:rsid w:val="00EF337C"/>
    <w:rsid w:val="00EF7A2D"/>
    <w:rsid w:val="00F05B47"/>
    <w:rsid w:val="00F57984"/>
    <w:rsid w:val="00F70856"/>
    <w:rsid w:val="00FF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44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4C9"/>
    <w:rPr>
      <w:b/>
      <w:bCs/>
    </w:rPr>
  </w:style>
  <w:style w:type="character" w:customStyle="1" w:styleId="apple-converted-space">
    <w:name w:val="apple-converted-space"/>
    <w:basedOn w:val="Domylnaczcionkaakapitu"/>
    <w:rsid w:val="007A44C9"/>
  </w:style>
  <w:style w:type="paragraph" w:styleId="Nagwek">
    <w:name w:val="header"/>
    <w:basedOn w:val="Normalny"/>
    <w:link w:val="NagwekZnak"/>
    <w:uiPriority w:val="99"/>
    <w:semiHidden/>
    <w:unhideWhenUsed/>
    <w:rsid w:val="00567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E63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6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7E63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44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4C9"/>
    <w:rPr>
      <w:b/>
      <w:bCs/>
    </w:rPr>
  </w:style>
  <w:style w:type="character" w:customStyle="1" w:styleId="apple-converted-space">
    <w:name w:val="apple-converted-space"/>
    <w:basedOn w:val="Domylnaczcionkaakapitu"/>
    <w:rsid w:val="007A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6</cp:revision>
  <dcterms:created xsi:type="dcterms:W3CDTF">2018-10-05T11:49:00Z</dcterms:created>
  <dcterms:modified xsi:type="dcterms:W3CDTF">2018-10-09T08:59:00Z</dcterms:modified>
</cp:coreProperties>
</file>