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FD" w:rsidRPr="00130ADF" w:rsidRDefault="00590F43" w:rsidP="00C6322D">
      <w:pPr>
        <w:shd w:val="clear" w:color="auto" w:fill="FFFFFF"/>
        <w:ind w:left="6149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13"/>
          <w:sz w:val="24"/>
          <w:szCs w:val="24"/>
        </w:rPr>
        <w:t>Ch</w:t>
      </w:r>
      <w:r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>ęciny,</w:t>
      </w:r>
      <w:r w:rsidR="00C73059"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…………………………..</w:t>
      </w:r>
    </w:p>
    <w:p w:rsidR="00A26CC4" w:rsidRPr="00130ADF" w:rsidRDefault="00A26CC4" w:rsidP="00C6322D">
      <w:pPr>
        <w:shd w:val="clear" w:color="auto" w:fill="FFFFFF"/>
        <w:ind w:left="5861" w:hanging="814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73059" w:rsidRPr="00130ADF" w:rsidRDefault="008F2DC0" w:rsidP="00C6322D">
      <w:pPr>
        <w:shd w:val="clear" w:color="auto" w:fill="FFFFFF"/>
        <w:ind w:left="4536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130ADF">
        <w:rPr>
          <w:rFonts w:ascii="Times New Roman" w:hAnsi="Times New Roman" w:cs="Times New Roman"/>
          <w:b/>
          <w:bCs/>
          <w:spacing w:val="-12"/>
          <w:sz w:val="24"/>
          <w:szCs w:val="24"/>
        </w:rPr>
        <w:t>Burmistrz</w:t>
      </w:r>
      <w:r w:rsidR="00590F43" w:rsidRPr="00130AD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Gminy </w:t>
      </w:r>
      <w:r w:rsidR="00590F43" w:rsidRPr="00130ADF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i </w:t>
      </w:r>
      <w:r w:rsidR="00590F43" w:rsidRPr="00130AD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Miasta Chęcin</w:t>
      </w:r>
      <w:r w:rsidRPr="00130AD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y</w:t>
      </w:r>
      <w:r w:rsidR="00590F43" w:rsidRPr="00130AD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73059" w:rsidRPr="00130ADF" w:rsidRDefault="00590F43" w:rsidP="00C6322D">
      <w:pPr>
        <w:shd w:val="clear" w:color="auto" w:fill="FFFFFF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PI. 2 Czerwca 4 </w:t>
      </w:r>
    </w:p>
    <w:p w:rsidR="00EE3CFD" w:rsidRPr="00130ADF" w:rsidRDefault="00590F43" w:rsidP="00C6322D">
      <w:pPr>
        <w:shd w:val="clear" w:color="auto" w:fill="FFFFFF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b/>
          <w:bCs/>
          <w:sz w:val="24"/>
          <w:szCs w:val="24"/>
        </w:rPr>
        <w:t>26-060 Chęciny</w:t>
      </w:r>
    </w:p>
    <w:p w:rsidR="00A26CC4" w:rsidRPr="00130ADF" w:rsidRDefault="00A26CC4" w:rsidP="00C6322D">
      <w:pPr>
        <w:shd w:val="clear" w:color="auto" w:fill="FFFFFF"/>
        <w:ind w:left="2405" w:firstLine="1930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59" w:rsidRPr="00130ADF" w:rsidRDefault="00590F43" w:rsidP="00C632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AD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E3CFD" w:rsidRDefault="00590F43" w:rsidP="00C632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ADF">
        <w:rPr>
          <w:rFonts w:ascii="Times New Roman" w:hAnsi="Times New Roman" w:cs="Times New Roman"/>
          <w:b/>
          <w:bCs/>
          <w:sz w:val="24"/>
          <w:szCs w:val="24"/>
        </w:rPr>
        <w:t>O USTALENIE WARUNK</w:t>
      </w:r>
      <w:r w:rsidRPr="00130ADF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C73059" w:rsidRPr="00130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130ADF">
        <w:rPr>
          <w:rFonts w:ascii="Times New Roman" w:eastAsia="Times New Roman" w:hAnsi="Times New Roman" w:cs="Times New Roman"/>
          <w:b/>
          <w:bCs/>
          <w:sz w:val="24"/>
          <w:szCs w:val="24"/>
        </w:rPr>
        <w:t>ZABUDOWY</w:t>
      </w:r>
    </w:p>
    <w:p w:rsidR="00E861C0" w:rsidRPr="00130ADF" w:rsidRDefault="00E861C0" w:rsidP="00C632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22D" w:rsidRDefault="00E861C0" w:rsidP="00C6322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Znak:…………………………………………………</w:t>
      </w:r>
    </w:p>
    <w:p w:rsidR="00E861C0" w:rsidRPr="00130ADF" w:rsidRDefault="00E861C0" w:rsidP="00C6322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30ADF">
        <w:rPr>
          <w:rFonts w:ascii="Times New Roman" w:hAnsi="Times New Roman" w:cs="Times New Roman"/>
          <w:spacing w:val="-13"/>
          <w:sz w:val="24"/>
          <w:szCs w:val="24"/>
        </w:rPr>
        <w:t>WYPE</w:t>
      </w:r>
      <w:r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>ŁNIAĆ</w:t>
      </w:r>
      <w:r w:rsidR="003C2B31"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</w:t>
      </w:r>
      <w:r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>CZYTELNIE</w:t>
      </w:r>
      <w:r w:rsidR="00280117"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PISMEM </w:t>
      </w:r>
      <w:r w:rsidR="00280117"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13"/>
          <w:sz w:val="24"/>
          <w:szCs w:val="24"/>
        </w:rPr>
        <w:t>DRUKOWANYM</w:t>
      </w: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Wnioskodawca - imi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ę, nazwisko / nazwa instytucji / adres / nr telefonu kontaktowego / pieczęć firmy: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łnomocnik - imię, nazwisko, adres / nr telefonu kontaktowego (pełnomocnictwo w załączeniu):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……………………………………………………………………………………………………</w:t>
      </w:r>
      <w:r w:rsidR="005621A1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…………</w:t>
      </w:r>
      <w:r w:rsidR="00F818CA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…………………………</w:t>
      </w:r>
      <w:r w:rsidR="005621A1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6322D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……….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 xml:space="preserve">Nazwa zamierzenia budowlanego (budowa, rozbudowa, </w:t>
      </w:r>
      <w:r w:rsidR="003C2B31" w:rsidRPr="00130ADF">
        <w:rPr>
          <w:rFonts w:ascii="Times New Roman" w:hAnsi="Times New Roman" w:cs="Times New Roman"/>
          <w:spacing w:val="-7"/>
          <w:sz w:val="24"/>
          <w:szCs w:val="24"/>
        </w:rPr>
        <w:t xml:space="preserve">nadbudowa, przebudowa) – rodzaj </w:t>
      </w:r>
      <w:r w:rsidRPr="00130ADF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C73059" w:rsidRPr="00130ADF">
        <w:rPr>
          <w:rFonts w:ascii="Times New Roman" w:hAnsi="Times New Roman" w:cs="Times New Roman"/>
          <w:spacing w:val="-9"/>
          <w:sz w:val="24"/>
          <w:szCs w:val="24"/>
        </w:rPr>
        <w:t> </w:t>
      </w:r>
      <w:r w:rsidRPr="00130ADF">
        <w:rPr>
          <w:rFonts w:ascii="Times New Roman" w:hAnsi="Times New Roman" w:cs="Times New Roman"/>
          <w:spacing w:val="-9"/>
          <w:sz w:val="24"/>
          <w:szCs w:val="24"/>
        </w:rPr>
        <w:t>przewidywany spos</w:t>
      </w:r>
      <w:r w:rsidRPr="00130A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ób użytkowania obiektu (także w przypadku zmiany sposobu użytkowania),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przewidywany sposób użytkowania obiektu i terenu: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5"/>
          <w:sz w:val="24"/>
          <w:szCs w:val="24"/>
        </w:rPr>
        <w:t>Oznaczenie terenu obj</w:t>
      </w:r>
      <w:r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ętego wnioskiem (adres inwestycji)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ulica, numer porządkowy nieruchomości:</w:t>
      </w:r>
    </w:p>
    <w:p w:rsidR="00C73059" w:rsidRPr="00130ADF" w:rsidRDefault="00C73059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CFD" w:rsidRPr="00130ADF" w:rsidRDefault="00C73059" w:rsidP="00C6322D">
      <w:pPr>
        <w:shd w:val="clear" w:color="auto" w:fill="FFFFFF"/>
        <w:ind w:left="36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0F43" w:rsidRPr="00130ADF">
        <w:rPr>
          <w:rFonts w:ascii="Times New Roman" w:hAnsi="Times New Roman" w:cs="Times New Roman"/>
          <w:spacing w:val="-7"/>
          <w:sz w:val="24"/>
          <w:szCs w:val="24"/>
        </w:rPr>
        <w:t>numer geodezyjny dzia</w:t>
      </w:r>
      <w:r w:rsidR="00590F43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łki / działek:</w:t>
      </w:r>
    </w:p>
    <w:p w:rsidR="00C73059" w:rsidRPr="00130ADF" w:rsidRDefault="00F818CA" w:rsidP="00C6322D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</w:t>
      </w:r>
      <w:r w:rsidR="00C6322D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……</w:t>
      </w:r>
    </w:p>
    <w:p w:rsidR="00EE3CFD" w:rsidRPr="00130ADF" w:rsidRDefault="00590F43" w:rsidP="00C6322D">
      <w:pPr>
        <w:shd w:val="clear" w:color="auto" w:fill="FFFFFF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8"/>
          <w:sz w:val="24"/>
          <w:szCs w:val="24"/>
        </w:rPr>
        <w:t>Okre</w:t>
      </w: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ślenie granic terenu objętego wnioskiem pokazano na załączonej i aktualnej mapie zasadniczej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wraz z</w:t>
      </w:r>
      <w:r w:rsidR="003C2B31" w:rsidRPr="00130A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obszarem, na który planowana inwestycja będzie oddziaływać.</w:t>
      </w: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łaściciele działki / działek objętych wnioskiem (imię, nazwisko, adres):</w:t>
      </w:r>
    </w:p>
    <w:p w:rsidR="00F818CA" w:rsidRPr="00130ADF" w:rsidRDefault="00F818CA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22D" w:rsidRPr="00130ADF" w:rsidRDefault="00C6322D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</w:p>
    <w:p w:rsidR="00C6322D" w:rsidRPr="00130ADF" w:rsidRDefault="00C6322D" w:rsidP="00C6322D">
      <w:pPr>
        <w:pStyle w:val="Akapitzlist"/>
        <w:shd w:val="clear" w:color="auto" w:fill="FFFFFF"/>
        <w:ind w:left="478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tabs>
          <w:tab w:val="left" w:pos="40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4"/>
          <w:sz w:val="24"/>
          <w:szCs w:val="24"/>
        </w:rPr>
        <w:lastRenderedPageBreak/>
        <w:t>Obecny spos</w:t>
      </w:r>
      <w:r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>ób zagospodarowania terenu objętego wnioskiem: funkcje istniejących budynków, ich</w:t>
      </w:r>
      <w:r w:rsidR="003C2B31"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>przybliżone parametry (powierzchnia zabudowy w m</w:t>
      </w: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</w:rPr>
        <w:t>2</w:t>
      </w: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>, ilość kondygnacji, rodzaj dachu itp.)</w:t>
      </w:r>
    </w:p>
    <w:p w:rsidR="00F818CA" w:rsidRPr="00130ADF" w:rsidRDefault="00F818CA" w:rsidP="00C6322D">
      <w:pPr>
        <w:pStyle w:val="Akapitzlist"/>
        <w:shd w:val="clear" w:color="auto" w:fill="FFFFFF"/>
        <w:tabs>
          <w:tab w:val="left" w:pos="403"/>
        </w:tabs>
        <w:ind w:left="42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8CA" w:rsidRPr="00130ADF" w:rsidRDefault="00F818CA" w:rsidP="00C6322D">
      <w:pPr>
        <w:pStyle w:val="Akapitzlist"/>
        <w:shd w:val="clear" w:color="auto" w:fill="FFFFFF"/>
        <w:tabs>
          <w:tab w:val="left" w:pos="40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ind w:left="382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130ADF">
        <w:rPr>
          <w:rFonts w:ascii="Times New Roman" w:hAnsi="Times New Roman" w:cs="Times New Roman"/>
          <w:spacing w:val="-4"/>
          <w:sz w:val="24"/>
          <w:szCs w:val="24"/>
        </w:rPr>
        <w:t>Charakterystyka planowanej zabudowy i zagospodarowania terenu,</w:t>
      </w:r>
      <w:r w:rsidR="00F818CA" w:rsidRPr="00130A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0ADF">
        <w:rPr>
          <w:rFonts w:ascii="Times New Roman" w:hAnsi="Times New Roman" w:cs="Times New Roman"/>
          <w:spacing w:val="-4"/>
          <w:sz w:val="24"/>
          <w:szCs w:val="24"/>
        </w:rPr>
        <w:t>w tym przeznaczenie</w:t>
      </w:r>
      <w:r w:rsidR="003C2B31" w:rsidRPr="00130A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0ADF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ADF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30ADF">
        <w:rPr>
          <w:rFonts w:ascii="Times New Roman" w:hAnsi="Times New Roman" w:cs="Times New Roman"/>
          <w:spacing w:val="-6"/>
          <w:sz w:val="24"/>
          <w:szCs w:val="24"/>
        </w:rPr>
        <w:t>charakterystyczne wymiary projektowanych obiekt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ów budowlanych, </w:t>
      </w:r>
      <w:r w:rsidR="00F818CA"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rzedstawione w formie</w:t>
      </w:r>
      <w:r w:rsidR="003C2B31"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opisowej i graficznej </w:t>
      </w:r>
      <w:r w:rsidRPr="00130AD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(szkice, rysunki w załączeniu). 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W przypadku obiektów handlowych podać</w:t>
      </w:r>
      <w:r w:rsidR="003C2B31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>planowaną pow. sprzedaży. Dla obiektów usługowych, produkcyjnych, warsztatowych, budynków</w:t>
      </w:r>
      <w:r w:rsidR="003C2B31"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>dla celów prowadzenia działalności gospodarczej podać technologię,</w:t>
      </w:r>
      <w:r w:rsidR="00F818CA"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11"/>
          <w:sz w:val="24"/>
          <w:szCs w:val="24"/>
        </w:rPr>
        <w:t>przybliżoną wielkość</w:t>
      </w:r>
      <w:r w:rsidR="00F818CA" w:rsidRPr="00130AD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produkcji i usług:</w:t>
      </w:r>
      <w:r w:rsidR="00F818CA" w:rsidRPr="00130ADF">
        <w:rPr>
          <w:rFonts w:ascii="Times New Roman" w:hAnsi="Times New Roman" w:cs="Times New Roman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(można nie wypełniać jeśli do wniosku dołączono odrębne</w:t>
      </w:r>
      <w:r w:rsidR="003C2B31" w:rsidRPr="00130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opracowanie zawierające</w:t>
      </w:r>
      <w:r w:rsidR="003C2B31" w:rsidRPr="00130ADF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130ADF">
        <w:rPr>
          <w:rFonts w:ascii="Times New Roman" w:hAnsi="Times New Roman" w:cs="Times New Roman"/>
          <w:i/>
          <w:iCs/>
          <w:spacing w:val="-1"/>
          <w:sz w:val="24"/>
          <w:szCs w:val="24"/>
        </w:rPr>
        <w:t>charakterystyk</w:t>
      </w:r>
      <w:r w:rsidRPr="00130AD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ę inwestycji w formie opisowej i graficznej).</w:t>
      </w:r>
    </w:p>
    <w:p w:rsidR="00F818CA" w:rsidRPr="00130ADF" w:rsidRDefault="00F818CA" w:rsidP="00C6322D">
      <w:pPr>
        <w:shd w:val="clear" w:color="auto" w:fill="FFFFFF"/>
        <w:ind w:left="38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130ADF">
        <w:rPr>
          <w:rFonts w:ascii="Times New Roman" w:hAnsi="Times New Roman" w:cs="Times New Roman"/>
          <w:iCs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30ADF">
        <w:rPr>
          <w:rFonts w:ascii="Times New Roman" w:hAnsi="Times New Roman" w:cs="Times New Roman"/>
          <w:iCs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2B31" w:rsidRPr="00130AD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3C2B31" w:rsidRPr="00130ADF" w:rsidRDefault="003C2B31" w:rsidP="00C6322D">
      <w:pPr>
        <w:shd w:val="clear" w:color="auto" w:fill="FFFFFF"/>
        <w:ind w:left="382"/>
        <w:jc w:val="both"/>
        <w:rPr>
          <w:rFonts w:ascii="Times New Roman" w:hAnsi="Times New Roman" w:cs="Times New Roman"/>
          <w:sz w:val="24"/>
          <w:szCs w:val="24"/>
        </w:rPr>
      </w:pPr>
    </w:p>
    <w:p w:rsidR="00EE3CFD" w:rsidRPr="0040321D" w:rsidRDefault="00590F43" w:rsidP="00C6322D">
      <w:pPr>
        <w:shd w:val="clear" w:color="auto" w:fill="FFFFFF"/>
        <w:ind w:left="367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0321D">
        <w:rPr>
          <w:rFonts w:ascii="Times New Roman" w:hAnsi="Times New Roman" w:cs="Times New Roman"/>
          <w:spacing w:val="-6"/>
          <w:sz w:val="24"/>
          <w:szCs w:val="24"/>
        </w:rPr>
        <w:t>wielko</w:t>
      </w:r>
      <w:r w:rsidRPr="004032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ść powierzchni zabudowy </w:t>
      </w:r>
      <w:r w:rsidR="004E3EF2" w:rsidRPr="004032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obiektów budowlanych </w:t>
      </w:r>
      <w:r w:rsidRPr="0040321D">
        <w:rPr>
          <w:rFonts w:ascii="Times New Roman" w:eastAsia="Times New Roman" w:hAnsi="Times New Roman" w:cs="Times New Roman"/>
          <w:spacing w:val="-6"/>
          <w:sz w:val="24"/>
          <w:szCs w:val="24"/>
        </w:rPr>
        <w:t>w m</w:t>
      </w:r>
      <w:r w:rsidR="00F818CA" w:rsidRPr="0040321D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  <w:t>2</w:t>
      </w:r>
      <w:r w:rsidR="00F818CA" w:rsidRPr="004032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321D">
        <w:rPr>
          <w:rFonts w:ascii="Times New Roman" w:eastAsia="Times New Roman" w:hAnsi="Times New Roman" w:cs="Times New Roman"/>
          <w:spacing w:val="-6"/>
          <w:sz w:val="24"/>
          <w:szCs w:val="24"/>
        </w:rPr>
        <w:t>(dla projektowanych funkcji):</w:t>
      </w:r>
    </w:p>
    <w:p w:rsidR="00F818CA" w:rsidRPr="00130ADF" w:rsidRDefault="00F818CA" w:rsidP="00C6322D">
      <w:pPr>
        <w:shd w:val="clear" w:color="auto" w:fill="FFFFFF"/>
        <w:ind w:left="367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B31" w:rsidRPr="00130ADF" w:rsidRDefault="003C2B31" w:rsidP="00C6322D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shd w:val="clear" w:color="auto" w:fill="FFFFFF"/>
        <w:tabs>
          <w:tab w:val="left" w:leader="dot" w:pos="9418"/>
        </w:tabs>
        <w:ind w:left="374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t>liczba kondygnacji nadziemnych (podziemnych):</w:t>
      </w:r>
      <w:r w:rsidR="00C6322D" w:rsidRPr="00130ADF">
        <w:rPr>
          <w:rFonts w:ascii="Times New Roman" w:hAnsi="Times New Roman" w:cs="Times New Roman"/>
          <w:spacing w:val="-6"/>
          <w:sz w:val="24"/>
          <w:szCs w:val="24"/>
        </w:rPr>
        <w:t>…..</w:t>
      </w:r>
      <w:r w:rsidRPr="00130ADF">
        <w:rPr>
          <w:rFonts w:ascii="Times New Roman" w:hAnsi="Times New Roman" w:cs="Times New Roman"/>
          <w:sz w:val="24"/>
          <w:szCs w:val="24"/>
        </w:rPr>
        <w:tab/>
      </w:r>
      <w:r w:rsidR="00C6322D" w:rsidRPr="00130ADF">
        <w:rPr>
          <w:rFonts w:ascii="Times New Roman" w:hAnsi="Times New Roman" w:cs="Times New Roman"/>
          <w:sz w:val="24"/>
          <w:szCs w:val="24"/>
        </w:rPr>
        <w:t>..</w:t>
      </w:r>
    </w:p>
    <w:p w:rsidR="003C2B31" w:rsidRPr="00130ADF" w:rsidRDefault="003C2B31" w:rsidP="00C6322D">
      <w:pPr>
        <w:shd w:val="clear" w:color="auto" w:fill="FFFFFF"/>
        <w:tabs>
          <w:tab w:val="left" w:leader="dot" w:pos="9418"/>
        </w:tabs>
        <w:ind w:left="374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przybli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żona wysokość do górnej krawędzi elewacji frontowej/okapu</w:t>
      </w:r>
      <w:r w:rsidR="003C2B31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: </w:t>
      </w:r>
      <w:r w:rsidR="003C2B31" w:rsidRPr="00130ADF">
        <w:rPr>
          <w:rFonts w:ascii="Times New Roman" w:hAnsi="Times New Roman" w:cs="Times New Roman"/>
          <w:sz w:val="24"/>
          <w:szCs w:val="24"/>
        </w:rPr>
        <w:t xml:space="preserve">od………[m] </w:t>
      </w:r>
      <w:r w:rsidRPr="00130ADF">
        <w:rPr>
          <w:rFonts w:ascii="Times New Roman" w:hAnsi="Times New Roman" w:cs="Times New Roman"/>
          <w:spacing w:val="-18"/>
          <w:sz w:val="24"/>
          <w:szCs w:val="24"/>
        </w:rPr>
        <w:t>do</w:t>
      </w:r>
      <w:r w:rsidR="003C2B31" w:rsidRPr="00130ADF">
        <w:rPr>
          <w:rFonts w:ascii="Times New Roman" w:hAnsi="Times New Roman" w:cs="Times New Roman"/>
          <w:spacing w:val="-18"/>
          <w:sz w:val="24"/>
          <w:szCs w:val="24"/>
        </w:rPr>
        <w:t>………. [m]</w:t>
      </w:r>
      <w:r w:rsidRPr="00130ADF">
        <w:rPr>
          <w:rFonts w:ascii="Times New Roman" w:hAnsi="Times New Roman" w:cs="Times New Roman"/>
          <w:sz w:val="24"/>
          <w:szCs w:val="24"/>
        </w:rPr>
        <w:tab/>
      </w:r>
    </w:p>
    <w:p w:rsidR="003C2B31" w:rsidRPr="00130ADF" w:rsidRDefault="003C2B31" w:rsidP="00C6322D">
      <w:pPr>
        <w:shd w:val="clear" w:color="auto" w:fill="FFFFFF"/>
        <w:tabs>
          <w:tab w:val="left" w:leader="dot" w:pos="7214"/>
          <w:tab w:val="left" w:leader="dot" w:pos="9439"/>
        </w:tabs>
        <w:ind w:left="5227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shd w:val="clear" w:color="auto" w:fill="FFFFFF"/>
        <w:ind w:left="367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t>rodzaj dachu (p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łaski, dwuspadowy, wielospadowy):</w:t>
      </w:r>
    </w:p>
    <w:p w:rsidR="0008402A" w:rsidRPr="00130ADF" w:rsidRDefault="0008402A" w:rsidP="00C6322D">
      <w:pPr>
        <w:shd w:val="clear" w:color="auto" w:fill="FFFFFF"/>
        <w:ind w:left="367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………………………………………………………………………………………………………</w:t>
      </w:r>
    </w:p>
    <w:p w:rsidR="003C2B31" w:rsidRPr="00130ADF" w:rsidRDefault="003C2B31" w:rsidP="00C6322D">
      <w:pPr>
        <w:shd w:val="clear" w:color="auto" w:fill="FFFFFF"/>
        <w:ind w:left="367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shd w:val="clear" w:color="auto" w:fill="FFFFFF"/>
        <w:tabs>
          <w:tab w:val="left" w:pos="5220"/>
          <w:tab w:val="left" w:leader="dot" w:pos="7214"/>
          <w:tab w:val="left" w:leader="dot" w:pos="9497"/>
        </w:tabs>
        <w:ind w:left="367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k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ąt nachylenia połaci dachu:</w:t>
      </w:r>
      <w:r w:rsidR="003C2B31"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</w:t>
      </w:r>
      <w:r w:rsidRPr="00130ADF">
        <w:rPr>
          <w:rFonts w:ascii="Times New Roman" w:eastAsia="Times New Roman" w:hAnsi="Times New Roman" w:cs="Times New Roman"/>
          <w:spacing w:val="-14"/>
          <w:sz w:val="24"/>
          <w:szCs w:val="24"/>
        </w:rPr>
        <w:t>od</w:t>
      </w:r>
      <w:r w:rsidR="003C2B31" w:rsidRPr="00130ADF">
        <w:rPr>
          <w:rFonts w:ascii="Times New Roman" w:eastAsia="Times New Roman" w:hAnsi="Times New Roman" w:cs="Times New Roman"/>
          <w:spacing w:val="-14"/>
          <w:sz w:val="24"/>
          <w:szCs w:val="24"/>
        </w:rPr>
        <w:t>…………….. [</w:t>
      </w:r>
      <w:r w:rsidR="003C2B31" w:rsidRPr="00130ADF"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</w:rPr>
        <w:t xml:space="preserve">0 </w:t>
      </w:r>
      <w:r w:rsidR="003C2B31" w:rsidRPr="00130ADF">
        <w:rPr>
          <w:rFonts w:ascii="Times New Roman" w:eastAsia="Times New Roman" w:hAnsi="Times New Roman" w:cs="Times New Roman"/>
          <w:spacing w:val="-14"/>
          <w:sz w:val="24"/>
          <w:szCs w:val="24"/>
        </w:rPr>
        <w:t>]    do… ……….. [</w:t>
      </w:r>
      <w:r w:rsidR="003C2B31" w:rsidRPr="00130ADF"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</w:rPr>
        <w:t xml:space="preserve">0 </w:t>
      </w:r>
      <w:r w:rsidR="003C2B31" w:rsidRPr="00130ADF">
        <w:rPr>
          <w:rFonts w:ascii="Times New Roman" w:eastAsia="Times New Roman" w:hAnsi="Times New Roman" w:cs="Times New Roman"/>
          <w:spacing w:val="-14"/>
          <w:sz w:val="24"/>
          <w:szCs w:val="24"/>
        </w:rPr>
        <w:t>]</w:t>
      </w: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ind w:left="426" w:hanging="38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5"/>
          <w:sz w:val="24"/>
          <w:szCs w:val="24"/>
        </w:rPr>
        <w:t>Okre</w:t>
      </w:r>
      <w:r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ślenie charakterystycznych parametrów technicznych inwestycji oraz dane charakteryzujące jej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wpływ na środowisko</w:t>
      </w:r>
    </w:p>
    <w:p w:rsidR="00C6322D" w:rsidRPr="00130ADF" w:rsidRDefault="0008402A" w:rsidP="00C6322D">
      <w:pPr>
        <w:pStyle w:val="Akapitzlist"/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43C" w:rsidRPr="0040321D" w:rsidRDefault="003C2B31" w:rsidP="00F7443C">
      <w:pPr>
        <w:pStyle w:val="Akapitzlist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1D">
        <w:rPr>
          <w:rFonts w:ascii="Times New Roman" w:eastAsia="Times New Roman" w:hAnsi="Times New Roman" w:cs="Times New Roman"/>
          <w:sz w:val="24"/>
          <w:szCs w:val="24"/>
        </w:rPr>
        <w:t xml:space="preserve">Powierzchnia podlegająca </w:t>
      </w:r>
      <w:r w:rsidR="008E5B77" w:rsidRPr="0040321D">
        <w:rPr>
          <w:rFonts w:ascii="Times New Roman" w:eastAsia="Times New Roman" w:hAnsi="Times New Roman" w:cs="Times New Roman"/>
          <w:sz w:val="24"/>
          <w:szCs w:val="24"/>
        </w:rPr>
        <w:t>zabudowie</w:t>
      </w:r>
      <w:r w:rsidR="00C6322D" w:rsidRPr="00403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2D" w:rsidRPr="0040321D">
        <w:rPr>
          <w:rFonts w:ascii="Times New Roman" w:eastAsia="Times New Roman" w:hAnsi="Times New Roman" w:cs="Times New Roman"/>
          <w:spacing w:val="-5"/>
          <w:sz w:val="24"/>
          <w:szCs w:val="24"/>
        </w:rPr>
        <w:t>[m</w:t>
      </w:r>
      <w:r w:rsidR="00C6322D" w:rsidRPr="0040321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 xml:space="preserve">2 </w:t>
      </w:r>
      <w:r w:rsidR="00C6322D" w:rsidRPr="0040321D">
        <w:rPr>
          <w:rFonts w:ascii="Times New Roman" w:eastAsia="Times New Roman" w:hAnsi="Times New Roman" w:cs="Times New Roman"/>
          <w:spacing w:val="-5"/>
          <w:sz w:val="24"/>
          <w:szCs w:val="24"/>
        </w:rPr>
        <w:t>]</w:t>
      </w:r>
      <w:r w:rsidR="00F7443C" w:rsidRPr="004032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(zgodnie z rozporządzeniem Rady Ministrów z dnia 10 września 2019 r. w sprawie przedsięwzięć mogących znacząco oddziaływać na środowisko przez powierzchnię zabudowy należy rozumieć </w:t>
      </w:r>
      <w:r w:rsidR="00F7443C" w:rsidRPr="0040321D">
        <w:rPr>
          <w:rFonts w:ascii="Times New Roman" w:eastAsia="Times New Roman" w:hAnsi="Times New Roman" w:cs="Times New Roman"/>
          <w:b/>
          <w:sz w:val="24"/>
          <w:szCs w:val="24"/>
        </w:rPr>
        <w:t>powierzchnię terenu zajętą przez obiekty budowlane oraz pozostałą powierzchnię przeznaczoną do przekształcenia, w tym tymczasowego, w</w:t>
      </w:r>
      <w:r w:rsidR="0040321D" w:rsidRPr="0040321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7443C" w:rsidRPr="0040321D">
        <w:rPr>
          <w:rFonts w:ascii="Times New Roman" w:eastAsia="Times New Roman" w:hAnsi="Times New Roman" w:cs="Times New Roman"/>
          <w:b/>
          <w:sz w:val="24"/>
          <w:szCs w:val="24"/>
        </w:rPr>
        <w:t>celu realizacji przedsięwzięcia</w:t>
      </w:r>
      <w:r w:rsidR="00F7443C" w:rsidRPr="004032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402A" w:rsidRDefault="003C2B31" w:rsidP="00C6322D">
      <w:pPr>
        <w:pStyle w:val="Akapitzlist"/>
        <w:shd w:val="clear" w:color="auto" w:fill="FFFFFF"/>
        <w:ind w:left="42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C6322D"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.……………………………………………………………………………………………………………………………………………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08402A"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C6322D" w:rsidRPr="00130ADF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08402A" w:rsidRPr="00130AD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C6322D"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F7443C" w:rsidRDefault="00F7443C" w:rsidP="00C6322D">
      <w:pPr>
        <w:pStyle w:val="Akapitzlist"/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……………………..……………………………………………..………………………………</w:t>
      </w:r>
    </w:p>
    <w:p w:rsidR="00F7443C" w:rsidRPr="00130ADF" w:rsidRDefault="00F7443C" w:rsidP="00C6322D">
      <w:pPr>
        <w:pStyle w:val="Akapitzlist"/>
        <w:shd w:val="clear" w:color="auto" w:fill="FFFFFF"/>
        <w:ind w:left="42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……………………..……………………………………………..………………………………</w:t>
      </w:r>
    </w:p>
    <w:p w:rsidR="00EE3CFD" w:rsidRPr="00130ADF" w:rsidRDefault="00590F43" w:rsidP="00C6322D">
      <w:pPr>
        <w:pStyle w:val="Akapitzlist"/>
        <w:numPr>
          <w:ilvl w:val="0"/>
          <w:numId w:val="3"/>
        </w:numPr>
        <w:shd w:val="clear" w:color="auto" w:fill="FFFFFF"/>
        <w:ind w:left="426" w:hanging="38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lastRenderedPageBreak/>
        <w:t>Przewidywane orientacyjne zapotrzebowanie na media:</w:t>
      </w:r>
    </w:p>
    <w:p w:rsidR="00EE3CFD" w:rsidRPr="00130ADF" w:rsidRDefault="00590F43" w:rsidP="00C6322D">
      <w:pPr>
        <w:shd w:val="clear" w:color="auto" w:fill="FFFFFF"/>
        <w:tabs>
          <w:tab w:val="left" w:leader="dot" w:pos="8618"/>
        </w:tabs>
        <w:ind w:left="35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t>zapotrzebowanie na wod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ę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ab/>
      </w:r>
      <w:r w:rsidR="003C2B31" w:rsidRPr="00130AD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08402A" w:rsidRPr="00130ADF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3</w:t>
      </w:r>
      <w:r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>/dobę</w:t>
      </w:r>
      <w:r w:rsidR="003C2B31" w:rsidRPr="00130ADF">
        <w:rPr>
          <w:rFonts w:ascii="Times New Roman" w:eastAsia="Times New Roman" w:hAnsi="Times New Roman" w:cs="Times New Roman"/>
          <w:spacing w:val="-5"/>
          <w:sz w:val="24"/>
          <w:szCs w:val="24"/>
        </w:rPr>
        <w:t>]</w:t>
      </w:r>
    </w:p>
    <w:p w:rsidR="00EE3CFD" w:rsidRPr="00130ADF" w:rsidRDefault="00590F43" w:rsidP="00C6322D">
      <w:pPr>
        <w:shd w:val="clear" w:color="auto" w:fill="FFFFFF"/>
        <w:tabs>
          <w:tab w:val="left" w:leader="dot" w:pos="9050"/>
        </w:tabs>
        <w:ind w:left="35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zapotrzebowanie na energi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ę elektryczną,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ab/>
      </w:r>
      <w:r w:rsidR="003C2B31" w:rsidRPr="00130AD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30ADF">
        <w:rPr>
          <w:rFonts w:ascii="Times New Roman" w:eastAsia="Times New Roman" w:hAnsi="Times New Roman" w:cs="Times New Roman"/>
          <w:spacing w:val="-15"/>
          <w:sz w:val="24"/>
          <w:szCs w:val="24"/>
        </w:rPr>
        <w:t>kW</w:t>
      </w:r>
      <w:r w:rsidR="003C2B31" w:rsidRPr="00130ADF">
        <w:rPr>
          <w:rFonts w:ascii="Times New Roman" w:eastAsia="Times New Roman" w:hAnsi="Times New Roman" w:cs="Times New Roman"/>
          <w:spacing w:val="-15"/>
          <w:sz w:val="24"/>
          <w:szCs w:val="24"/>
        </w:rPr>
        <w:t>]</w:t>
      </w:r>
    </w:p>
    <w:p w:rsidR="00EE3CFD" w:rsidRPr="00130ADF" w:rsidRDefault="00590F43" w:rsidP="00C6322D">
      <w:pPr>
        <w:shd w:val="clear" w:color="auto" w:fill="FFFFFF"/>
        <w:tabs>
          <w:tab w:val="left" w:leader="dot" w:pos="8755"/>
        </w:tabs>
        <w:ind w:left="35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10"/>
          <w:sz w:val="24"/>
          <w:szCs w:val="24"/>
        </w:rPr>
        <w:t>zapotrzebowanie na energi</w:t>
      </w:r>
      <w:r w:rsidRPr="00130ADF">
        <w:rPr>
          <w:rFonts w:ascii="Times New Roman" w:eastAsia="Times New Roman" w:hAnsi="Times New Roman" w:cs="Times New Roman"/>
          <w:spacing w:val="-10"/>
          <w:sz w:val="24"/>
          <w:szCs w:val="24"/>
        </w:rPr>
        <w:t>ę cieplną, z sieci MPEC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ab/>
      </w:r>
      <w:r w:rsidR="00C6322D" w:rsidRPr="00130AD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C2B31" w:rsidRPr="00130AD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30ADF">
        <w:rPr>
          <w:rFonts w:ascii="Times New Roman" w:eastAsia="Times New Roman" w:hAnsi="Times New Roman" w:cs="Times New Roman"/>
          <w:spacing w:val="-18"/>
          <w:sz w:val="24"/>
          <w:szCs w:val="24"/>
        </w:rPr>
        <w:t>kW</w:t>
      </w:r>
      <w:r w:rsidR="003C2B31" w:rsidRPr="00130ADF">
        <w:rPr>
          <w:rFonts w:ascii="Times New Roman" w:eastAsia="Times New Roman" w:hAnsi="Times New Roman" w:cs="Times New Roman"/>
          <w:spacing w:val="-18"/>
          <w:sz w:val="24"/>
          <w:szCs w:val="24"/>
        </w:rPr>
        <w:t>]</w:t>
      </w:r>
    </w:p>
    <w:p w:rsidR="00EE3CFD" w:rsidRPr="00130ADF" w:rsidRDefault="00590F43" w:rsidP="00C6322D">
      <w:pPr>
        <w:shd w:val="clear" w:color="auto" w:fill="FFFFFF"/>
        <w:tabs>
          <w:tab w:val="left" w:leader="dot" w:pos="8633"/>
        </w:tabs>
        <w:ind w:left="35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t>zapotrzebowanie na gaz</w:t>
      </w:r>
      <w:r w:rsidRPr="00130A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2B31" w:rsidRPr="00130ADF">
        <w:rPr>
          <w:rFonts w:ascii="Times New Roman" w:hAnsi="Times New Roman" w:cs="Times New Roman"/>
          <w:sz w:val="24"/>
          <w:szCs w:val="24"/>
        </w:rPr>
        <w:t>[</w:t>
      </w:r>
      <w:r w:rsidRPr="00130ADF">
        <w:rPr>
          <w:rFonts w:ascii="Times New Roman" w:hAnsi="Times New Roman" w:cs="Times New Roman"/>
          <w:spacing w:val="-21"/>
          <w:sz w:val="24"/>
          <w:szCs w:val="24"/>
        </w:rPr>
        <w:t>m</w:t>
      </w:r>
      <w:r w:rsidRPr="00130ADF">
        <w:rPr>
          <w:rFonts w:ascii="Times New Roman" w:hAnsi="Times New Roman" w:cs="Times New Roman"/>
          <w:spacing w:val="-21"/>
          <w:sz w:val="24"/>
          <w:szCs w:val="24"/>
          <w:vertAlign w:val="superscript"/>
        </w:rPr>
        <w:t>3</w:t>
      </w:r>
      <w:r w:rsidRPr="00130ADF">
        <w:rPr>
          <w:rFonts w:ascii="Times New Roman" w:hAnsi="Times New Roman" w:cs="Times New Roman"/>
          <w:spacing w:val="-21"/>
          <w:sz w:val="24"/>
          <w:szCs w:val="24"/>
        </w:rPr>
        <w:t>/dob</w:t>
      </w:r>
      <w:r w:rsidRPr="00130ADF">
        <w:rPr>
          <w:rFonts w:ascii="Times New Roman" w:eastAsia="Times New Roman" w:hAnsi="Times New Roman" w:cs="Times New Roman"/>
          <w:spacing w:val="-21"/>
          <w:sz w:val="24"/>
          <w:szCs w:val="24"/>
        </w:rPr>
        <w:t>ę</w:t>
      </w:r>
      <w:r w:rsidR="003C2B31" w:rsidRPr="00130ADF">
        <w:rPr>
          <w:rFonts w:ascii="Times New Roman" w:eastAsia="Times New Roman" w:hAnsi="Times New Roman" w:cs="Times New Roman"/>
          <w:spacing w:val="-21"/>
          <w:sz w:val="24"/>
          <w:szCs w:val="24"/>
        </w:rPr>
        <w:t>]</w:t>
      </w:r>
    </w:p>
    <w:p w:rsidR="00EE3CFD" w:rsidRPr="00130ADF" w:rsidRDefault="00590F43" w:rsidP="00C6322D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przewidywany spos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>ób odprowadzania lub oczyszczania ścieków:</w:t>
      </w:r>
    </w:p>
    <w:p w:rsidR="00EE3CFD" w:rsidRPr="00130ADF" w:rsidRDefault="00590F43" w:rsidP="00C6322D">
      <w:pPr>
        <w:shd w:val="clear" w:color="auto" w:fill="FFFFFF"/>
        <w:tabs>
          <w:tab w:val="left" w:leader="dot" w:pos="8777"/>
        </w:tabs>
        <w:ind w:left="353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11"/>
          <w:sz w:val="24"/>
          <w:szCs w:val="24"/>
        </w:rPr>
        <w:t>ścieki socjalno-bytowe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CFD" w:rsidRPr="00130ADF" w:rsidRDefault="00590F43" w:rsidP="00C6322D">
      <w:pPr>
        <w:shd w:val="clear" w:color="auto" w:fill="FFFFFF"/>
        <w:tabs>
          <w:tab w:val="left" w:leader="dot" w:pos="8784"/>
        </w:tabs>
        <w:ind w:left="353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14"/>
          <w:sz w:val="24"/>
          <w:szCs w:val="24"/>
        </w:rPr>
        <w:t>ścieki technologiczne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22D" w:rsidRPr="00130ADF" w:rsidRDefault="00C6322D" w:rsidP="00C6322D">
      <w:pPr>
        <w:shd w:val="clear" w:color="auto" w:fill="FFFFFF"/>
        <w:tabs>
          <w:tab w:val="left" w:leader="dot" w:pos="8784"/>
        </w:tabs>
        <w:ind w:left="353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Przewidywane inne potrzeby z zakresu infrastruktury technicznej:</w:t>
      </w:r>
    </w:p>
    <w:p w:rsidR="0008402A" w:rsidRPr="00130ADF" w:rsidRDefault="0008402A" w:rsidP="00C6322D">
      <w:pPr>
        <w:pStyle w:val="Akapitzlist"/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02A" w:rsidRPr="00130ADF" w:rsidRDefault="0008402A" w:rsidP="00C6322D">
      <w:pPr>
        <w:pStyle w:val="Akapitzlist"/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EE3CFD" w:rsidRPr="00130ADF" w:rsidRDefault="00590F43" w:rsidP="00C6322D">
      <w:pPr>
        <w:numPr>
          <w:ilvl w:val="0"/>
          <w:numId w:val="1"/>
        </w:numPr>
        <w:shd w:val="clear" w:color="auto" w:fill="FFFFFF"/>
        <w:tabs>
          <w:tab w:val="left" w:pos="1102"/>
        </w:tabs>
        <w:rPr>
          <w:rFonts w:ascii="Times New Roman" w:hAnsi="Times New Roman" w:cs="Times New Roman"/>
          <w:spacing w:val="-9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Przewidywane w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łasne źródło ciepła (podać rodzaj paliwa)</w:t>
      </w:r>
    </w:p>
    <w:p w:rsidR="0008402A" w:rsidRPr="00130ADF" w:rsidRDefault="0008402A" w:rsidP="00C6322D">
      <w:pPr>
        <w:shd w:val="clear" w:color="auto" w:fill="FFFFFF"/>
        <w:tabs>
          <w:tab w:val="left" w:pos="1102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6322D" w:rsidRPr="00130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8402A" w:rsidRPr="00130ADF" w:rsidRDefault="0008402A" w:rsidP="00C6322D">
      <w:pPr>
        <w:shd w:val="clear" w:color="auto" w:fill="FFFFFF"/>
        <w:tabs>
          <w:tab w:val="left" w:pos="1102"/>
        </w:tabs>
        <w:ind w:left="426"/>
        <w:rPr>
          <w:rFonts w:ascii="Times New Roman" w:hAnsi="Times New Roman" w:cs="Times New Roman"/>
          <w:spacing w:val="-9"/>
          <w:sz w:val="24"/>
          <w:szCs w:val="24"/>
        </w:rPr>
      </w:pPr>
    </w:p>
    <w:p w:rsidR="00EE3CFD" w:rsidRPr="00130ADF" w:rsidRDefault="00590F43" w:rsidP="00C6322D">
      <w:pPr>
        <w:numPr>
          <w:ilvl w:val="0"/>
          <w:numId w:val="1"/>
        </w:numPr>
        <w:shd w:val="clear" w:color="auto" w:fill="FFFFFF"/>
        <w:tabs>
          <w:tab w:val="left" w:pos="1102"/>
        </w:tabs>
        <w:ind w:left="426" w:hanging="426"/>
        <w:rPr>
          <w:rFonts w:ascii="Times New Roman" w:hAnsi="Times New Roman" w:cs="Times New Roman"/>
          <w:spacing w:val="-9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Przewidywany spos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ób unieszkodliwiania odpadów stałych /niebezpiecznych:</w:t>
      </w:r>
    </w:p>
    <w:p w:rsidR="0008402A" w:rsidRPr="00130ADF" w:rsidRDefault="0008402A" w:rsidP="00C6322D">
      <w:pPr>
        <w:shd w:val="clear" w:color="auto" w:fill="FFFFFF"/>
        <w:tabs>
          <w:tab w:val="left" w:pos="426"/>
          <w:tab w:val="left" w:pos="1134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02A" w:rsidRPr="00130ADF" w:rsidRDefault="0008402A" w:rsidP="00C6322D">
      <w:pPr>
        <w:shd w:val="clear" w:color="auto" w:fill="FFFFFF"/>
        <w:tabs>
          <w:tab w:val="left" w:pos="1134"/>
        </w:tabs>
        <w:ind w:left="426"/>
        <w:rPr>
          <w:rFonts w:ascii="Times New Roman" w:hAnsi="Times New Roman" w:cs="Times New Roman"/>
          <w:spacing w:val="-9"/>
          <w:sz w:val="24"/>
          <w:szCs w:val="24"/>
        </w:rPr>
      </w:pPr>
    </w:p>
    <w:p w:rsidR="00EE3CFD" w:rsidRPr="00130ADF" w:rsidRDefault="00590F43" w:rsidP="00C6322D">
      <w:pPr>
        <w:numPr>
          <w:ilvl w:val="0"/>
          <w:numId w:val="1"/>
        </w:numPr>
        <w:shd w:val="clear" w:color="auto" w:fill="FFFFFF"/>
        <w:tabs>
          <w:tab w:val="left" w:pos="1102"/>
        </w:tabs>
        <w:ind w:left="426" w:hanging="426"/>
        <w:rPr>
          <w:rFonts w:ascii="Times New Roman" w:hAnsi="Times New Roman" w:cs="Times New Roman"/>
          <w:spacing w:val="-7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Przewidywany spos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ób odprowadzenia wód opadowych:</w:t>
      </w:r>
    </w:p>
    <w:p w:rsidR="0008402A" w:rsidRPr="00130ADF" w:rsidRDefault="0008402A" w:rsidP="00C6322D">
      <w:pPr>
        <w:shd w:val="clear" w:color="auto" w:fill="FFFFFF"/>
        <w:tabs>
          <w:tab w:val="left" w:pos="1102"/>
        </w:tabs>
        <w:ind w:left="426"/>
        <w:rPr>
          <w:rFonts w:ascii="Times New Roman" w:hAnsi="Times New Roman" w:cs="Times New Roman"/>
          <w:spacing w:val="-7"/>
          <w:sz w:val="24"/>
          <w:szCs w:val="24"/>
        </w:rPr>
      </w:pPr>
      <w:r w:rsidRPr="00130ADF">
        <w:rPr>
          <w:rFonts w:ascii="Times New Roman" w:hAnsi="Times New Roman" w:cs="Times New Roman"/>
          <w:spacing w:val="-7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02A" w:rsidRPr="00130ADF" w:rsidRDefault="0008402A" w:rsidP="00C6322D">
      <w:pPr>
        <w:shd w:val="clear" w:color="auto" w:fill="FFFFFF"/>
        <w:tabs>
          <w:tab w:val="left" w:pos="1102"/>
        </w:tabs>
        <w:ind w:left="426"/>
        <w:rPr>
          <w:rFonts w:ascii="Times New Roman" w:hAnsi="Times New Roman" w:cs="Times New Roman"/>
          <w:spacing w:val="-7"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1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Obs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ługa komunikacyjna (określenie planowanego zjazdu </w:t>
      </w:r>
      <w:r w:rsidR="0008402A" w:rsidRPr="00130ADF">
        <w:rPr>
          <w:rFonts w:ascii="Times New Roman" w:eastAsia="Times New Roman" w:hAnsi="Times New Roman" w:cs="Times New Roman"/>
          <w:sz w:val="24"/>
          <w:szCs w:val="24"/>
        </w:rPr>
        <w:t>lub określenie dostępu do drogi pu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blicznej, ilość planowanych miejsc postojowych):</w:t>
      </w:r>
    </w:p>
    <w:p w:rsidR="0008402A" w:rsidRPr="00130ADF" w:rsidRDefault="0008402A" w:rsidP="00C6322D">
      <w:pPr>
        <w:pStyle w:val="Akapitzlist"/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02A" w:rsidRPr="00130ADF" w:rsidRDefault="0008402A" w:rsidP="00C6322D">
      <w:pPr>
        <w:pStyle w:val="Akapitzlist"/>
        <w:shd w:val="clear" w:color="auto" w:fill="FFFFFF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A26CC4" w:rsidRPr="00130ADF" w:rsidRDefault="00A26CC4" w:rsidP="00C6322D">
      <w:pPr>
        <w:shd w:val="clear" w:color="auto" w:fill="FFFFFF"/>
        <w:tabs>
          <w:tab w:val="left" w:pos="83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26CC4" w:rsidRPr="00130ADF" w:rsidRDefault="00A26CC4" w:rsidP="00C6322D">
      <w:pPr>
        <w:shd w:val="clear" w:color="auto" w:fill="FFFFFF"/>
        <w:tabs>
          <w:tab w:val="left" w:pos="7567"/>
        </w:tabs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130ADF">
        <w:rPr>
          <w:rFonts w:ascii="Times New Roman" w:hAnsi="Times New Roman" w:cs="Times New Roman"/>
          <w:b/>
          <w:spacing w:val="-12"/>
          <w:sz w:val="24"/>
          <w:szCs w:val="24"/>
        </w:rPr>
        <w:t>……….…………………………………….</w:t>
      </w:r>
      <w:r w:rsidR="00C6322D" w:rsidRPr="00130AD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              ……………………………………….                 </w:t>
      </w:r>
    </w:p>
    <w:p w:rsidR="00EE3CFD" w:rsidRPr="00130ADF" w:rsidRDefault="00C6322D" w:rsidP="00C6322D">
      <w:pPr>
        <w:shd w:val="clear" w:color="auto" w:fill="FFFFFF"/>
        <w:tabs>
          <w:tab w:val="left" w:pos="7567"/>
        </w:tabs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12"/>
          <w:sz w:val="24"/>
          <w:szCs w:val="24"/>
        </w:rPr>
        <w:t xml:space="preserve">     </w:t>
      </w:r>
      <w:r w:rsidR="00590F43" w:rsidRPr="00130ADF">
        <w:rPr>
          <w:rFonts w:ascii="Times New Roman" w:hAnsi="Times New Roman" w:cs="Times New Roman"/>
          <w:spacing w:val="-12"/>
          <w:sz w:val="24"/>
          <w:szCs w:val="24"/>
        </w:rPr>
        <w:t>podpis pe</w:t>
      </w:r>
      <w:r w:rsidR="00590F43" w:rsidRPr="00130ADF">
        <w:rPr>
          <w:rFonts w:ascii="Times New Roman" w:eastAsia="Times New Roman" w:hAnsi="Times New Roman" w:cs="Times New Roman"/>
          <w:spacing w:val="-12"/>
          <w:sz w:val="24"/>
          <w:szCs w:val="24"/>
        </w:rPr>
        <w:t>łnomocnika w przypadku</w:t>
      </w:r>
      <w:r w:rsidR="00A26CC4" w:rsidRPr="00130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6CC4" w:rsidRPr="0013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F43" w:rsidRPr="00130ADF">
        <w:rPr>
          <w:rFonts w:ascii="Times New Roman" w:eastAsia="Times New Roman" w:hAnsi="Times New Roman" w:cs="Times New Roman"/>
          <w:spacing w:val="-21"/>
          <w:sz w:val="24"/>
          <w:szCs w:val="24"/>
        </w:rPr>
        <w:t>(podpis wnioskodawcy)</w:t>
      </w:r>
    </w:p>
    <w:p w:rsidR="00EE3CFD" w:rsidRPr="00130ADF" w:rsidRDefault="00590F43" w:rsidP="00C632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11"/>
          <w:sz w:val="24"/>
          <w:szCs w:val="24"/>
        </w:rPr>
        <w:t>dzia</w:t>
      </w:r>
      <w:r w:rsidRPr="00130ADF">
        <w:rPr>
          <w:rFonts w:ascii="Times New Roman" w:eastAsia="Times New Roman" w:hAnsi="Times New Roman" w:cs="Times New Roman"/>
          <w:spacing w:val="-11"/>
          <w:sz w:val="24"/>
          <w:szCs w:val="24"/>
        </w:rPr>
        <w:t>łania wnioskodawcy przez pełnomocnika)</w:t>
      </w:r>
    </w:p>
    <w:p w:rsidR="0068245A" w:rsidRPr="00130ADF" w:rsidRDefault="0068245A" w:rsidP="00C6322D">
      <w:pPr>
        <w:shd w:val="clear" w:color="auto" w:fill="FFFFFF"/>
        <w:ind w:left="374" w:hanging="5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3CFD" w:rsidRPr="00130ADF" w:rsidRDefault="00590F43" w:rsidP="00C6322D">
      <w:pPr>
        <w:shd w:val="clear" w:color="auto" w:fill="FFFFFF"/>
        <w:ind w:left="374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b/>
          <w:bCs/>
          <w:sz w:val="24"/>
          <w:szCs w:val="24"/>
        </w:rPr>
        <w:t>W za</w:t>
      </w:r>
      <w:r w:rsidRPr="00130ADF">
        <w:rPr>
          <w:rFonts w:ascii="Times New Roman" w:eastAsia="Times New Roman" w:hAnsi="Times New Roman" w:cs="Times New Roman"/>
          <w:b/>
          <w:bCs/>
          <w:sz w:val="24"/>
          <w:szCs w:val="24"/>
        </w:rPr>
        <w:t>łączeniu przedkładam:</w:t>
      </w:r>
    </w:p>
    <w:p w:rsidR="00EE3CFD" w:rsidRPr="00130ADF" w:rsidRDefault="00590F43" w:rsidP="00C6322D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1"/>
          <w:sz w:val="24"/>
          <w:szCs w:val="24"/>
        </w:rPr>
        <w:t>map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>ę zasadniczą</w:t>
      </w:r>
      <w:r w:rsidR="0068245A"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245A" w:rsidRPr="00130AD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*)</w:t>
      </w:r>
      <w:r w:rsidR="0068245A"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>w skali 1: 500 lub 1:1000, w 3 egzemplarzach (w</w:t>
      </w:r>
      <w:r w:rsidR="0068245A"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>ty</w:t>
      </w:r>
      <w:r w:rsidR="0068245A"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 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jeden oryginał) przyjętą do państwowego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zasobu geodezyjnego i kartograficznego, z zakreślonym - na jednej z kserokopii mapy, terenem inwestycji 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8245A"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obszarem, na który planowan</w:t>
      </w:r>
      <w:r w:rsidR="0068245A"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a inwestycja będzie oddziaływać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(do nabycia w </w:t>
      </w:r>
      <w:r w:rsidR="0068245A"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Powiatowym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Ośrodku Dokumentacji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Geodezyjnej i</w:t>
      </w:r>
      <w:r w:rsidR="003C2B31" w:rsidRPr="00130A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Kartograficznej, ul. Wrzosowa 44,</w:t>
      </w:r>
      <w:r w:rsidR="0068245A" w:rsidRPr="00130ADF">
        <w:rPr>
          <w:rFonts w:ascii="Times New Roman" w:eastAsia="Times New Roman" w:hAnsi="Times New Roman" w:cs="Times New Roman"/>
          <w:sz w:val="24"/>
          <w:szCs w:val="24"/>
        </w:rPr>
        <w:t xml:space="preserve"> 25-211 Kielce)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245A" w:rsidRPr="00130ADF" w:rsidRDefault="00590F43" w:rsidP="00C6322D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2"/>
          <w:sz w:val="24"/>
          <w:szCs w:val="24"/>
        </w:rPr>
        <w:t>umowy o wykonanie uzbrojenia terenu zawarte mi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ędzy Inwestorem a Zarządcami sieci albo umowy przedwstępne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lub warunki zasilania, w przypadku, gdy inwestor nie ma prawa do dysponowania nieruchomością na cele budowlane, określenie planowanego sposobu zagospodarowania terenu oraz charakterystyki zabudowy 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przedstawione w formie opisowej i graficznej lub tylko </w:t>
      </w:r>
      <w:r w:rsidR="00A26CC4"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graficznej jeśli wypełniono pkt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nr 7 wniosku, </w:t>
      </w:r>
    </w:p>
    <w:p w:rsidR="0068245A" w:rsidRPr="00130ADF" w:rsidRDefault="00590F43" w:rsidP="00C6322D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pełnomocnictwo 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(pełnomocnikiem strony może być osoba fizyczna posiadająca zdolność do czynności prawnych</w:t>
      </w:r>
      <w:r w:rsidR="0068245A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30ADF">
        <w:rPr>
          <w:rFonts w:ascii="Times New Roman" w:hAnsi="Times New Roman" w:cs="Times New Roman"/>
          <w:sz w:val="24"/>
          <w:szCs w:val="24"/>
        </w:rPr>
        <w:t xml:space="preserve">- art. 33 KPA), </w:t>
      </w:r>
    </w:p>
    <w:p w:rsidR="0068245A" w:rsidRPr="00130ADF" w:rsidRDefault="00590F43" w:rsidP="00C6322D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wyci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ąg z Krajowego Rejestru Sądowego w przypadku wniosku składanego przez osobę prawną</w:t>
      </w:r>
    </w:p>
    <w:p w:rsidR="0068245A" w:rsidRPr="00130ADF" w:rsidRDefault="00590F43" w:rsidP="00C6322D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3"/>
          <w:sz w:val="24"/>
          <w:szCs w:val="24"/>
        </w:rPr>
        <w:t>dow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ód dokonania opłaty skarbowej. </w:t>
      </w:r>
    </w:p>
    <w:p w:rsidR="00EE3CFD" w:rsidRPr="00130ADF" w:rsidRDefault="00590F43" w:rsidP="00C632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*)</w:t>
      </w:r>
      <w:r w:rsidR="0068245A" w:rsidRPr="0013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ADF">
        <w:rPr>
          <w:rFonts w:ascii="Times New Roman" w:hAnsi="Times New Roman" w:cs="Times New Roman"/>
          <w:sz w:val="24"/>
          <w:szCs w:val="24"/>
        </w:rPr>
        <w:t>Zgodnie z art. 52 ust. 2 ustawy z dnia 27 marca 2003 r. o planowaniu i zagospodarowaniu przestrzennym wniosek</w:t>
      </w:r>
      <w:r w:rsidR="003F05F7">
        <w:rPr>
          <w:rFonts w:ascii="Times New Roman" w:hAnsi="Times New Roman" w:cs="Times New Roman"/>
          <w:sz w:val="24"/>
          <w:szCs w:val="24"/>
        </w:rPr>
        <w:t xml:space="preserve"> </w:t>
      </w:r>
      <w:r w:rsidRPr="00130ADF">
        <w:rPr>
          <w:rFonts w:ascii="Times New Roman" w:hAnsi="Times New Roman" w:cs="Times New Roman"/>
          <w:spacing w:val="-6"/>
          <w:sz w:val="24"/>
          <w:szCs w:val="24"/>
        </w:rPr>
        <w:t>o warunki zabudowy powinien zawiera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>ć kopię mapy zasadniczej w skali 1:500 lub 1:1000 obejmującą teren o zasięgu umożliwiającym przeprowadzenie analizy, o której mowa w § 3 Rozp. M. I. z dnia 26 sierpnia 2003 r. w sprawie sposobu ustalania wymagań dotyczących nowej zabudowy i zagospodarowania terenu w przypadku braku miejscowego planu za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gospodarowania przestrzennego (Dz. U. Nr 164, poz. 1588). </w:t>
      </w:r>
      <w:r w:rsidRPr="00130A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Zgodnie z tym rozporządzeniem </w:t>
      </w:r>
      <w:r w:rsidRPr="00130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granice obszaru </w:t>
      </w:r>
      <w:r w:rsidRPr="00130A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analizowanego wyznacza się wokół działki objętej wnioskiem na kopii mapy, o której </w:t>
      </w:r>
      <w:r w:rsidRPr="00130A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mowa </w:t>
      </w:r>
      <w:r w:rsidRPr="00130A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w </w:t>
      </w:r>
      <w:r w:rsidRPr="00130A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art. 52 </w:t>
      </w:r>
      <w:r w:rsidRPr="00130A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ust. 2 </w:t>
      </w:r>
      <w:r w:rsidRPr="00130A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ustawy </w:t>
      </w:r>
      <w:r w:rsidRPr="00130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68245A" w:rsidRPr="00130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odległości nie </w:t>
      </w:r>
      <w:r w:rsidRPr="00130A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mniejszej niż </w:t>
      </w:r>
      <w:r w:rsidRPr="00130A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trzykrotna </w:t>
      </w:r>
      <w:r w:rsidRPr="00130A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szerokość frontu działki objętej wnioskiem i nie mniejszej niż 50 m.</w:t>
      </w:r>
    </w:p>
    <w:p w:rsidR="00C6322D" w:rsidRPr="00130ADF" w:rsidRDefault="00C6322D" w:rsidP="00C6322D">
      <w:pPr>
        <w:shd w:val="clear" w:color="auto" w:fill="FFFFFF"/>
        <w:ind w:left="3902"/>
        <w:rPr>
          <w:rFonts w:ascii="Times New Roman" w:hAnsi="Times New Roman" w:cs="Times New Roman"/>
          <w:b/>
          <w:sz w:val="24"/>
          <w:szCs w:val="24"/>
        </w:rPr>
      </w:pPr>
    </w:p>
    <w:p w:rsidR="00EE3CFD" w:rsidRDefault="00590F43" w:rsidP="00C6322D">
      <w:pPr>
        <w:shd w:val="clear" w:color="auto" w:fill="FFFFFF"/>
        <w:ind w:left="3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DF">
        <w:rPr>
          <w:rFonts w:ascii="Times New Roman" w:hAnsi="Times New Roman" w:cs="Times New Roman"/>
          <w:b/>
          <w:sz w:val="24"/>
          <w:szCs w:val="24"/>
        </w:rPr>
        <w:t>OBJA</w:t>
      </w:r>
      <w:r w:rsidRPr="00130ADF">
        <w:rPr>
          <w:rFonts w:ascii="Times New Roman" w:eastAsia="Times New Roman" w:hAnsi="Times New Roman" w:cs="Times New Roman"/>
          <w:b/>
          <w:sz w:val="24"/>
          <w:szCs w:val="24"/>
        </w:rPr>
        <w:t>ŚNIENIA</w:t>
      </w:r>
    </w:p>
    <w:p w:rsidR="00130ADF" w:rsidRPr="00130ADF" w:rsidRDefault="00130ADF" w:rsidP="00C6322D">
      <w:pPr>
        <w:shd w:val="clear" w:color="auto" w:fill="FFFFFF"/>
        <w:ind w:left="3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CFD" w:rsidRPr="00130ADF" w:rsidRDefault="00590F43" w:rsidP="00C6322D">
      <w:pPr>
        <w:pStyle w:val="Akapitzlist"/>
        <w:numPr>
          <w:ilvl w:val="0"/>
          <w:numId w:val="9"/>
        </w:numPr>
        <w:shd w:val="clear" w:color="auto" w:fill="FFFFFF"/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3"/>
          <w:sz w:val="24"/>
          <w:szCs w:val="24"/>
        </w:rPr>
        <w:t>Na podstawie ustawy z dnia 27 marca 2003 r. o planowaniu i zagospodarowaniu przestrzennym (</w:t>
      </w:r>
      <w:r w:rsidR="00EB4B63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tekst </w:t>
      </w:r>
      <w:r w:rsidR="0068245A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</w:t>
      </w:r>
      <w:r w:rsidR="00EB4B63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ednolity</w:t>
      </w:r>
      <w:r w:rsidR="0068245A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Dz. U. z</w:t>
      </w:r>
      <w:r w:rsidR="003C2B31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68245A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</w:t>
      </w:r>
      <w:r w:rsidR="003F05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="0001210A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8245A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r.</w:t>
      </w:r>
      <w:r w:rsidR="00E67FD6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68245A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poz. </w:t>
      </w:r>
      <w:r w:rsidR="003F05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1945</w:t>
      </w:r>
      <w:r w:rsidR="003C2B31" w:rsidRPr="00130A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ze zm.</w:t>
      </w:r>
      <w:r w:rsidRPr="00130ADF">
        <w:rPr>
          <w:rFonts w:ascii="Times New Roman" w:hAnsi="Times New Roman" w:cs="Times New Roman"/>
          <w:sz w:val="24"/>
          <w:szCs w:val="24"/>
        </w:rPr>
        <w:t>)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 przypadku braku planu miejscowego, ustalenia w drodze decyzji warunków zabudowy wymaga: zmiana 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zagospodarowania terenu polegająca na budowie obiektu budowlanego lub wykonaniu innych robót 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budowlanych, zmiana sposobu użytkowania obiektu budowlanego lub jego części, a także zmiana 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zagospodarowania terenu, która nie wymaga pozwolenia na budowę, chyba, że ma charakter tymczasowy,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jednorazowy i nie trwa dłużej niż rok.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Nie wymagają wydania decyzji o warunkach zabudowy roboty budowlane:</w:t>
      </w:r>
    </w:p>
    <w:p w:rsidR="00EE3CFD" w:rsidRPr="00130ADF" w:rsidRDefault="00590F43" w:rsidP="00C6322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6"/>
          <w:sz w:val="24"/>
          <w:szCs w:val="24"/>
        </w:rPr>
        <w:t>polegaj</w:t>
      </w:r>
      <w:r w:rsidRPr="00130A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ące na remoncie, montażu lub przebudowie, jeżeli nie powodują zmiany sposobu zagospodarowania </w:t>
      </w:r>
      <w:r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>terenu i</w:t>
      </w:r>
      <w:r w:rsidR="003C2B31"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użytkowania obiektu budowlanego oraz nie zmieniają jego formy architektonicznej, a także nie są </w:t>
      </w:r>
      <w:r w:rsidRPr="00130AD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zaliczone do przedsięwzięć wymagających przeprowadzenia postępowania w sprawie oceny oddziaływania na </w:t>
      </w:r>
      <w:r w:rsidRPr="00130ADF">
        <w:rPr>
          <w:rFonts w:ascii="Times New Roman" w:eastAsia="Times New Roman" w:hAnsi="Times New Roman" w:cs="Times New Roman"/>
          <w:spacing w:val="-8"/>
          <w:sz w:val="24"/>
          <w:szCs w:val="24"/>
        </w:rPr>
        <w:t>środowisko, w rozumieniu przepisów o ochronie środowiska, albo niewymagające pozwolenia na budowę.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Ustalenie warunków zabudowy następuje na wniosek inwestora.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Opłaty (na podstawie ustawy z 16 listopada 2006 r. o opłacie skarbowej (</w:t>
      </w:r>
      <w:r w:rsidR="00EB4B63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tekst jednolity Dz. U. z</w:t>
      </w:r>
      <w:r w:rsidR="00F7443C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EB4B63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201</w:t>
      </w:r>
      <w:r w:rsidR="00CB5F3E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E67FD6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B4B63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r. poz. </w:t>
      </w:r>
      <w:r w:rsidR="00CB5F3E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3F05F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CB5F3E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44</w:t>
      </w:r>
      <w:r w:rsidR="00EB4B63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ze zm.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):</w:t>
      </w:r>
    </w:p>
    <w:p w:rsidR="00EE3CFD" w:rsidRPr="00130ADF" w:rsidRDefault="00590F43" w:rsidP="00C6322D">
      <w:pPr>
        <w:pStyle w:val="Akapitzlist"/>
        <w:numPr>
          <w:ilvl w:val="0"/>
          <w:numId w:val="7"/>
        </w:numPr>
        <w:shd w:val="clear" w:color="auto" w:fill="FFFFFF"/>
        <w:tabs>
          <w:tab w:val="left" w:pos="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3"/>
          <w:sz w:val="24"/>
          <w:szCs w:val="24"/>
        </w:rPr>
        <w:t>od decyzji o warunkach zabudowy pobierane s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ą opłaty skarbowe, określone w</w:t>
      </w:r>
      <w:r w:rsidR="00F7443C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załączniku do ustawy</w:t>
      </w:r>
      <w:r w:rsidR="00CB5F3E"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z dnia 16 listopada 2006 r. o opłacie skarbowej.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Zwolnione z opłat są czynności urzędowe, zaświadczenia, zezwolenia oraz dokumenty stwierdzające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ustanowienie pełnomocnika lub prokury ich odpisy, wypisy lub kopie w</w:t>
      </w:r>
      <w:r w:rsidR="00F744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sprawach nauki, szkolnictwa i</w:t>
      </w:r>
      <w:r w:rsidR="00EB4B63" w:rsidRPr="00130A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oświaty pozaszkolnej oraz ochrony zdrowia .</w:t>
      </w:r>
    </w:p>
    <w:p w:rsidR="00EB4B63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Zwolnione z opłat są czynności urzędowe , zaświadczenia oraz zezwolenia w sprawach związanych z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budownictwem mieszkaniowym.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Zwalnia się od opłaty skarbowej jednostki budżetowe, jednostki samorządu terytorialnego.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Dla tego samego terenu, decyzję o warunkach zabudowy można wydać więcej niż jednemu wnioskodawcy, 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doręczając odpis decyzji do wiadomości pozostałym wnioskodawcom i</w:t>
      </w:r>
      <w:r w:rsidR="00F7443C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właścicielowi lub użytkownikowi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wieczystemu nieruchomości.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>Decyzja o warunkach zabudowy nie rodzi praw do terenu oraz nie narusza prawa własności i</w:t>
      </w:r>
      <w:r w:rsidR="00F7443C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uprawnień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osób trzecich.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Wnioskodawcy, który nie uzyskał prawa do terenu nie przysługuje roszczenie o zwrot nakładów 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poniesionych w</w:t>
      </w:r>
      <w:r w:rsidR="003C2B31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związku z otrzymaną decyzją ustalającą warunki zabudowy terenu 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Organ, który wydał decyzję o warunkach zabudowy, jest zobowiązany, za zgodą strony, na rzecz której 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decyzja została wydana, do jej przeniesienia na rzecz innej osoby, jeżeli przyjmuje ona wszystkie warunki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za-warte w tej decyzji. Stronami takiego postępowania są jedynie podmioty, między którymi ma być dokonane jej przeniesienie.</w:t>
      </w:r>
    </w:p>
    <w:p w:rsidR="00EE3CFD" w:rsidRPr="00130ADF" w:rsidRDefault="00590F43" w:rsidP="00C6322D">
      <w:pPr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Organ, który wydał decyzję o warunkach zabudowy, stwierdza jej wygaśnięcie:</w:t>
      </w:r>
    </w:p>
    <w:p w:rsidR="00EE3CFD" w:rsidRPr="00130ADF" w:rsidRDefault="00590F43" w:rsidP="00C6322D">
      <w:pPr>
        <w:pStyle w:val="Akapitzlist"/>
        <w:numPr>
          <w:ilvl w:val="0"/>
          <w:numId w:val="8"/>
        </w:numPr>
        <w:shd w:val="clear" w:color="auto" w:fill="FFFFFF"/>
        <w:tabs>
          <w:tab w:val="left" w:pos="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130ADF">
        <w:rPr>
          <w:rFonts w:ascii="Times New Roman" w:eastAsia="Times New Roman" w:hAnsi="Times New Roman" w:cs="Times New Roman"/>
          <w:spacing w:val="-1"/>
          <w:sz w:val="24"/>
          <w:szCs w:val="24"/>
        </w:rPr>
        <w:t>żeli inny wnioskodawca uzyskał pozwolenie na budowę,</w:t>
      </w:r>
    </w:p>
    <w:p w:rsidR="00EE3CFD" w:rsidRPr="00130ADF" w:rsidRDefault="00590F43" w:rsidP="00C6322D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30ADF">
        <w:rPr>
          <w:rFonts w:ascii="Times New Roman" w:hAnsi="Times New Roman" w:cs="Times New Roman"/>
          <w:spacing w:val="-3"/>
          <w:sz w:val="24"/>
          <w:szCs w:val="24"/>
        </w:rPr>
        <w:t>je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>żeli dla tego terenu uchwalono plan miejscowy, którego ustalenia są inne niż w</w:t>
      </w:r>
      <w:r w:rsidR="00F7443C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wydanej decyzji, 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B4B63"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pacing w:val="-2"/>
          <w:sz w:val="24"/>
          <w:szCs w:val="24"/>
        </w:rPr>
        <w:t>uprzednio nie została wydana ostateczna decyzja o pozwoleniu na budowę.</w:t>
      </w:r>
    </w:p>
    <w:p w:rsidR="005621A1" w:rsidRPr="00130ADF" w:rsidRDefault="005621A1" w:rsidP="00C6322D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ADF">
        <w:rPr>
          <w:rFonts w:ascii="Times New Roman" w:hAnsi="Times New Roman" w:cs="Times New Roman"/>
          <w:bCs/>
          <w:color w:val="00000A"/>
          <w:w w:val="105"/>
          <w:sz w:val="24"/>
          <w:szCs w:val="24"/>
        </w:rPr>
        <w:t>Realizuj</w:t>
      </w:r>
      <w:r w:rsidRPr="00130ADF">
        <w:rPr>
          <w:rFonts w:ascii="Times New Roman" w:hAnsi="Times New Roman" w:cs="Times New Roman"/>
          <w:bCs/>
          <w:sz w:val="24"/>
          <w:szCs w:val="24"/>
        </w:rPr>
        <w:t xml:space="preserve">ąc obowiązek informacyjny, określony w </w:t>
      </w:r>
      <w:r w:rsidRPr="00130AD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art. 13 ust. 1 i ust. 2</w:t>
      </w:r>
      <w:r w:rsidRPr="00130ADF">
        <w:rPr>
          <w:rFonts w:ascii="Times New Roman" w:hAnsi="Times New Roman" w:cs="Times New Roman"/>
          <w:bCs/>
          <w:sz w:val="24"/>
          <w:szCs w:val="24"/>
        </w:rPr>
        <w:t xml:space="preserve">  R</w:t>
      </w:r>
      <w:r w:rsidRPr="00130AD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ozporządzenia Parlamentu Europejskiego i Rady (UE) 2016/679 z 27 kwietnia 2016 r. w sprawie ochrony osób fizycznych </w:t>
      </w:r>
      <w:r w:rsidRPr="00130ADF">
        <w:rPr>
          <w:rFonts w:ascii="Times New Roman" w:hAnsi="Times New Roman" w:cs="Times New Roman"/>
          <w:bCs/>
          <w:color w:val="00000A"/>
          <w:sz w:val="24"/>
          <w:szCs w:val="24"/>
        </w:rPr>
        <w:br/>
        <w:t>w związku z przetwarzaniem danych osobowych i w sprawie swobodnego przepływu takich danych oraz uchylenia dyrektywy 95/46/WE, (RODO)</w:t>
      </w:r>
      <w:r w:rsidRPr="00130ADF">
        <w:rPr>
          <w:rFonts w:ascii="Times New Roman" w:hAnsi="Times New Roman" w:cs="Times New Roman"/>
          <w:bCs/>
          <w:sz w:val="24"/>
          <w:szCs w:val="24"/>
        </w:rPr>
        <w:t>informujemy, że:</w:t>
      </w:r>
    </w:p>
    <w:p w:rsidR="005621A1" w:rsidRPr="00130ADF" w:rsidRDefault="005621A1" w:rsidP="00C6322D">
      <w:pPr>
        <w:pStyle w:val="Akapitzlist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color w:val="00000A"/>
          <w:w w:val="105"/>
          <w:sz w:val="24"/>
          <w:szCs w:val="24"/>
        </w:rPr>
        <w:t xml:space="preserve">Administratorem Pani/Pana danych osobowych jest Gmina Chęciny </w:t>
      </w:r>
      <w:r w:rsidRPr="00130ADF">
        <w:rPr>
          <w:rFonts w:ascii="Times New Roman" w:hAnsi="Times New Roman" w:cs="Times New Roman"/>
          <w:sz w:val="24"/>
          <w:szCs w:val="24"/>
        </w:rPr>
        <w:t>z siedzibą w</w:t>
      </w:r>
      <w:r w:rsidR="00F7443C">
        <w:rPr>
          <w:rFonts w:ascii="Times New Roman" w:hAnsi="Times New Roman" w:cs="Times New Roman"/>
          <w:sz w:val="24"/>
          <w:szCs w:val="24"/>
        </w:rPr>
        <w:t> </w:t>
      </w:r>
      <w:r w:rsidRPr="00130ADF">
        <w:rPr>
          <w:rFonts w:ascii="Times New Roman" w:hAnsi="Times New Roman" w:cs="Times New Roman"/>
          <w:sz w:val="24"/>
          <w:szCs w:val="24"/>
        </w:rPr>
        <w:t xml:space="preserve">Chęcinach Pl. 2 Czerwca 4, kod pocztowy: 26-060, adres e-mail:  </w:t>
      </w:r>
      <w:hyperlink r:id="rId7" w:history="1">
        <w:r w:rsidRPr="00130ADF">
          <w:rPr>
            <w:rStyle w:val="Internetlink"/>
            <w:rFonts w:ascii="Times New Roman" w:hAnsi="Times New Roman" w:cs="Times New Roman"/>
            <w:sz w:val="24"/>
            <w:szCs w:val="24"/>
          </w:rPr>
          <w:t>gmina@checiny.pl</w:t>
        </w:r>
      </w:hyperlink>
      <w:r w:rsidRPr="00130ADF">
        <w:rPr>
          <w:rFonts w:ascii="Times New Roman" w:hAnsi="Times New Roman" w:cs="Times New Roman"/>
          <w:sz w:val="24"/>
          <w:szCs w:val="24"/>
        </w:rPr>
        <w:t xml:space="preserve">, tel.  </w:t>
      </w:r>
      <w:r w:rsidRPr="00130ADF">
        <w:rPr>
          <w:rFonts w:ascii="Times New Roman" w:hAnsi="Times New Roman" w:cs="Times New Roman"/>
          <w:color w:val="00000A"/>
          <w:sz w:val="24"/>
          <w:szCs w:val="24"/>
        </w:rPr>
        <w:t>41 31 51 006.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 xml:space="preserve">W sprawach związanych z ochroną swoich danych osobowych można kontaktować się </w:t>
      </w:r>
      <w:r w:rsidRPr="00130ADF">
        <w:rPr>
          <w:rFonts w:ascii="Times New Roman" w:hAnsi="Times New Roman" w:cs="Times New Roman"/>
          <w:sz w:val="24"/>
          <w:szCs w:val="24"/>
        </w:rPr>
        <w:br/>
      </w:r>
      <w:r w:rsidR="001D01EA" w:rsidRPr="00130ADF">
        <w:rPr>
          <w:rFonts w:ascii="Times New Roman" w:hAnsi="Times New Roman" w:cs="Times New Roman"/>
          <w:sz w:val="24"/>
          <w:szCs w:val="24"/>
        </w:rPr>
        <w:t xml:space="preserve">z </w:t>
      </w:r>
      <w:r w:rsidRPr="00130ADF">
        <w:rPr>
          <w:rFonts w:ascii="Times New Roman" w:hAnsi="Times New Roman" w:cs="Times New Roman"/>
          <w:sz w:val="24"/>
          <w:szCs w:val="24"/>
        </w:rPr>
        <w:t>Inspektorem Ochrony Danych, pod adresem e-mail: iodo@checiny.pl, tel. 41 31 53 117.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 xml:space="preserve">Pani/Pana dane osobowe przetwarzane będą w celu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przeprowadzenia postępowania administracyjnego lub czynności urzędowej zgodnie ze złożonym wnioskiem na podstawie przepisów prawa: ustawa Kodeks postępowania administracyjnego z dnia 14 czerwca 1960 r. (t.j. Dz. U. z 201</w:t>
      </w:r>
      <w:r w:rsidR="003F05F7">
        <w:rPr>
          <w:rFonts w:ascii="Times New Roman" w:eastAsia="Times New Roman" w:hAnsi="Times New Roman" w:cs="Times New Roman"/>
          <w:sz w:val="24"/>
          <w:szCs w:val="24"/>
        </w:rPr>
        <w:t>8 r. poz. 2096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 ze zm.), ustawa z dnia 27 marca 2003 r. o planowaniu i</w:t>
      </w:r>
      <w:r w:rsidR="00F744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zagospodarowaniu przestrzennym (t.j. Dz. U. z 201</w:t>
      </w:r>
      <w:r w:rsidR="003F05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 r., poz. 1</w:t>
      </w:r>
      <w:r w:rsidR="003F05F7">
        <w:rPr>
          <w:rFonts w:ascii="Times New Roman" w:eastAsia="Times New Roman" w:hAnsi="Times New Roman" w:cs="Times New Roman"/>
          <w:sz w:val="24"/>
          <w:szCs w:val="24"/>
        </w:rPr>
        <w:t>945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 ze zm.), zgodnie z art. 6 ust. 1 pkt c RODO.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Pani/Pana dane osobowe będą przechowywane przez okres zgodny z kategorią archiwalną danej sprawy.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Informujemy o prawie żądania od administratora dostępu do treści swoich danych osobowych i do ich sprostowania. W związku z tym, że przetwarzanie odbywa się na podstawie przepisu prawa, nie  może Pani/Pan żądać usunięcia danych osobowych,  ograniczenia ich przetwarzania, przeniesienia danych lub wniesienia sprzeciwu względem ich przetwarzania.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eastAsia="Times New Roman" w:hAnsi="Times New Roman" w:cs="Times New Roman"/>
          <w:sz w:val="24"/>
          <w:szCs w:val="24"/>
        </w:rPr>
        <w:t>W postępowaniach administracyjnych i czynnościach urzędowych prawo do wycofania w</w:t>
      </w:r>
      <w:r w:rsidR="00F744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>dowolnym momencie udzielonej wcześniej zgody na przetwarzanie swoich danych osobowych nie przysługuje.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Informujemy o prawie wniesienia skargi do organu nadzorczego, którym w Polsce jest Prezes Urzędu Ochrony Danych Osobowych, adres siedziby: ul. Stawki 2, 00-193 Warszawa, gdy uzna Pani/Pan, że przetwarzanie danych osobowych narusza przepisy rozporządzenia wskazanego na wstępie.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 xml:space="preserve">Podanie  danych osobowych jest wymogiem ustawowym. </w:t>
      </w:r>
      <w:r w:rsidRPr="00130ADF">
        <w:rPr>
          <w:rFonts w:ascii="Times New Roman" w:eastAsia="Times New Roman" w:hAnsi="Times New Roman" w:cs="Times New Roman"/>
          <w:sz w:val="24"/>
          <w:szCs w:val="24"/>
        </w:rPr>
        <w:t xml:space="preserve"> Niepodanie danych osobowych będzie skutkowało wezwaniem do ich uzupełnienia, a w przypadku nieuzupełnienia, pozostawieniem wniosku bez rozpoznania.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Pani/Pana dane osobowe mogą zostać przekazane wyłącznie osobom, na których przepisy nakładają obowiązek zachowania tajemnicy i tylko w celu umożliwienia realizacji przepisów wymienionych wyżej ustaw oraz zgodnie z przepisem ustawy, stronom postępowania administracyjnego.</w:t>
      </w:r>
    </w:p>
    <w:p w:rsidR="005621A1" w:rsidRPr="00130ADF" w:rsidRDefault="005621A1" w:rsidP="00C632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DF">
        <w:rPr>
          <w:rFonts w:ascii="Times New Roman" w:hAnsi="Times New Roman" w:cs="Times New Roman"/>
          <w:sz w:val="24"/>
          <w:szCs w:val="24"/>
        </w:rPr>
        <w:t>Informujemy, iż dane osobowe nie będą przekazywane do państwa trzeciego, organizacji międzynarodowych oraz że nie będą przetwarzane w sposób zautomatyzowany i nie będą profilowane.</w:t>
      </w:r>
    </w:p>
    <w:p w:rsidR="005621A1" w:rsidRPr="00130ADF" w:rsidRDefault="005621A1" w:rsidP="00C6322D">
      <w:pPr>
        <w:pStyle w:val="Standard"/>
        <w:ind w:left="-340"/>
        <w:jc w:val="both"/>
        <w:rPr>
          <w:rFonts w:ascii="Times New Roman" w:hAnsi="Times New Roman" w:cs="Times New Roman"/>
        </w:rPr>
      </w:pPr>
    </w:p>
    <w:p w:rsidR="005621A1" w:rsidRPr="00130ADF" w:rsidRDefault="005621A1" w:rsidP="00C6322D">
      <w:pPr>
        <w:pStyle w:val="Standard"/>
        <w:ind w:left="-340"/>
        <w:jc w:val="both"/>
        <w:rPr>
          <w:rFonts w:ascii="Times New Roman" w:hAnsi="Times New Roman" w:cs="Times New Roman"/>
        </w:rPr>
      </w:pPr>
    </w:p>
    <w:p w:rsidR="005621A1" w:rsidRPr="00130ADF" w:rsidRDefault="005621A1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1D01EA" w:rsidRPr="00130ADF" w:rsidRDefault="001D01EA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1D01EA" w:rsidRPr="00130ADF" w:rsidRDefault="001D01EA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1D01EA" w:rsidRPr="00130ADF" w:rsidRDefault="001D01EA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1D01EA" w:rsidRDefault="001D01EA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F7443C" w:rsidRDefault="00F7443C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F7443C" w:rsidRDefault="00F7443C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F7443C" w:rsidRDefault="00F7443C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F7443C" w:rsidRDefault="00F7443C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F7443C" w:rsidRPr="00130ADF" w:rsidRDefault="00F7443C" w:rsidP="00C6322D">
      <w:pPr>
        <w:shd w:val="clear" w:color="auto" w:fill="FFFFFF"/>
        <w:ind w:left="857" w:hanging="194"/>
        <w:jc w:val="both"/>
        <w:rPr>
          <w:rFonts w:ascii="Times New Roman" w:hAnsi="Times New Roman" w:cs="Times New Roman"/>
          <w:sz w:val="24"/>
          <w:szCs w:val="24"/>
        </w:rPr>
      </w:pP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  <w:r w:rsidRPr="00130ADF">
        <w:rPr>
          <w:rFonts w:ascii="Times New Roman" w:hAnsi="Times New Roman" w:cs="Times New Roman"/>
          <w:b/>
          <w:bCs/>
        </w:rPr>
        <w:t>Załączniki wymienione na stronie 3 wniosku należy pobrać z: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  <w:r w:rsidRPr="00130ADF">
        <w:rPr>
          <w:rFonts w:ascii="Times New Roman" w:hAnsi="Times New Roman" w:cs="Times New Roman"/>
          <w:b/>
          <w:bCs/>
        </w:rPr>
        <w:t>I. Starostwo Powiatowe w Kielcach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  <w:r w:rsidRPr="00130ADF">
        <w:rPr>
          <w:rFonts w:ascii="Times New Roman" w:hAnsi="Times New Roman" w:cs="Times New Roman"/>
          <w:b/>
          <w:bCs/>
        </w:rPr>
        <w:t xml:space="preserve">   Powiatowy ośrodek Dokumentacji Geodezyjnej i Kartograficznej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  <w:r w:rsidRPr="00130ADF">
        <w:rPr>
          <w:rFonts w:ascii="Times New Roman" w:hAnsi="Times New Roman" w:cs="Times New Roman"/>
        </w:rPr>
        <w:t xml:space="preserve">    25-211 Kielce, ul. Wrzosowa 44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widowControl w:val="0"/>
        <w:numPr>
          <w:ilvl w:val="0"/>
          <w:numId w:val="12"/>
        </w:numPr>
        <w:rPr>
          <w:rFonts w:ascii="Times New Roman" w:hAnsi="Times New Roman" w:cs="Times New Roman"/>
        </w:rPr>
      </w:pPr>
      <w:r w:rsidRPr="00130ADF">
        <w:rPr>
          <w:rFonts w:ascii="Times New Roman" w:hAnsi="Times New Roman" w:cs="Times New Roman"/>
          <w:u w:val="single"/>
        </w:rPr>
        <w:t>Mapa sytuacyjno – wysokościowa</w:t>
      </w:r>
      <w:r w:rsidRPr="00130ADF">
        <w:rPr>
          <w:rFonts w:ascii="Times New Roman" w:hAnsi="Times New Roman" w:cs="Times New Roman"/>
        </w:rPr>
        <w:t xml:space="preserve"> – w trzech egzemplarzach obejmujące swoim zasięgiem teren wokół działki będącej przedmiotem wniosku o szerokości równej trzykrotnej szerokości frontu działki tj. części przyległej do drogi – kołnierz szerokości minimum 50 m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widowControl w:val="0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 w:rsidRPr="00130ADF">
        <w:rPr>
          <w:rFonts w:ascii="Times New Roman" w:hAnsi="Times New Roman" w:cs="Times New Roman"/>
          <w:u w:val="single"/>
        </w:rPr>
        <w:t>Wypis z rejestru gruntów na działkę do zabudowy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widowControl w:val="0"/>
        <w:numPr>
          <w:ilvl w:val="0"/>
          <w:numId w:val="12"/>
        </w:numPr>
        <w:rPr>
          <w:rFonts w:ascii="Times New Roman" w:hAnsi="Times New Roman" w:cs="Times New Roman"/>
        </w:rPr>
      </w:pPr>
      <w:r w:rsidRPr="00130ADF">
        <w:rPr>
          <w:rFonts w:ascii="Times New Roman" w:hAnsi="Times New Roman" w:cs="Times New Roman"/>
          <w:u w:val="single"/>
        </w:rPr>
        <w:t>Skrócony wypis ze skorowidza działek</w:t>
      </w:r>
      <w:r w:rsidRPr="00130ADF">
        <w:rPr>
          <w:rFonts w:ascii="Times New Roman" w:hAnsi="Times New Roman" w:cs="Times New Roman"/>
        </w:rPr>
        <w:t xml:space="preserve"> – obejmujący wszystkie działki w jej sąsiedztwie łącznie z drogą.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  <w:r w:rsidRPr="00130ADF">
        <w:rPr>
          <w:rFonts w:ascii="Times New Roman" w:hAnsi="Times New Roman" w:cs="Times New Roman"/>
          <w:b/>
          <w:bCs/>
        </w:rPr>
        <w:t>II. PGE Dystrybucja S.A. - Rejonowy Zakład Energetyczny Kielce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  <w:r w:rsidRPr="00130ADF">
        <w:rPr>
          <w:rFonts w:ascii="Times New Roman" w:hAnsi="Times New Roman" w:cs="Times New Roman"/>
        </w:rPr>
        <w:t xml:space="preserve">      25-324 Kielce, ul. Sandomierska 105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widowControl w:val="0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130ADF">
        <w:rPr>
          <w:rFonts w:ascii="Times New Roman" w:hAnsi="Times New Roman" w:cs="Times New Roman"/>
          <w:u w:val="single"/>
        </w:rPr>
        <w:t>Oświadczenie o zapewnieniu dostawy energii elektrycznej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  <w:r w:rsidRPr="00130ADF">
        <w:rPr>
          <w:rFonts w:ascii="Times New Roman" w:hAnsi="Times New Roman" w:cs="Times New Roman"/>
          <w:b/>
          <w:bCs/>
        </w:rPr>
        <w:t>III. Zakład Gospodarki Komunalnej w Chęcinach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  <w:r w:rsidRPr="00130ADF">
        <w:rPr>
          <w:rFonts w:ascii="Times New Roman" w:hAnsi="Times New Roman" w:cs="Times New Roman"/>
        </w:rPr>
        <w:t xml:space="preserve">       26-060 Chęciny, ul. Małogoska 13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</w:rPr>
      </w:pPr>
    </w:p>
    <w:p w:rsidR="001D01EA" w:rsidRPr="00130ADF" w:rsidRDefault="001D01EA" w:rsidP="001D01EA">
      <w:pPr>
        <w:pStyle w:val="Standard"/>
        <w:widowControl w:val="0"/>
        <w:numPr>
          <w:ilvl w:val="0"/>
          <w:numId w:val="14"/>
        </w:numPr>
        <w:rPr>
          <w:rFonts w:ascii="Times New Roman" w:hAnsi="Times New Roman" w:cs="Times New Roman"/>
          <w:u w:val="single"/>
        </w:rPr>
      </w:pPr>
      <w:r w:rsidRPr="00130ADF">
        <w:rPr>
          <w:rFonts w:ascii="Times New Roman" w:hAnsi="Times New Roman" w:cs="Times New Roman"/>
          <w:u w:val="single"/>
        </w:rPr>
        <w:t>Zapewnienie dostawy wody</w:t>
      </w: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</w:p>
    <w:p w:rsidR="001D01EA" w:rsidRPr="00130ADF" w:rsidRDefault="001D01EA" w:rsidP="001D01EA">
      <w:pPr>
        <w:pStyle w:val="Standard"/>
        <w:rPr>
          <w:rFonts w:ascii="Times New Roman" w:hAnsi="Times New Roman" w:cs="Times New Roman"/>
          <w:b/>
          <w:bCs/>
        </w:rPr>
      </w:pPr>
    </w:p>
    <w:p w:rsidR="001D01EA" w:rsidRPr="00130ADF" w:rsidRDefault="001D01EA" w:rsidP="001D01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1D01EA" w:rsidRPr="00130ADF" w:rsidSect="00C6322D">
      <w:footerReference w:type="default" r:id="rId8"/>
      <w:pgSz w:w="11909" w:h="16834"/>
      <w:pgMar w:top="1134" w:right="851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CE" w:rsidRDefault="00ED0ECE" w:rsidP="00A26CC4">
      <w:r>
        <w:separator/>
      </w:r>
    </w:p>
  </w:endnote>
  <w:endnote w:type="continuationSeparator" w:id="0">
    <w:p w:rsidR="00ED0ECE" w:rsidRDefault="00ED0ECE" w:rsidP="00A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211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6CC4" w:rsidRPr="00130ADF" w:rsidRDefault="00C72841">
        <w:pPr>
          <w:pStyle w:val="Stopka"/>
          <w:jc w:val="center"/>
          <w:rPr>
            <w:rFonts w:ascii="Times New Roman" w:hAnsi="Times New Roman" w:cs="Times New Roman"/>
          </w:rPr>
        </w:pPr>
        <w:r w:rsidRPr="00130ADF">
          <w:rPr>
            <w:rFonts w:ascii="Times New Roman" w:hAnsi="Times New Roman" w:cs="Times New Roman"/>
          </w:rPr>
          <w:fldChar w:fldCharType="begin"/>
        </w:r>
        <w:r w:rsidR="00A26CC4" w:rsidRPr="00130ADF">
          <w:rPr>
            <w:rFonts w:ascii="Times New Roman" w:hAnsi="Times New Roman" w:cs="Times New Roman"/>
          </w:rPr>
          <w:instrText>PAGE   \* MERGEFORMAT</w:instrText>
        </w:r>
        <w:r w:rsidRPr="00130ADF">
          <w:rPr>
            <w:rFonts w:ascii="Times New Roman" w:hAnsi="Times New Roman" w:cs="Times New Roman"/>
          </w:rPr>
          <w:fldChar w:fldCharType="separate"/>
        </w:r>
        <w:r w:rsidR="0040321D">
          <w:rPr>
            <w:rFonts w:ascii="Times New Roman" w:hAnsi="Times New Roman" w:cs="Times New Roman"/>
            <w:noProof/>
          </w:rPr>
          <w:t>5</w:t>
        </w:r>
        <w:r w:rsidRPr="00130ADF">
          <w:rPr>
            <w:rFonts w:ascii="Times New Roman" w:hAnsi="Times New Roman" w:cs="Times New Roman"/>
          </w:rPr>
          <w:fldChar w:fldCharType="end"/>
        </w:r>
      </w:p>
    </w:sdtContent>
  </w:sdt>
  <w:p w:rsidR="00A26CC4" w:rsidRDefault="00A26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CE" w:rsidRDefault="00ED0ECE" w:rsidP="00A26CC4">
      <w:r>
        <w:separator/>
      </w:r>
    </w:p>
  </w:footnote>
  <w:footnote w:type="continuationSeparator" w:id="0">
    <w:p w:rsidR="00ED0ECE" w:rsidRDefault="00ED0ECE" w:rsidP="00A2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382892"/>
    <w:lvl w:ilvl="0">
      <w:numFmt w:val="bullet"/>
      <w:lvlText w:val="*"/>
      <w:lvlJc w:val="left"/>
    </w:lvl>
  </w:abstractNum>
  <w:abstractNum w:abstractNumId="1" w15:restartNumberingAfterBreak="0">
    <w:nsid w:val="01AF4463"/>
    <w:multiLevelType w:val="hybridMultilevel"/>
    <w:tmpl w:val="C032E9E0"/>
    <w:lvl w:ilvl="0" w:tplc="04150013">
      <w:start w:val="1"/>
      <w:numFmt w:val="upperRoman"/>
      <w:lvlText w:val="%1."/>
      <w:lvlJc w:val="right"/>
      <w:pPr>
        <w:ind w:left="742" w:hanging="360"/>
      </w:pPr>
    </w:lvl>
    <w:lvl w:ilvl="1" w:tplc="C9FA2512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07113ABB"/>
    <w:multiLevelType w:val="multilevel"/>
    <w:tmpl w:val="AC84B63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DBE7480"/>
    <w:multiLevelType w:val="hybridMultilevel"/>
    <w:tmpl w:val="74EACE64"/>
    <w:lvl w:ilvl="0" w:tplc="607C05F0">
      <w:start w:val="1"/>
      <w:numFmt w:val="decimal"/>
      <w:lvlText w:val="%1."/>
      <w:lvlJc w:val="left"/>
      <w:pPr>
        <w:ind w:left="478" w:hanging="435"/>
      </w:pPr>
      <w:rPr>
        <w:rFonts w:eastAsiaTheme="minorEastAs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1C1B64A3"/>
    <w:multiLevelType w:val="hybridMultilevel"/>
    <w:tmpl w:val="0B1C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1DE"/>
    <w:multiLevelType w:val="singleLevel"/>
    <w:tmpl w:val="1CD2E41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EE67EB"/>
    <w:multiLevelType w:val="hybridMultilevel"/>
    <w:tmpl w:val="E9A05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063FBF"/>
    <w:multiLevelType w:val="hybridMultilevel"/>
    <w:tmpl w:val="02A00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4B9B8">
      <w:start w:val="14"/>
      <w:numFmt w:val="bullet"/>
      <w:lvlText w:val="•"/>
      <w:lvlJc w:val="left"/>
      <w:pPr>
        <w:ind w:left="1125" w:hanging="4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E3887"/>
    <w:multiLevelType w:val="hybridMultilevel"/>
    <w:tmpl w:val="9ECA13A6"/>
    <w:lvl w:ilvl="0" w:tplc="2F121720">
      <w:start w:val="1"/>
      <w:numFmt w:val="bullet"/>
      <w:lvlText w:val="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EB0"/>
    <w:multiLevelType w:val="hybridMultilevel"/>
    <w:tmpl w:val="E7DC9D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106BF3"/>
    <w:multiLevelType w:val="hybridMultilevel"/>
    <w:tmpl w:val="1F5C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D70"/>
    <w:multiLevelType w:val="multilevel"/>
    <w:tmpl w:val="9E9C481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ABA39D8"/>
    <w:multiLevelType w:val="multilevel"/>
    <w:tmpl w:val="BF28DB3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4B22611"/>
    <w:multiLevelType w:val="hybridMultilevel"/>
    <w:tmpl w:val="41364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F43"/>
    <w:rsid w:val="0001210A"/>
    <w:rsid w:val="00072DA1"/>
    <w:rsid w:val="0008402A"/>
    <w:rsid w:val="00130ADF"/>
    <w:rsid w:val="00154B17"/>
    <w:rsid w:val="0017281B"/>
    <w:rsid w:val="001D01EA"/>
    <w:rsid w:val="00280117"/>
    <w:rsid w:val="00376A32"/>
    <w:rsid w:val="003A4535"/>
    <w:rsid w:val="003C2B31"/>
    <w:rsid w:val="003F05F7"/>
    <w:rsid w:val="0040321D"/>
    <w:rsid w:val="00486E45"/>
    <w:rsid w:val="004E3EF2"/>
    <w:rsid w:val="00517D90"/>
    <w:rsid w:val="005621A1"/>
    <w:rsid w:val="00571E32"/>
    <w:rsid w:val="00590F43"/>
    <w:rsid w:val="005E7458"/>
    <w:rsid w:val="0068245A"/>
    <w:rsid w:val="006A6276"/>
    <w:rsid w:val="007038B9"/>
    <w:rsid w:val="00881801"/>
    <w:rsid w:val="008E5B77"/>
    <w:rsid w:val="008F2DC0"/>
    <w:rsid w:val="009011F9"/>
    <w:rsid w:val="009F0FBA"/>
    <w:rsid w:val="00A26CC4"/>
    <w:rsid w:val="00C6322D"/>
    <w:rsid w:val="00C72841"/>
    <w:rsid w:val="00C73059"/>
    <w:rsid w:val="00C92A09"/>
    <w:rsid w:val="00CB5F3E"/>
    <w:rsid w:val="00CF2489"/>
    <w:rsid w:val="00D159F5"/>
    <w:rsid w:val="00E67FD6"/>
    <w:rsid w:val="00E861C0"/>
    <w:rsid w:val="00EB4B63"/>
    <w:rsid w:val="00ED0ECE"/>
    <w:rsid w:val="00EE3CFD"/>
    <w:rsid w:val="00F21B3F"/>
    <w:rsid w:val="00F22215"/>
    <w:rsid w:val="00F7443C"/>
    <w:rsid w:val="00F76A6E"/>
    <w:rsid w:val="00F818CA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798BD-8E6B-45D2-9C34-B33635C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30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CC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26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CC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3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621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621A1"/>
    <w:rPr>
      <w:color w:val="000080"/>
      <w:u w:val="single"/>
    </w:rPr>
  </w:style>
  <w:style w:type="character" w:customStyle="1" w:styleId="alb">
    <w:name w:val="a_lb"/>
    <w:basedOn w:val="Domylnaczcionkaakapitu"/>
    <w:rsid w:val="00F7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chec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Małgorzata Romanyszyn</cp:lastModifiedBy>
  <cp:revision>15</cp:revision>
  <cp:lastPrinted>2019-02-01T12:39:00Z</cp:lastPrinted>
  <dcterms:created xsi:type="dcterms:W3CDTF">2018-09-11T05:13:00Z</dcterms:created>
  <dcterms:modified xsi:type="dcterms:W3CDTF">2019-12-05T07:20:00Z</dcterms:modified>
</cp:coreProperties>
</file>