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03ABD" w14:textId="77777777" w:rsidR="00443D42" w:rsidRDefault="001B6C4A" w:rsidP="001B6C4A">
      <w:pPr>
        <w:pStyle w:val="Akapitzlist"/>
      </w:pPr>
      <w:r>
        <w:rPr>
          <w:noProof/>
          <w:lang w:eastAsia="pl-PL"/>
        </w:rPr>
        <w:drawing>
          <wp:anchor distT="0" distB="0" distL="114300" distR="114300" simplePos="0" relativeHeight="251661312" behindDoc="0" locked="0" layoutInCell="0" allowOverlap="1" wp14:anchorId="504B43A7" wp14:editId="726F4C7C">
            <wp:simplePos x="0" y="0"/>
            <wp:positionH relativeFrom="margin">
              <wp:posOffset>-549275</wp:posOffset>
            </wp:positionH>
            <wp:positionV relativeFrom="page">
              <wp:posOffset>278765</wp:posOffset>
            </wp:positionV>
            <wp:extent cx="7019925" cy="752475"/>
            <wp:effectExtent l="0" t="0" r="9525" b="9525"/>
            <wp:wrapNone/>
            <wp:docPr id="3" name="Obraz 3"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CA3415" w14:textId="77777777" w:rsidR="00443D42" w:rsidRDefault="00443D42" w:rsidP="001B6C4A">
      <w:pPr>
        <w:pStyle w:val="Akapitzlist"/>
      </w:pPr>
    </w:p>
    <w:p w14:paraId="303CF826" w14:textId="77777777" w:rsidR="001B6C4A" w:rsidRDefault="001B6C4A" w:rsidP="001B6C4A">
      <w:pPr>
        <w:pStyle w:val="Akapitzlist"/>
      </w:pPr>
    </w:p>
    <w:p w14:paraId="792855A5" w14:textId="45638789" w:rsidR="00CB3DCB" w:rsidRPr="00CB3DCB" w:rsidRDefault="00CB3DCB" w:rsidP="00CB3DCB">
      <w:pPr>
        <w:rPr>
          <w:b/>
          <w:sz w:val="20"/>
          <w:szCs w:val="20"/>
        </w:rPr>
      </w:pPr>
      <w:r>
        <w:rPr>
          <w:rFonts w:ascii="Calibri" w:hAnsi="Calibri"/>
          <w:color w:val="000000"/>
        </w:rPr>
        <w:t xml:space="preserve">                                                                                                                       </w:t>
      </w:r>
      <w:r w:rsidRPr="00CB3DCB">
        <w:rPr>
          <w:color w:val="000000"/>
          <w:sz w:val="20"/>
          <w:szCs w:val="20"/>
        </w:rPr>
        <w:t>Załącznik nr 5 do SIWZ</w:t>
      </w:r>
    </w:p>
    <w:p w14:paraId="61B52FD6" w14:textId="77777777" w:rsidR="00CB3DCB" w:rsidRPr="00CB3DCB" w:rsidRDefault="00CB3DCB" w:rsidP="00CB3DCB">
      <w:pPr>
        <w:rPr>
          <w:sz w:val="20"/>
          <w:szCs w:val="20"/>
        </w:rPr>
      </w:pPr>
    </w:p>
    <w:p w14:paraId="7EF90073" w14:textId="354ED222" w:rsidR="00CB3DCB" w:rsidRPr="00CB3DCB" w:rsidRDefault="00CB3DCB" w:rsidP="00CB3DCB">
      <w:pPr>
        <w:autoSpaceDE w:val="0"/>
        <w:autoSpaceDN w:val="0"/>
        <w:adjustRightInd w:val="0"/>
        <w:jc w:val="center"/>
        <w:rPr>
          <w:b/>
          <w:bCs/>
          <w:sz w:val="20"/>
          <w:szCs w:val="20"/>
        </w:rPr>
      </w:pPr>
      <w:r w:rsidRPr="00CB3DCB">
        <w:rPr>
          <w:b/>
          <w:bCs/>
          <w:sz w:val="20"/>
          <w:szCs w:val="20"/>
        </w:rPr>
        <w:t>Umowa Nr RG.272.</w:t>
      </w:r>
      <w:r w:rsidR="0002719C">
        <w:rPr>
          <w:b/>
          <w:bCs/>
          <w:sz w:val="20"/>
          <w:szCs w:val="20"/>
        </w:rPr>
        <w:t>22</w:t>
      </w:r>
      <w:r w:rsidR="009827D3">
        <w:rPr>
          <w:b/>
          <w:bCs/>
          <w:sz w:val="20"/>
          <w:szCs w:val="20"/>
        </w:rPr>
        <w:t>.2020</w:t>
      </w:r>
      <w:r w:rsidRPr="00CB3DCB">
        <w:rPr>
          <w:b/>
          <w:bCs/>
          <w:sz w:val="20"/>
          <w:szCs w:val="20"/>
        </w:rPr>
        <w:t xml:space="preserve"> (część I zamówienia)</w:t>
      </w:r>
    </w:p>
    <w:p w14:paraId="31934892" w14:textId="77777777" w:rsidR="00CB3DCB" w:rsidRPr="00CB3DCB" w:rsidRDefault="00CB3DCB" w:rsidP="00CB3DCB">
      <w:pPr>
        <w:pStyle w:val="Tekstpodstawowy"/>
        <w:jc w:val="center"/>
      </w:pPr>
    </w:p>
    <w:p w14:paraId="7A53C833" w14:textId="770216D4" w:rsidR="00CB3DCB" w:rsidRPr="00CB3DCB" w:rsidRDefault="009827D3" w:rsidP="00CB3DCB">
      <w:pPr>
        <w:spacing w:line="200" w:lineRule="atLeast"/>
        <w:jc w:val="both"/>
        <w:rPr>
          <w:bCs/>
          <w:iCs/>
          <w:sz w:val="20"/>
          <w:szCs w:val="20"/>
        </w:rPr>
      </w:pPr>
      <w:r>
        <w:rPr>
          <w:bCs/>
          <w:iCs/>
          <w:sz w:val="20"/>
          <w:szCs w:val="20"/>
        </w:rPr>
        <w:t>zawarta dnia ………………… 2020</w:t>
      </w:r>
      <w:r w:rsidR="00CB3DCB" w:rsidRPr="00CB3DCB">
        <w:rPr>
          <w:bCs/>
          <w:iCs/>
          <w:sz w:val="20"/>
          <w:szCs w:val="20"/>
        </w:rPr>
        <w:t xml:space="preserve"> r. w Lipuszu pomiędzy: </w:t>
      </w:r>
    </w:p>
    <w:p w14:paraId="7B345172" w14:textId="77777777" w:rsidR="00CB3DCB" w:rsidRPr="00CB3DCB" w:rsidRDefault="00CB3DCB" w:rsidP="00CB3DCB">
      <w:pPr>
        <w:widowControl w:val="0"/>
        <w:autoSpaceDE w:val="0"/>
        <w:spacing w:line="360" w:lineRule="atLeast"/>
        <w:jc w:val="both"/>
        <w:rPr>
          <w:b/>
          <w:bCs/>
          <w:color w:val="000000"/>
          <w:sz w:val="20"/>
          <w:szCs w:val="20"/>
        </w:rPr>
      </w:pPr>
      <w:r w:rsidRPr="00CB3DCB">
        <w:rPr>
          <w:b/>
          <w:bCs/>
          <w:color w:val="000000"/>
          <w:sz w:val="20"/>
          <w:szCs w:val="20"/>
        </w:rPr>
        <w:t>Gminą Lipusz</w:t>
      </w:r>
    </w:p>
    <w:p w14:paraId="21258B9C" w14:textId="77777777" w:rsidR="00CB3DCB" w:rsidRPr="00CB3DCB" w:rsidRDefault="00CB3DCB" w:rsidP="00CB3DCB">
      <w:pPr>
        <w:widowControl w:val="0"/>
        <w:autoSpaceDE w:val="0"/>
        <w:spacing w:line="360" w:lineRule="atLeast"/>
        <w:jc w:val="both"/>
        <w:rPr>
          <w:color w:val="000000"/>
          <w:sz w:val="20"/>
          <w:szCs w:val="20"/>
        </w:rPr>
      </w:pPr>
      <w:r w:rsidRPr="00CB3DCB">
        <w:rPr>
          <w:color w:val="000000"/>
          <w:sz w:val="20"/>
          <w:szCs w:val="20"/>
        </w:rPr>
        <w:t xml:space="preserve">z siedzibą w Lipuszu, NIP 591 15 68 529, Regon 191675221 ul. Wybickiego 27, zwaną dalej „ZAMAWIAJĄCYM”, </w:t>
      </w:r>
    </w:p>
    <w:p w14:paraId="3869A9A0" w14:textId="77777777" w:rsidR="00CB3DCB" w:rsidRPr="00CB3DCB" w:rsidRDefault="00CB3DCB" w:rsidP="00CB3DCB">
      <w:pPr>
        <w:widowControl w:val="0"/>
        <w:autoSpaceDE w:val="0"/>
        <w:spacing w:line="360" w:lineRule="atLeast"/>
        <w:jc w:val="both"/>
        <w:rPr>
          <w:color w:val="000000"/>
          <w:sz w:val="20"/>
          <w:szCs w:val="20"/>
        </w:rPr>
      </w:pPr>
      <w:r w:rsidRPr="00CB3DCB">
        <w:rPr>
          <w:color w:val="000000"/>
          <w:sz w:val="20"/>
          <w:szCs w:val="20"/>
        </w:rPr>
        <w:t>reprezentowaną przez:</w:t>
      </w:r>
    </w:p>
    <w:p w14:paraId="489D43AE" w14:textId="77777777" w:rsidR="00CB3DCB" w:rsidRPr="00CB3DCB" w:rsidRDefault="00CB3DCB" w:rsidP="00CB3DCB">
      <w:pPr>
        <w:widowControl w:val="0"/>
        <w:autoSpaceDE w:val="0"/>
        <w:spacing w:after="120" w:line="360" w:lineRule="auto"/>
        <w:rPr>
          <w:b/>
          <w:bCs/>
          <w:color w:val="000000"/>
          <w:sz w:val="20"/>
          <w:szCs w:val="20"/>
        </w:rPr>
      </w:pPr>
      <w:r w:rsidRPr="00CB3DCB">
        <w:rPr>
          <w:b/>
          <w:bCs/>
          <w:color w:val="000000"/>
          <w:sz w:val="20"/>
          <w:szCs w:val="20"/>
        </w:rPr>
        <w:t>Wójta Gminy</w:t>
      </w:r>
      <w:r w:rsidRPr="00CB3DCB">
        <w:rPr>
          <w:color w:val="000000"/>
          <w:sz w:val="20"/>
          <w:szCs w:val="20"/>
        </w:rPr>
        <w:t xml:space="preserve"> -  </w:t>
      </w:r>
      <w:r w:rsidRPr="00CB3DCB">
        <w:rPr>
          <w:b/>
          <w:bCs/>
          <w:color w:val="000000"/>
          <w:sz w:val="20"/>
          <w:szCs w:val="20"/>
        </w:rPr>
        <w:t xml:space="preserve">Mirosława </w:t>
      </w:r>
      <w:proofErr w:type="spellStart"/>
      <w:r w:rsidRPr="00CB3DCB">
        <w:rPr>
          <w:b/>
          <w:bCs/>
          <w:color w:val="000000"/>
          <w:sz w:val="20"/>
          <w:szCs w:val="20"/>
        </w:rPr>
        <w:t>Ebertowskiego</w:t>
      </w:r>
      <w:proofErr w:type="spellEnd"/>
    </w:p>
    <w:p w14:paraId="543A3AE8" w14:textId="2A67D576" w:rsidR="00CB3DCB" w:rsidRPr="00CB3DCB" w:rsidRDefault="00CB3DCB" w:rsidP="00CB3DCB">
      <w:pPr>
        <w:widowControl w:val="0"/>
        <w:autoSpaceDE w:val="0"/>
        <w:spacing w:after="120" w:line="360" w:lineRule="auto"/>
        <w:rPr>
          <w:b/>
          <w:bCs/>
          <w:color w:val="000000"/>
          <w:sz w:val="20"/>
          <w:szCs w:val="20"/>
        </w:rPr>
      </w:pPr>
      <w:r w:rsidRPr="00CB3DCB">
        <w:rPr>
          <w:color w:val="000000"/>
          <w:sz w:val="20"/>
          <w:szCs w:val="20"/>
        </w:rPr>
        <w:t xml:space="preserve">przy kontrasygnacie </w:t>
      </w:r>
      <w:r w:rsidR="009827D3">
        <w:rPr>
          <w:b/>
          <w:bCs/>
          <w:color w:val="000000"/>
          <w:sz w:val="20"/>
          <w:szCs w:val="20"/>
        </w:rPr>
        <w:t>Skarbnika Gminy – Anity Kulas</w:t>
      </w:r>
      <w:r w:rsidRPr="00CB3DCB">
        <w:rPr>
          <w:b/>
          <w:bCs/>
          <w:color w:val="000000"/>
          <w:sz w:val="20"/>
          <w:szCs w:val="20"/>
        </w:rPr>
        <w:t>,</w:t>
      </w:r>
    </w:p>
    <w:p w14:paraId="58F2C82C" w14:textId="77777777" w:rsidR="00CB3DCB" w:rsidRPr="00CB3DCB" w:rsidRDefault="00CB3DCB" w:rsidP="00CB3DCB">
      <w:pPr>
        <w:pStyle w:val="Tekstpodstawowy"/>
        <w:rPr>
          <w:b/>
          <w:iCs/>
        </w:rPr>
      </w:pPr>
      <w:r w:rsidRPr="00CB3DCB">
        <w:rPr>
          <w:b/>
          <w:bCs/>
        </w:rPr>
        <w:t xml:space="preserve"> </w:t>
      </w:r>
      <w:r w:rsidRPr="00CB3DCB">
        <w:rPr>
          <w:b/>
          <w:iCs/>
        </w:rPr>
        <w:t>a</w:t>
      </w:r>
    </w:p>
    <w:p w14:paraId="74F61D6B" w14:textId="77777777" w:rsidR="00CB3DCB" w:rsidRPr="00CB3DCB" w:rsidRDefault="00CB3DCB" w:rsidP="00CB3DCB">
      <w:pPr>
        <w:pStyle w:val="Tekstpodstawowy"/>
        <w:rPr>
          <w:b/>
          <w:iCs/>
        </w:rPr>
      </w:pPr>
      <w:r w:rsidRPr="00CB3DCB">
        <w:rPr>
          <w:b/>
          <w:iCs/>
        </w:rPr>
        <w:t>………………………………………………………………………………………………………………………..</w:t>
      </w:r>
    </w:p>
    <w:p w14:paraId="20D37F1E" w14:textId="77777777" w:rsidR="00CB3DCB" w:rsidRPr="00CB3DCB" w:rsidRDefault="00CB3DCB" w:rsidP="00CB3DCB">
      <w:pPr>
        <w:pStyle w:val="Tekstpodstawowy"/>
        <w:jc w:val="both"/>
        <w:rPr>
          <w:b/>
          <w:bCs/>
        </w:rPr>
      </w:pPr>
      <w:r w:rsidRPr="00CB3DCB">
        <w:rPr>
          <w:b/>
          <w:bCs/>
        </w:rPr>
        <w:t>reprezentowanym przez</w:t>
      </w:r>
    </w:p>
    <w:p w14:paraId="6CC07571" w14:textId="77777777" w:rsidR="00CB3DCB" w:rsidRPr="00CB3DCB" w:rsidRDefault="00CB3DCB" w:rsidP="00CB3DCB">
      <w:pPr>
        <w:pStyle w:val="Tekstpodstawowy"/>
        <w:tabs>
          <w:tab w:val="left" w:pos="7497"/>
          <w:tab w:val="left" w:pos="7860"/>
        </w:tabs>
        <w:spacing w:before="120"/>
        <w:jc w:val="both"/>
        <w:rPr>
          <w:b/>
          <w:bCs/>
        </w:rPr>
      </w:pPr>
      <w:r w:rsidRPr="00CB3DCB">
        <w:rPr>
          <w:b/>
          <w:bCs/>
        </w:rPr>
        <w:t>………………………………………………………………………………………………………………………..</w:t>
      </w:r>
    </w:p>
    <w:p w14:paraId="2E665E32" w14:textId="77777777" w:rsidR="00CB3DCB" w:rsidRPr="00CB3DCB" w:rsidRDefault="00CB3DCB" w:rsidP="00CB3DCB">
      <w:pPr>
        <w:pStyle w:val="Tekstpodstawowy"/>
        <w:rPr>
          <w:b/>
          <w:bCs/>
        </w:rPr>
      </w:pPr>
      <w:r w:rsidRPr="00CB3DCB">
        <w:rPr>
          <w:b/>
          <w:bCs/>
        </w:rPr>
        <w:t>zwanym dalej Wykonawcą.</w:t>
      </w:r>
    </w:p>
    <w:p w14:paraId="28387E9B" w14:textId="77777777" w:rsidR="00CB3DCB" w:rsidRPr="00CB3DCB" w:rsidRDefault="00CB3DCB" w:rsidP="00CB3DCB">
      <w:pPr>
        <w:pStyle w:val="Tekstpodstawowy"/>
        <w:spacing w:line="200" w:lineRule="atLeast"/>
        <w:jc w:val="both"/>
      </w:pPr>
    </w:p>
    <w:p w14:paraId="1A5DBD01" w14:textId="678F3C5D" w:rsidR="00CB3DCB" w:rsidRPr="00CB3DCB" w:rsidRDefault="00CB3DCB" w:rsidP="00CB3DCB">
      <w:pPr>
        <w:pStyle w:val="Tekstpodstawowy"/>
        <w:spacing w:line="200" w:lineRule="atLeast"/>
        <w:jc w:val="both"/>
        <w:rPr>
          <w:b/>
        </w:rPr>
      </w:pPr>
      <w:r w:rsidRPr="00CB3DCB">
        <w:rPr>
          <w:b/>
        </w:rPr>
        <w:t>W wyniku postępowania o udzielenie zamówienia publicznego w trybie przetargu nieograniczonego przeprowadzonego zgodnie z ustawą z dnia 29 stycznia 2004r. – Prawo zamówień</w:t>
      </w:r>
      <w:r w:rsidR="001E617C">
        <w:rPr>
          <w:b/>
        </w:rPr>
        <w:t xml:space="preserve"> publicznych (j.t. Dz. U. z 2019 r. poz. 1843</w:t>
      </w:r>
      <w:r w:rsidRPr="00CB3DCB">
        <w:rPr>
          <w:b/>
        </w:rPr>
        <w:t xml:space="preserve"> ze zm.), została zawarta umowa następującej treści:</w:t>
      </w:r>
    </w:p>
    <w:p w14:paraId="192887C9" w14:textId="77777777" w:rsidR="00CB3DCB" w:rsidRPr="00CB3DCB" w:rsidRDefault="00CB3DCB" w:rsidP="00CB3DCB">
      <w:pPr>
        <w:autoSpaceDE w:val="0"/>
        <w:jc w:val="center"/>
        <w:rPr>
          <w:b/>
          <w:color w:val="000000"/>
          <w:sz w:val="20"/>
          <w:szCs w:val="20"/>
        </w:rPr>
      </w:pPr>
      <w:r w:rsidRPr="00CB3DCB">
        <w:rPr>
          <w:b/>
          <w:bCs/>
          <w:color w:val="000000"/>
          <w:sz w:val="20"/>
          <w:szCs w:val="20"/>
        </w:rPr>
        <w:t xml:space="preserve">§ </w:t>
      </w:r>
      <w:r w:rsidRPr="00CB3DCB">
        <w:rPr>
          <w:b/>
          <w:color w:val="000000"/>
          <w:sz w:val="20"/>
          <w:szCs w:val="20"/>
        </w:rPr>
        <w:t>1</w:t>
      </w:r>
    </w:p>
    <w:p w14:paraId="42EDFB3E" w14:textId="77777777" w:rsidR="00CB3DCB" w:rsidRPr="00CB3DCB" w:rsidRDefault="00CB3DCB" w:rsidP="00CB3DCB">
      <w:pPr>
        <w:autoSpaceDE w:val="0"/>
        <w:jc w:val="center"/>
        <w:rPr>
          <w:b/>
          <w:color w:val="000000"/>
          <w:sz w:val="20"/>
          <w:szCs w:val="20"/>
        </w:rPr>
      </w:pPr>
      <w:r w:rsidRPr="00CB3DCB">
        <w:rPr>
          <w:b/>
          <w:color w:val="000000"/>
          <w:sz w:val="20"/>
          <w:szCs w:val="20"/>
        </w:rPr>
        <w:t>Przedmiot umowy</w:t>
      </w:r>
    </w:p>
    <w:p w14:paraId="1559BFF0" w14:textId="5E33626F" w:rsidR="00CB3DCB" w:rsidRPr="00B43CC8" w:rsidRDefault="00CB3DCB" w:rsidP="00CB3DCB">
      <w:pPr>
        <w:tabs>
          <w:tab w:val="left" w:pos="851"/>
        </w:tabs>
        <w:jc w:val="both"/>
        <w:rPr>
          <w:b/>
          <w:sz w:val="20"/>
          <w:szCs w:val="20"/>
        </w:rPr>
      </w:pPr>
      <w:r w:rsidRPr="00CB3DCB">
        <w:rPr>
          <w:sz w:val="20"/>
          <w:szCs w:val="20"/>
        </w:rPr>
        <w:t xml:space="preserve">1. </w:t>
      </w:r>
      <w:r w:rsidR="00BC5E5E" w:rsidRPr="00CB3DCB">
        <w:rPr>
          <w:sz w:val="20"/>
          <w:szCs w:val="20"/>
        </w:rPr>
        <w:t xml:space="preserve">Zamawiający  zleca, a Wykonawca przyjmuje do wykonania </w:t>
      </w:r>
      <w:r w:rsidR="00603FD7" w:rsidRPr="00CB3DCB">
        <w:rPr>
          <w:sz w:val="20"/>
          <w:szCs w:val="20"/>
        </w:rPr>
        <w:t xml:space="preserve">w ramach </w:t>
      </w:r>
      <w:r w:rsidR="0004178F" w:rsidRPr="00CB3DCB">
        <w:rPr>
          <w:sz w:val="20"/>
          <w:szCs w:val="20"/>
        </w:rPr>
        <w:t xml:space="preserve">prowadzonej </w:t>
      </w:r>
      <w:r w:rsidR="00603FD7" w:rsidRPr="00CB3DCB">
        <w:rPr>
          <w:sz w:val="20"/>
          <w:szCs w:val="20"/>
        </w:rPr>
        <w:t xml:space="preserve">działalności gospodarczej, </w:t>
      </w:r>
      <w:r w:rsidR="00BC5E5E" w:rsidRPr="00CB3DCB">
        <w:rPr>
          <w:sz w:val="20"/>
          <w:szCs w:val="20"/>
        </w:rPr>
        <w:t>zgodnie z</w:t>
      </w:r>
      <w:r w:rsidR="0077301D" w:rsidRPr="00CB3DCB">
        <w:rPr>
          <w:sz w:val="20"/>
          <w:szCs w:val="20"/>
        </w:rPr>
        <w:t xml:space="preserve"> opisem przedmiotu zamówienia, w tym</w:t>
      </w:r>
      <w:r w:rsidR="00BC5E5E" w:rsidRPr="00CB3DCB">
        <w:rPr>
          <w:sz w:val="20"/>
          <w:szCs w:val="20"/>
        </w:rPr>
        <w:t xml:space="preserve"> </w:t>
      </w:r>
      <w:r w:rsidR="00FD3B92" w:rsidRPr="00CB3DCB">
        <w:rPr>
          <w:sz w:val="20"/>
          <w:szCs w:val="20"/>
        </w:rPr>
        <w:t>Programem funkcjonalno-użytkowym</w:t>
      </w:r>
      <w:r w:rsidR="0077301D" w:rsidRPr="00CB3DCB">
        <w:rPr>
          <w:sz w:val="20"/>
          <w:szCs w:val="20"/>
        </w:rPr>
        <w:t xml:space="preserve"> </w:t>
      </w:r>
      <w:r w:rsidR="00BC5E5E" w:rsidRPr="00CB3DCB">
        <w:rPr>
          <w:sz w:val="20"/>
          <w:szCs w:val="20"/>
        </w:rPr>
        <w:t>oraz zasadami wiedzy technicznej</w:t>
      </w:r>
      <w:r w:rsidR="00BC5E5E" w:rsidRPr="00CB3DCB">
        <w:rPr>
          <w:spacing w:val="2"/>
          <w:sz w:val="20"/>
          <w:szCs w:val="20"/>
        </w:rPr>
        <w:t xml:space="preserve"> </w:t>
      </w:r>
      <w:r w:rsidR="00BC5E5E" w:rsidRPr="00CB3DCB">
        <w:rPr>
          <w:sz w:val="20"/>
          <w:szCs w:val="20"/>
        </w:rPr>
        <w:t xml:space="preserve">zadanie pn.: </w:t>
      </w:r>
      <w:r w:rsidR="0002719C">
        <w:rPr>
          <w:rFonts w:ascii="Arial" w:hAnsi="Arial" w:cs="Arial"/>
          <w:b/>
          <w:bCs/>
          <w:i/>
          <w:iCs/>
        </w:rPr>
        <w:t xml:space="preserve">Dostawa </w:t>
      </w:r>
      <w:r w:rsidR="00F67081">
        <w:rPr>
          <w:rFonts w:ascii="Arial" w:hAnsi="Arial" w:cs="Arial"/>
          <w:b/>
          <w:bCs/>
          <w:i/>
          <w:iCs/>
        </w:rPr>
        <w:t>kotła</w:t>
      </w:r>
      <w:r w:rsidR="0002719C">
        <w:rPr>
          <w:rFonts w:ascii="Arial" w:hAnsi="Arial" w:cs="Arial"/>
          <w:b/>
          <w:bCs/>
          <w:i/>
          <w:iCs/>
        </w:rPr>
        <w:t xml:space="preserve"> na biomasę oraz dostawa instalacji powietrznych pomp ciepła w ramach projektu pn. „Budowa odnawialnych źródeł energii w gminie Lipusz i gminie Nowa Karczma</w:t>
      </w:r>
      <w:r w:rsidRPr="00B43CC8">
        <w:rPr>
          <w:b/>
          <w:sz w:val="20"/>
          <w:szCs w:val="20"/>
        </w:rPr>
        <w:t xml:space="preserve"> I część zamówienia pod nazw</w:t>
      </w:r>
      <w:r w:rsidR="00204963">
        <w:rPr>
          <w:b/>
          <w:sz w:val="20"/>
          <w:szCs w:val="20"/>
        </w:rPr>
        <w:t xml:space="preserve">ą: </w:t>
      </w:r>
      <w:r w:rsidR="0002719C">
        <w:rPr>
          <w:b/>
          <w:sz w:val="20"/>
          <w:szCs w:val="20"/>
        </w:rPr>
        <w:t>Dostawa</w:t>
      </w:r>
      <w:r w:rsidR="00204963">
        <w:rPr>
          <w:b/>
          <w:sz w:val="20"/>
          <w:szCs w:val="20"/>
        </w:rPr>
        <w:t xml:space="preserve"> </w:t>
      </w:r>
      <w:r w:rsidR="00F67081">
        <w:rPr>
          <w:b/>
          <w:sz w:val="20"/>
          <w:szCs w:val="20"/>
        </w:rPr>
        <w:t>kotła</w:t>
      </w:r>
      <w:r w:rsidR="00204963">
        <w:rPr>
          <w:b/>
          <w:sz w:val="20"/>
          <w:szCs w:val="20"/>
        </w:rPr>
        <w:t xml:space="preserve"> na biomasę zasilającej Zespół Szkół Publicznych w Gminie Lipusz</w:t>
      </w:r>
      <w:r w:rsidRPr="00B43CC8">
        <w:rPr>
          <w:b/>
          <w:sz w:val="20"/>
          <w:szCs w:val="20"/>
        </w:rPr>
        <w:t>.</w:t>
      </w:r>
    </w:p>
    <w:p w14:paraId="2293FFBB" w14:textId="09416F37" w:rsidR="00204963" w:rsidRPr="00204963" w:rsidRDefault="00CB3DCB" w:rsidP="00204963">
      <w:pPr>
        <w:jc w:val="both"/>
        <w:rPr>
          <w:rFonts w:ascii="Calibri" w:hAnsi="Calibri" w:cs="Arial"/>
          <w:bCs/>
          <w:iCs/>
          <w:sz w:val="20"/>
          <w:szCs w:val="20"/>
        </w:rPr>
      </w:pPr>
      <w:r w:rsidRPr="00204963">
        <w:rPr>
          <w:bCs/>
          <w:sz w:val="20"/>
          <w:szCs w:val="20"/>
        </w:rPr>
        <w:t>Zamówienie jest realizowane w związku z za</w:t>
      </w:r>
      <w:r w:rsidR="00204963">
        <w:rPr>
          <w:bCs/>
          <w:sz w:val="20"/>
          <w:szCs w:val="20"/>
        </w:rPr>
        <w:t>warciem umowy o dofinansowanie p</w:t>
      </w:r>
      <w:r w:rsidRPr="00204963">
        <w:rPr>
          <w:bCs/>
          <w:sz w:val="20"/>
          <w:szCs w:val="20"/>
        </w:rPr>
        <w:t>rojektu pn.</w:t>
      </w:r>
      <w:r w:rsidRPr="00204963">
        <w:rPr>
          <w:b/>
          <w:bCs/>
          <w:sz w:val="20"/>
          <w:szCs w:val="20"/>
        </w:rPr>
        <w:t xml:space="preserve"> </w:t>
      </w:r>
      <w:r w:rsidR="00204963" w:rsidRPr="00204963">
        <w:rPr>
          <w:rFonts w:ascii="Calibri" w:hAnsi="Calibri" w:cs="Arial"/>
          <w:bCs/>
          <w:iCs/>
          <w:sz w:val="20"/>
          <w:szCs w:val="20"/>
        </w:rPr>
        <w:t>„Budowa odnawialnych źródeł energii w gminie Lipusz i gminie Nowa Karczma” w ramach Regionalnego Programu Operacyjnego Województwa Pomorskiego na lata 2014-2020, Osi priorytetowej 10 Energia, działania 10.03 Odnawialne źródła energii</w:t>
      </w:r>
      <w:r w:rsidR="00204963">
        <w:rPr>
          <w:rFonts w:ascii="Calibri" w:hAnsi="Calibri" w:cs="Arial"/>
          <w:bCs/>
          <w:iCs/>
          <w:sz w:val="20"/>
          <w:szCs w:val="20"/>
        </w:rPr>
        <w:t>.</w:t>
      </w:r>
    </w:p>
    <w:p w14:paraId="20639C94" w14:textId="0334FB29" w:rsidR="00BC0A60" w:rsidRPr="00CB3DCB" w:rsidRDefault="00B9489F" w:rsidP="00204963">
      <w:pPr>
        <w:jc w:val="both"/>
        <w:rPr>
          <w:sz w:val="20"/>
          <w:szCs w:val="20"/>
        </w:rPr>
      </w:pPr>
      <w:r w:rsidRPr="00CB3DCB">
        <w:rPr>
          <w:sz w:val="20"/>
          <w:szCs w:val="20"/>
        </w:rPr>
        <w:t>W związku z powyższym, Zamawiający zastrzega, że przekroczenie terminu wykonania przedmiotu niniejszej umowy przez Wykonawcę, wynikającego z §3 umowy skutkować będzie odpowiedzialnością odszkodowawczą Wykonawcy do wysokości rzeczywiście poniesionej szkody z tytułu niezakwalifikowania przedmiotowego wydatku do współfinansowania.</w:t>
      </w:r>
    </w:p>
    <w:p w14:paraId="4AB9FEFD" w14:textId="66960921" w:rsidR="008977DA" w:rsidRPr="00204963" w:rsidRDefault="00CB3DCB" w:rsidP="00204963">
      <w:pPr>
        <w:tabs>
          <w:tab w:val="left" w:pos="284"/>
        </w:tabs>
        <w:spacing w:after="120"/>
        <w:jc w:val="both"/>
        <w:rPr>
          <w:strike/>
          <w:sz w:val="20"/>
          <w:szCs w:val="20"/>
        </w:rPr>
      </w:pPr>
      <w:r>
        <w:rPr>
          <w:sz w:val="20"/>
          <w:szCs w:val="20"/>
        </w:rPr>
        <w:t xml:space="preserve">2. </w:t>
      </w:r>
      <w:r w:rsidR="00BB35EA" w:rsidRPr="00CB3DCB">
        <w:rPr>
          <w:sz w:val="20"/>
          <w:szCs w:val="20"/>
        </w:rPr>
        <w:t>Szczegółowy zakres robót budowlanych określa</w:t>
      </w:r>
      <w:r w:rsidR="00FD3B92" w:rsidRPr="00CB3DCB">
        <w:rPr>
          <w:sz w:val="20"/>
          <w:szCs w:val="20"/>
        </w:rPr>
        <w:t xml:space="preserve"> Program funkcjonalno-użytkowy</w:t>
      </w:r>
      <w:r w:rsidR="00204963">
        <w:rPr>
          <w:sz w:val="20"/>
          <w:szCs w:val="20"/>
        </w:rPr>
        <w:t>.</w:t>
      </w:r>
    </w:p>
    <w:p w14:paraId="046068F8" w14:textId="4A09B730" w:rsidR="00145096" w:rsidRPr="00CB3DCB" w:rsidRDefault="00CB3DCB" w:rsidP="00CB3DCB">
      <w:pPr>
        <w:tabs>
          <w:tab w:val="left" w:pos="284"/>
        </w:tabs>
        <w:spacing w:after="120"/>
        <w:jc w:val="both"/>
        <w:rPr>
          <w:sz w:val="20"/>
          <w:szCs w:val="20"/>
        </w:rPr>
      </w:pPr>
      <w:r>
        <w:rPr>
          <w:sz w:val="20"/>
          <w:szCs w:val="20"/>
        </w:rPr>
        <w:t>3.</w:t>
      </w:r>
      <w:r w:rsidR="00145096" w:rsidRPr="00CB3DCB">
        <w:rPr>
          <w:sz w:val="20"/>
          <w:szCs w:val="20"/>
        </w:rPr>
        <w:t xml:space="preserve">Zakres umowy obejmuje: </w:t>
      </w:r>
    </w:p>
    <w:p w14:paraId="01A7AF2A" w14:textId="24E91A6C" w:rsidR="001B6C4A" w:rsidRPr="00CB3DCB" w:rsidRDefault="00145096" w:rsidP="00CB3DCB">
      <w:pPr>
        <w:pStyle w:val="Akapitzlist"/>
        <w:numPr>
          <w:ilvl w:val="0"/>
          <w:numId w:val="1"/>
        </w:numPr>
        <w:autoSpaceDE w:val="0"/>
        <w:autoSpaceDN w:val="0"/>
        <w:adjustRightInd w:val="0"/>
        <w:jc w:val="both"/>
        <w:rPr>
          <w:rFonts w:ascii="Times New Roman" w:hAnsi="Times New Roman" w:cs="Times New Roman"/>
          <w:color w:val="000000"/>
          <w:sz w:val="20"/>
          <w:szCs w:val="20"/>
        </w:rPr>
      </w:pPr>
      <w:r w:rsidRPr="00CB3DCB">
        <w:rPr>
          <w:rFonts w:ascii="Times New Roman" w:hAnsi="Times New Roman" w:cs="Times New Roman"/>
          <w:sz w:val="20"/>
          <w:szCs w:val="20"/>
        </w:rPr>
        <w:lastRenderedPageBreak/>
        <w:t xml:space="preserve">Opracowanie dokumentacji projektowej na podstawie Programu Funkcjonalno-Użytkowego  (PFU) wraz  z </w:t>
      </w:r>
      <w:r w:rsidR="00626A8B" w:rsidRPr="00CB3DCB">
        <w:rPr>
          <w:rFonts w:ascii="Times New Roman" w:hAnsi="Times New Roman" w:cs="Times New Roman"/>
          <w:sz w:val="20"/>
          <w:szCs w:val="20"/>
        </w:rPr>
        <w:t>uzyskaniem</w:t>
      </w:r>
      <w:r w:rsidR="008B1ACB" w:rsidRPr="00CB3DCB">
        <w:rPr>
          <w:rFonts w:ascii="Times New Roman" w:hAnsi="Times New Roman" w:cs="Times New Roman"/>
          <w:sz w:val="20"/>
          <w:szCs w:val="20"/>
        </w:rPr>
        <w:t xml:space="preserve"> </w:t>
      </w:r>
      <w:r w:rsidR="008B1ACB" w:rsidRPr="00CB3DCB">
        <w:rPr>
          <w:rFonts w:ascii="Times New Roman" w:hAnsi="Times New Roman" w:cs="Times New Roman"/>
          <w:color w:val="000000"/>
          <w:sz w:val="20"/>
          <w:szCs w:val="20"/>
        </w:rPr>
        <w:t>decyzji administracyjnych, uzgodnień, dokumentacji i opinii niezbędnych dla zrealizowania zadania inwestycyjnego.</w:t>
      </w:r>
    </w:p>
    <w:p w14:paraId="29233D54" w14:textId="6C922B2B" w:rsidR="008B1ACB" w:rsidRPr="00CB3DCB" w:rsidRDefault="00145096" w:rsidP="00CB3DCB">
      <w:pPr>
        <w:pStyle w:val="Akapitzlist"/>
        <w:numPr>
          <w:ilvl w:val="0"/>
          <w:numId w:val="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Wykonanie robót budowlanych  wraz z niezbędną infrastrukturą towarzyszącą  w oparciu o dokumentację projektową wykonaną przez Wykonawcę  wraz ze świadczeniami nie będącymi robotami budowlanymi oraz zapewnieniem nadzoru autorskiego nad opracowaną dokumentacją projektową. Szczegółowy zakres  robót  jest przedstawiony  w  PFU</w:t>
      </w:r>
      <w:r w:rsidR="00CB3DCB">
        <w:rPr>
          <w:rFonts w:ascii="Times New Roman" w:hAnsi="Times New Roman" w:cs="Times New Roman"/>
          <w:sz w:val="20"/>
          <w:szCs w:val="20"/>
        </w:rPr>
        <w:t>.</w:t>
      </w:r>
    </w:p>
    <w:p w14:paraId="18F79329" w14:textId="3AD9C837" w:rsidR="00145096" w:rsidRPr="00551FF4" w:rsidRDefault="008B1ACB" w:rsidP="00CB3DCB">
      <w:pPr>
        <w:pStyle w:val="Akapitzlist"/>
        <w:numPr>
          <w:ilvl w:val="0"/>
          <w:numId w:val="1"/>
        </w:numPr>
        <w:autoSpaceDE w:val="0"/>
        <w:autoSpaceDN w:val="0"/>
        <w:adjustRightInd w:val="0"/>
        <w:jc w:val="both"/>
        <w:rPr>
          <w:rFonts w:ascii="Times New Roman" w:hAnsi="Times New Roman" w:cs="Times New Roman"/>
          <w:color w:val="FF0000"/>
          <w:sz w:val="20"/>
          <w:szCs w:val="20"/>
        </w:rPr>
      </w:pPr>
      <w:r w:rsidRPr="00CB3DCB">
        <w:rPr>
          <w:rFonts w:ascii="Times New Roman" w:hAnsi="Times New Roman" w:cs="Times New Roman"/>
          <w:color w:val="000000"/>
          <w:sz w:val="20"/>
          <w:szCs w:val="20"/>
        </w:rPr>
        <w:t>Opracowanie kompletnej dokumentacji powykonawczej</w:t>
      </w:r>
      <w:r w:rsidR="00551FF4">
        <w:rPr>
          <w:rFonts w:ascii="Times New Roman" w:hAnsi="Times New Roman" w:cs="Times New Roman"/>
          <w:color w:val="000000"/>
          <w:sz w:val="20"/>
          <w:szCs w:val="20"/>
        </w:rPr>
        <w:t>.</w:t>
      </w:r>
      <w:r w:rsidRPr="00CB3DCB">
        <w:rPr>
          <w:rFonts w:ascii="Times New Roman" w:hAnsi="Times New Roman" w:cs="Times New Roman"/>
          <w:color w:val="000000"/>
          <w:sz w:val="20"/>
          <w:szCs w:val="20"/>
        </w:rPr>
        <w:t xml:space="preserve"> </w:t>
      </w:r>
    </w:p>
    <w:p w14:paraId="4D4BACE8" w14:textId="2F4FAED3" w:rsidR="00564EDE" w:rsidRPr="00CB3DCB" w:rsidRDefault="00CB3DCB" w:rsidP="00CB3DCB">
      <w:pPr>
        <w:spacing w:after="120"/>
        <w:jc w:val="both"/>
        <w:rPr>
          <w:color w:val="000000"/>
          <w:sz w:val="20"/>
          <w:szCs w:val="20"/>
        </w:rPr>
      </w:pPr>
      <w:r>
        <w:rPr>
          <w:color w:val="000000"/>
          <w:sz w:val="20"/>
          <w:szCs w:val="20"/>
        </w:rPr>
        <w:t xml:space="preserve">4. </w:t>
      </w:r>
      <w:r w:rsidR="00564EDE" w:rsidRPr="00CB3DCB">
        <w:rPr>
          <w:color w:val="000000"/>
          <w:sz w:val="20"/>
          <w:szCs w:val="20"/>
        </w:rPr>
        <w:t xml:space="preserve">Zakres rzeczowy Przedmiotu umowy </w:t>
      </w:r>
      <w:r w:rsidR="00826123" w:rsidRPr="00CB3DCB">
        <w:rPr>
          <w:color w:val="000000"/>
          <w:sz w:val="20"/>
          <w:szCs w:val="20"/>
        </w:rPr>
        <w:t xml:space="preserve">określony w </w:t>
      </w:r>
      <w:r w:rsidR="00F0795B" w:rsidRPr="00CB3DCB">
        <w:rPr>
          <w:color w:val="000000"/>
          <w:sz w:val="20"/>
          <w:szCs w:val="20"/>
        </w:rPr>
        <w:t xml:space="preserve">ust.3 </w:t>
      </w:r>
      <w:r w:rsidR="00564EDE" w:rsidRPr="00CB3DCB">
        <w:rPr>
          <w:color w:val="000000"/>
          <w:sz w:val="20"/>
          <w:szCs w:val="20"/>
        </w:rPr>
        <w:t xml:space="preserve">obejmuje w szczególności: </w:t>
      </w:r>
    </w:p>
    <w:p w14:paraId="0B9F0F3E" w14:textId="28EDCFC2" w:rsidR="00F83904" w:rsidRPr="00CB3DCB" w:rsidRDefault="00F83904" w:rsidP="00CB3DCB">
      <w:pPr>
        <w:pStyle w:val="Akapitzlist"/>
        <w:numPr>
          <w:ilvl w:val="0"/>
          <w:numId w:val="24"/>
        </w:numPr>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sporządzenie projektu wstępnego (koncepcji) i uzyskanie dla niego akceptacji Zamawiającego, </w:t>
      </w:r>
    </w:p>
    <w:p w14:paraId="70188082" w14:textId="0FEBA90C" w:rsidR="00F83904" w:rsidRPr="00CB3DCB" w:rsidRDefault="00F83904" w:rsidP="00CB3DCB">
      <w:pPr>
        <w:pStyle w:val="Akapitzlist"/>
        <w:numPr>
          <w:ilvl w:val="0"/>
          <w:numId w:val="24"/>
        </w:numPr>
        <w:spacing w:after="0" w:line="240" w:lineRule="auto"/>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wykonanie kompletnej dokumentacji projektowej i uzyskanie wynikających z przepisów: opinii, uzgodnień, decyzji,</w:t>
      </w:r>
    </w:p>
    <w:p w14:paraId="7706E3E6" w14:textId="77777777" w:rsidR="00F83904" w:rsidRPr="00CB3DCB" w:rsidRDefault="00F83904" w:rsidP="00CB3DCB">
      <w:pPr>
        <w:pStyle w:val="Akapitzlist"/>
        <w:numPr>
          <w:ilvl w:val="0"/>
          <w:numId w:val="24"/>
        </w:numPr>
        <w:spacing w:after="0" w:line="240" w:lineRule="auto"/>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sporządzenie projektów wykonawczych, </w:t>
      </w:r>
    </w:p>
    <w:p w14:paraId="5E61E551" w14:textId="07A84145" w:rsidR="00F83904" w:rsidRPr="00CB3DCB" w:rsidRDefault="00F83904" w:rsidP="00CB3DCB">
      <w:pPr>
        <w:pStyle w:val="Akapitzlist"/>
        <w:numPr>
          <w:ilvl w:val="0"/>
          <w:numId w:val="24"/>
        </w:numPr>
        <w:spacing w:after="0" w:line="240" w:lineRule="auto"/>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wykonanie zgodnie z dokumentacją </w:t>
      </w:r>
      <w:r w:rsidRPr="00B43CC8">
        <w:rPr>
          <w:rFonts w:ascii="Times New Roman" w:hAnsi="Times New Roman" w:cs="Times New Roman"/>
          <w:sz w:val="20"/>
          <w:szCs w:val="20"/>
        </w:rPr>
        <w:t xml:space="preserve">projektową </w:t>
      </w:r>
      <w:r w:rsidR="00241FD3" w:rsidRPr="00B43CC8">
        <w:rPr>
          <w:rFonts w:ascii="Times New Roman" w:hAnsi="Times New Roman" w:cs="Times New Roman"/>
          <w:sz w:val="20"/>
          <w:szCs w:val="20"/>
        </w:rPr>
        <w:t xml:space="preserve">( po uzyskaniu decyzji zezwalającej na realizacje inwestycji ) </w:t>
      </w:r>
      <w:r w:rsidRPr="00B43CC8">
        <w:rPr>
          <w:rFonts w:ascii="Times New Roman" w:hAnsi="Times New Roman" w:cs="Times New Roman"/>
          <w:sz w:val="20"/>
          <w:szCs w:val="20"/>
        </w:rPr>
        <w:t xml:space="preserve"> </w:t>
      </w:r>
      <w:r w:rsidRPr="00CB3DCB">
        <w:rPr>
          <w:rFonts w:ascii="Times New Roman" w:hAnsi="Times New Roman" w:cs="Times New Roman"/>
          <w:color w:val="000000"/>
          <w:sz w:val="20"/>
          <w:szCs w:val="20"/>
        </w:rPr>
        <w:t>wszystkich robót budowlanych, przygotowanie kompletnej dokumentacji powykonawczej; dokumentów związanych z oddaniem do użytkowania lub z zawiadomieniem o zakończeniu robót budowlanych,</w:t>
      </w:r>
    </w:p>
    <w:p w14:paraId="6FED364E" w14:textId="722B76C5" w:rsidR="00F83904" w:rsidRPr="00204963" w:rsidRDefault="00F83904" w:rsidP="00204963">
      <w:pPr>
        <w:pStyle w:val="Akapitzlist"/>
        <w:numPr>
          <w:ilvl w:val="0"/>
          <w:numId w:val="24"/>
        </w:numPr>
        <w:spacing w:after="0" w:line="240" w:lineRule="auto"/>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pełnienie nadzoru autorskiego nad realizacją robót budowlanych wg sporządzonych opracowań projektowych,</w:t>
      </w:r>
    </w:p>
    <w:p w14:paraId="069C1DAD" w14:textId="737FD2A7" w:rsidR="00826123" w:rsidRPr="00CB3DCB" w:rsidRDefault="00CB3DCB" w:rsidP="00CB3DCB">
      <w:pPr>
        <w:spacing w:after="120"/>
        <w:jc w:val="both"/>
        <w:rPr>
          <w:color w:val="000000"/>
          <w:sz w:val="20"/>
          <w:szCs w:val="20"/>
        </w:rPr>
      </w:pPr>
      <w:r>
        <w:rPr>
          <w:color w:val="000000"/>
          <w:sz w:val="20"/>
          <w:szCs w:val="20"/>
        </w:rPr>
        <w:t xml:space="preserve">5. </w:t>
      </w:r>
      <w:r w:rsidR="00564EDE" w:rsidRPr="00CB3DCB">
        <w:rPr>
          <w:color w:val="000000"/>
          <w:sz w:val="20"/>
          <w:szCs w:val="20"/>
        </w:rPr>
        <w:t xml:space="preserve">W zakresie projektowania wykonawca zastosuje się do </w:t>
      </w:r>
      <w:r w:rsidR="00241FD3" w:rsidRPr="00B43CC8">
        <w:rPr>
          <w:sz w:val="20"/>
          <w:szCs w:val="20"/>
        </w:rPr>
        <w:t xml:space="preserve">poniższych </w:t>
      </w:r>
      <w:r w:rsidR="00564EDE" w:rsidRPr="00B43CC8">
        <w:rPr>
          <w:sz w:val="20"/>
          <w:szCs w:val="20"/>
        </w:rPr>
        <w:t>wymagań</w:t>
      </w:r>
      <w:r w:rsidR="00241FD3" w:rsidRPr="00B43CC8">
        <w:rPr>
          <w:sz w:val="20"/>
          <w:szCs w:val="20"/>
        </w:rPr>
        <w:t xml:space="preserve"> oraz </w:t>
      </w:r>
      <w:r w:rsidR="00564EDE" w:rsidRPr="00B43CC8">
        <w:rPr>
          <w:sz w:val="20"/>
          <w:szCs w:val="20"/>
        </w:rPr>
        <w:t xml:space="preserve"> </w:t>
      </w:r>
      <w:r w:rsidR="00564EDE" w:rsidRPr="00CB3DCB">
        <w:rPr>
          <w:color w:val="000000"/>
          <w:sz w:val="20"/>
          <w:szCs w:val="20"/>
        </w:rPr>
        <w:t xml:space="preserve">PFU w szczególności: </w:t>
      </w:r>
    </w:p>
    <w:p w14:paraId="50FE525B" w14:textId="4EBE9C32" w:rsidR="0097752E" w:rsidRPr="00CB3DCB" w:rsidRDefault="0097752E" w:rsidP="00CB3DCB">
      <w:pPr>
        <w:pStyle w:val="Akapitzlist"/>
        <w:numPr>
          <w:ilvl w:val="0"/>
          <w:numId w:val="25"/>
        </w:numPr>
        <w:jc w:val="both"/>
        <w:rPr>
          <w:rFonts w:ascii="Times New Roman" w:hAnsi="Times New Roman" w:cs="Times New Roman"/>
          <w:b/>
          <w:color w:val="000000"/>
          <w:sz w:val="20"/>
          <w:szCs w:val="20"/>
        </w:rPr>
      </w:pPr>
      <w:r w:rsidRPr="00CB3DCB">
        <w:rPr>
          <w:rFonts w:ascii="Times New Roman" w:hAnsi="Times New Roman" w:cs="Times New Roman"/>
          <w:b/>
          <w:color w:val="000000"/>
          <w:sz w:val="20"/>
          <w:szCs w:val="20"/>
        </w:rPr>
        <w:t>Wykonawca zobowiązany jest wykonać i</w:t>
      </w:r>
      <w:r w:rsidR="00204963">
        <w:rPr>
          <w:rFonts w:ascii="Times New Roman" w:hAnsi="Times New Roman" w:cs="Times New Roman"/>
          <w:b/>
          <w:color w:val="000000"/>
          <w:sz w:val="20"/>
          <w:szCs w:val="20"/>
        </w:rPr>
        <w:t xml:space="preserve"> przekazać Zamawiającemu</w:t>
      </w:r>
      <w:r w:rsidRPr="00CB3DCB">
        <w:rPr>
          <w:rFonts w:ascii="Times New Roman" w:hAnsi="Times New Roman" w:cs="Times New Roman"/>
          <w:b/>
          <w:color w:val="000000"/>
          <w:sz w:val="20"/>
          <w:szCs w:val="20"/>
        </w:rPr>
        <w:t xml:space="preserve">: </w:t>
      </w:r>
    </w:p>
    <w:p w14:paraId="47AA4613" w14:textId="77777777" w:rsidR="0097752E" w:rsidRPr="00CB3DCB" w:rsidRDefault="0097752E" w:rsidP="00CB3DCB">
      <w:pPr>
        <w:pStyle w:val="Akapitzlist"/>
        <w:numPr>
          <w:ilvl w:val="0"/>
          <w:numId w:val="26"/>
        </w:numPr>
        <w:spacing w:after="120" w:line="240" w:lineRule="auto"/>
        <w:ind w:left="714" w:hanging="357"/>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Projekt budowlany – w 5 egzemplarzach, </w:t>
      </w:r>
    </w:p>
    <w:p w14:paraId="777178A9" w14:textId="77777777" w:rsidR="0097752E" w:rsidRPr="00CB3DCB" w:rsidRDefault="0097752E" w:rsidP="00CB3DCB">
      <w:pPr>
        <w:pStyle w:val="Akapitzlist"/>
        <w:numPr>
          <w:ilvl w:val="0"/>
          <w:numId w:val="26"/>
        </w:numPr>
        <w:spacing w:after="120" w:line="240" w:lineRule="auto"/>
        <w:ind w:left="714" w:hanging="357"/>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Projekt wykonawczy – w 3 egzemplarzach,</w:t>
      </w:r>
    </w:p>
    <w:p w14:paraId="572EDBDC" w14:textId="77777777" w:rsidR="0097752E" w:rsidRPr="00CB3DCB" w:rsidRDefault="0097752E" w:rsidP="00CB3DCB">
      <w:pPr>
        <w:pStyle w:val="Akapitzlist"/>
        <w:numPr>
          <w:ilvl w:val="0"/>
          <w:numId w:val="26"/>
        </w:numPr>
        <w:spacing w:after="120" w:line="240" w:lineRule="auto"/>
        <w:ind w:left="714" w:hanging="357"/>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Dokumentacja powykonawcza – w 3 egzemplarzach,</w:t>
      </w:r>
    </w:p>
    <w:p w14:paraId="3BB5797D" w14:textId="77777777" w:rsidR="0097752E" w:rsidRPr="00CB3DCB" w:rsidRDefault="0097752E" w:rsidP="00CB3DCB">
      <w:pPr>
        <w:pStyle w:val="Akapitzlist"/>
        <w:numPr>
          <w:ilvl w:val="0"/>
          <w:numId w:val="26"/>
        </w:numPr>
        <w:spacing w:after="120" w:line="240" w:lineRule="auto"/>
        <w:ind w:left="714" w:hanging="357"/>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dnia 8 czerwca 2004 r. Nr 130, poz. 1389 ze zm.) – w 2 egzemplarzach, </w:t>
      </w:r>
    </w:p>
    <w:p w14:paraId="3C027FD6" w14:textId="77777777" w:rsidR="0097752E" w:rsidRPr="00CB3DCB" w:rsidRDefault="0097752E" w:rsidP="00CB3DCB">
      <w:pPr>
        <w:pStyle w:val="Akapitzlist"/>
        <w:numPr>
          <w:ilvl w:val="0"/>
          <w:numId w:val="26"/>
        </w:numPr>
        <w:spacing w:after="120" w:line="240" w:lineRule="auto"/>
        <w:ind w:left="714" w:hanging="357"/>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Przedmiar robót – w 2 egzemplarzach, </w:t>
      </w:r>
    </w:p>
    <w:p w14:paraId="46EEFCE6" w14:textId="77777777" w:rsidR="0097752E" w:rsidRPr="00CB3DCB" w:rsidRDefault="0097752E" w:rsidP="00CB3DCB">
      <w:pPr>
        <w:pStyle w:val="Akapitzlist"/>
        <w:numPr>
          <w:ilvl w:val="0"/>
          <w:numId w:val="26"/>
        </w:numPr>
        <w:spacing w:after="120" w:line="240" w:lineRule="auto"/>
        <w:ind w:left="714" w:hanging="357"/>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Specyfikację techniczną wykonania i odbioru robót – w 2 egzemplarzach, </w:t>
      </w:r>
    </w:p>
    <w:p w14:paraId="5968DA52" w14:textId="77777777" w:rsidR="0097752E" w:rsidRPr="00CB3DCB" w:rsidRDefault="0097752E" w:rsidP="00CB3DCB">
      <w:pPr>
        <w:pStyle w:val="Akapitzlist"/>
        <w:numPr>
          <w:ilvl w:val="0"/>
          <w:numId w:val="26"/>
        </w:numPr>
        <w:spacing w:after="0" w:line="240" w:lineRule="auto"/>
        <w:ind w:left="714" w:hanging="357"/>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Całość opracowania winna być złożona w wersji papierowej oraz w wersji elektronicznej ( 1 egz.) na płycie CD/DVD w formie edytowalnej i z rozszerzeniem PDF, a kosztorys inwestorski i przedmiar robót także w programie rozszerzeniem </w:t>
      </w:r>
      <w:proofErr w:type="spellStart"/>
      <w:r w:rsidRPr="00CB3DCB">
        <w:rPr>
          <w:rFonts w:ascii="Times New Roman" w:hAnsi="Times New Roman" w:cs="Times New Roman"/>
          <w:color w:val="000000"/>
          <w:sz w:val="20"/>
          <w:szCs w:val="20"/>
        </w:rPr>
        <w:t>ath</w:t>
      </w:r>
      <w:proofErr w:type="spellEnd"/>
      <w:r w:rsidRPr="00CB3DCB">
        <w:rPr>
          <w:rFonts w:ascii="Times New Roman" w:hAnsi="Times New Roman" w:cs="Times New Roman"/>
          <w:color w:val="000000"/>
          <w:sz w:val="20"/>
          <w:szCs w:val="20"/>
        </w:rPr>
        <w:t>, na nośniku elektronicznym w 1 egzemplarzu.</w:t>
      </w:r>
    </w:p>
    <w:p w14:paraId="38964522" w14:textId="77777777" w:rsidR="0097752E" w:rsidRPr="00CB3DCB" w:rsidRDefault="0097752E" w:rsidP="0097752E">
      <w:pPr>
        <w:pStyle w:val="Akapitzlist"/>
        <w:spacing w:after="120" w:line="240" w:lineRule="auto"/>
        <w:ind w:left="502"/>
        <w:contextualSpacing w:val="0"/>
        <w:jc w:val="both"/>
        <w:rPr>
          <w:rFonts w:ascii="Times New Roman" w:hAnsi="Times New Roman" w:cs="Times New Roman"/>
          <w:color w:val="000000"/>
          <w:sz w:val="20"/>
          <w:szCs w:val="20"/>
        </w:rPr>
      </w:pPr>
    </w:p>
    <w:p w14:paraId="12CA4D88" w14:textId="1E9DF0E9" w:rsidR="00564EDE" w:rsidRPr="00CB3DCB" w:rsidRDefault="00CB3DCB" w:rsidP="00CB3DCB">
      <w:pPr>
        <w:spacing w:after="120"/>
        <w:jc w:val="both"/>
        <w:rPr>
          <w:color w:val="000000"/>
          <w:sz w:val="20"/>
          <w:szCs w:val="20"/>
        </w:rPr>
      </w:pPr>
      <w:r>
        <w:rPr>
          <w:color w:val="000000"/>
          <w:sz w:val="20"/>
          <w:szCs w:val="20"/>
        </w:rPr>
        <w:t xml:space="preserve">6. </w:t>
      </w:r>
      <w:r w:rsidR="00564EDE" w:rsidRPr="00CB3DCB">
        <w:rPr>
          <w:color w:val="000000"/>
          <w:sz w:val="20"/>
          <w:szCs w:val="20"/>
        </w:rPr>
        <w:t xml:space="preserve">W ramach przedmiotu umowy (o którym mowa w ust. 1 powyżej) wykonawca zastosuje się do wymagań zawartych w PFU, zakres rzeczowy robót budowlanych obejmuje w szczególności: </w:t>
      </w:r>
    </w:p>
    <w:p w14:paraId="55371DD6" w14:textId="108BBC4A" w:rsidR="00616C61" w:rsidRPr="00FE0A20" w:rsidRDefault="00616C61" w:rsidP="00CB3DCB">
      <w:pPr>
        <w:pStyle w:val="Akapitzlist"/>
        <w:numPr>
          <w:ilvl w:val="0"/>
          <w:numId w:val="27"/>
        </w:numPr>
        <w:spacing w:after="0" w:line="240" w:lineRule="auto"/>
        <w:jc w:val="both"/>
        <w:rPr>
          <w:rStyle w:val="PodtytuZnak"/>
          <w:rFonts w:ascii="Times New Roman" w:eastAsia="Calibri" w:hAnsi="Times New Roman" w:cs="Times New Roman"/>
          <w:color w:val="000000"/>
          <w:spacing w:val="0"/>
          <w:sz w:val="20"/>
          <w:szCs w:val="20"/>
        </w:rPr>
      </w:pPr>
      <w:r w:rsidRPr="00CB3DCB">
        <w:rPr>
          <w:rFonts w:ascii="Times New Roman" w:hAnsi="Times New Roman" w:cs="Times New Roman"/>
          <w:color w:val="000000"/>
          <w:sz w:val="20"/>
          <w:szCs w:val="20"/>
        </w:rPr>
        <w:t xml:space="preserve">przygotowanie placu budowy, w tym: organizacja ruchu w otoczeniu budowy, urządzenie i uzgodnienie na własny koszt usytuowania zaplecza budowy, doprowadzenie mediów niezbędnych dla Wykonawcy dla </w:t>
      </w:r>
      <w:r w:rsidRPr="00CB3DCB">
        <w:rPr>
          <w:rStyle w:val="PodtytuZnak"/>
          <w:rFonts w:ascii="Times New Roman" w:hAnsi="Times New Roman" w:cs="Times New Roman"/>
          <w:color w:val="000000"/>
          <w:sz w:val="20"/>
          <w:szCs w:val="20"/>
        </w:rPr>
        <w:t>potrzeb budowy,</w:t>
      </w:r>
    </w:p>
    <w:p w14:paraId="61B781C8" w14:textId="590B591E" w:rsidR="00616C61" w:rsidRPr="00E273C0" w:rsidRDefault="00204963" w:rsidP="00B43CC8">
      <w:pPr>
        <w:pStyle w:val="Akapitzlist"/>
        <w:numPr>
          <w:ilvl w:val="0"/>
          <w:numId w:val="27"/>
        </w:numPr>
        <w:spacing w:after="0" w:line="240" w:lineRule="auto"/>
        <w:jc w:val="both"/>
        <w:rPr>
          <w:rFonts w:ascii="Times New Roman" w:hAnsi="Times New Roman" w:cs="Times New Roman"/>
          <w:sz w:val="20"/>
          <w:szCs w:val="20"/>
        </w:rPr>
      </w:pPr>
      <w:r w:rsidRPr="00F15D95">
        <w:rPr>
          <w:rFonts w:ascii="Times New Roman" w:hAnsi="Times New Roman" w:cs="Times New Roman"/>
          <w:sz w:val="20"/>
          <w:szCs w:val="20"/>
        </w:rPr>
        <w:t xml:space="preserve">modernizację </w:t>
      </w:r>
      <w:r w:rsidR="00F67081">
        <w:rPr>
          <w:rFonts w:ascii="Times New Roman" w:hAnsi="Times New Roman" w:cs="Times New Roman"/>
          <w:sz w:val="20"/>
          <w:szCs w:val="20"/>
        </w:rPr>
        <w:t>kotła</w:t>
      </w:r>
      <w:r w:rsidRPr="00F15D95">
        <w:rPr>
          <w:rFonts w:ascii="Times New Roman" w:hAnsi="Times New Roman" w:cs="Times New Roman"/>
          <w:sz w:val="20"/>
          <w:szCs w:val="20"/>
        </w:rPr>
        <w:t xml:space="preserve"> na biomasę</w:t>
      </w:r>
      <w:r w:rsidR="00E273C0" w:rsidRPr="00F15D95">
        <w:rPr>
          <w:rFonts w:ascii="Times New Roman" w:hAnsi="Times New Roman" w:cs="Times New Roman"/>
          <w:sz w:val="20"/>
          <w:szCs w:val="20"/>
        </w:rPr>
        <w:t xml:space="preserve"> </w:t>
      </w:r>
      <w:r w:rsidR="00616C61" w:rsidRPr="00E273C0">
        <w:rPr>
          <w:color w:val="000000"/>
          <w:sz w:val="20"/>
          <w:szCs w:val="20"/>
        </w:rPr>
        <w:t>zgodnie z opracowaną i zatwierdzoną dokumentacją projektową, pełną obsługę geodezyjną na etapie wykonawstwa robót, wykonanie dokumentacji powykonawczej z inwentaryzacją geodezyjną w wersji papierowej (w 4 egz.)  i elektronicznej, naniesienie do Zasobu Geodezyjnego wybudowanego obiektu</w:t>
      </w:r>
      <w:r w:rsidR="00B43CC8" w:rsidRPr="00E273C0">
        <w:rPr>
          <w:color w:val="000000"/>
          <w:sz w:val="20"/>
          <w:szCs w:val="20"/>
        </w:rPr>
        <w:t>/</w:t>
      </w:r>
      <w:r w:rsidR="00616C61" w:rsidRPr="00E273C0">
        <w:rPr>
          <w:color w:val="000000"/>
          <w:sz w:val="20"/>
          <w:szCs w:val="20"/>
        </w:rPr>
        <w:t xml:space="preserve">roboty ziemne, roboty budowlane wraz z ich kompletnym wykończeniem, pozostałe roboty budowlane i wykończeniowe, </w:t>
      </w:r>
    </w:p>
    <w:p w14:paraId="490E5715" w14:textId="77777777" w:rsidR="00616C61" w:rsidRPr="00CB3DCB" w:rsidRDefault="00616C61" w:rsidP="00CB3DCB">
      <w:pPr>
        <w:pStyle w:val="Akapitzlist"/>
        <w:numPr>
          <w:ilvl w:val="0"/>
          <w:numId w:val="27"/>
        </w:numPr>
        <w:spacing w:after="0" w:line="240" w:lineRule="auto"/>
        <w:jc w:val="both"/>
        <w:rPr>
          <w:rFonts w:ascii="Times New Roman" w:hAnsi="Times New Roman" w:cs="Times New Roman"/>
          <w:sz w:val="20"/>
          <w:szCs w:val="20"/>
        </w:rPr>
      </w:pPr>
      <w:r w:rsidRPr="00CB3DCB">
        <w:rPr>
          <w:rFonts w:ascii="Times New Roman" w:hAnsi="Times New Roman" w:cs="Times New Roman"/>
          <w:sz w:val="20"/>
          <w:szCs w:val="20"/>
        </w:rPr>
        <w:t>uporządkowanie terenu budowy i terenu przylegającego po wykonanych robotach budowlanych,</w:t>
      </w:r>
    </w:p>
    <w:p w14:paraId="462F9838" w14:textId="77777777" w:rsidR="00616C61" w:rsidRPr="00CB3DCB" w:rsidRDefault="00616C61" w:rsidP="00CB3DCB">
      <w:pPr>
        <w:pStyle w:val="Akapitzlist"/>
        <w:numPr>
          <w:ilvl w:val="0"/>
          <w:numId w:val="27"/>
        </w:numPr>
        <w:spacing w:after="0" w:line="240" w:lineRule="auto"/>
        <w:jc w:val="both"/>
        <w:rPr>
          <w:rFonts w:ascii="Times New Roman" w:hAnsi="Times New Roman" w:cs="Times New Roman"/>
          <w:sz w:val="20"/>
          <w:szCs w:val="20"/>
        </w:rPr>
      </w:pPr>
      <w:r w:rsidRPr="00CB3DCB">
        <w:rPr>
          <w:rFonts w:ascii="Times New Roman" w:hAnsi="Times New Roman" w:cs="Times New Roman"/>
          <w:sz w:val="20"/>
          <w:szCs w:val="20"/>
        </w:rPr>
        <w:t>zabezpieczenie terenu budowy oraz terenu przyległego w okresie prowadzenia robót,</w:t>
      </w:r>
    </w:p>
    <w:p w14:paraId="2AEF8326" w14:textId="4ED4549C" w:rsidR="00616C61" w:rsidRPr="00FE0A20" w:rsidRDefault="00616C61" w:rsidP="00616C61">
      <w:pPr>
        <w:pStyle w:val="Akapitzlist"/>
        <w:ind w:left="709" w:firstLine="142"/>
        <w:jc w:val="both"/>
        <w:rPr>
          <w:rFonts w:ascii="Times New Roman" w:hAnsi="Times New Roman" w:cs="Times New Roman"/>
          <w:strike/>
          <w:color w:val="FF0000"/>
          <w:sz w:val="20"/>
          <w:szCs w:val="20"/>
        </w:rPr>
      </w:pPr>
      <w:r w:rsidRPr="00CB3DCB">
        <w:rPr>
          <w:rFonts w:ascii="Times New Roman" w:hAnsi="Times New Roman" w:cs="Times New Roman"/>
          <w:sz w:val="20"/>
          <w:szCs w:val="20"/>
        </w:rPr>
        <w:t>oraz ogół pozostałych prac i dostaw niezbędnych do kompletnego zrealizowania zadania</w:t>
      </w:r>
      <w:r w:rsidR="00B43CC8">
        <w:rPr>
          <w:rFonts w:ascii="Times New Roman" w:hAnsi="Times New Roman" w:cs="Times New Roman"/>
          <w:sz w:val="20"/>
          <w:szCs w:val="20"/>
        </w:rPr>
        <w:t>.</w:t>
      </w:r>
    </w:p>
    <w:p w14:paraId="1CA39D09" w14:textId="77777777" w:rsidR="00616C61" w:rsidRPr="00CB3DCB" w:rsidRDefault="00616C61" w:rsidP="00616C61">
      <w:pPr>
        <w:pStyle w:val="Akapitzlist"/>
        <w:spacing w:after="120" w:line="240" w:lineRule="auto"/>
        <w:ind w:left="502" w:hanging="360"/>
        <w:contextualSpacing w:val="0"/>
        <w:jc w:val="both"/>
        <w:rPr>
          <w:rFonts w:ascii="Times New Roman" w:hAnsi="Times New Roman" w:cs="Times New Roman"/>
          <w:color w:val="000000"/>
          <w:sz w:val="20"/>
          <w:szCs w:val="20"/>
        </w:rPr>
      </w:pPr>
    </w:p>
    <w:p w14:paraId="53259B3D" w14:textId="77777777" w:rsidR="00DC37B3" w:rsidRPr="00CB3DCB" w:rsidRDefault="00DC37B3" w:rsidP="006E0EC2">
      <w:pPr>
        <w:pStyle w:val="Akapitzlist"/>
        <w:spacing w:before="120" w:after="120" w:line="240" w:lineRule="auto"/>
        <w:ind w:left="0"/>
        <w:contextualSpacing w:val="0"/>
        <w:jc w:val="center"/>
        <w:rPr>
          <w:rFonts w:ascii="Times New Roman" w:hAnsi="Times New Roman" w:cs="Times New Roman"/>
          <w:b/>
          <w:sz w:val="20"/>
          <w:szCs w:val="20"/>
        </w:rPr>
      </w:pPr>
      <w:r w:rsidRPr="00CB3DCB">
        <w:rPr>
          <w:rFonts w:ascii="Times New Roman" w:hAnsi="Times New Roman" w:cs="Times New Roman"/>
          <w:b/>
          <w:sz w:val="20"/>
          <w:szCs w:val="20"/>
        </w:rPr>
        <w:t>§ 2.</w:t>
      </w:r>
    </w:p>
    <w:p w14:paraId="64C15E9B" w14:textId="77777777" w:rsidR="00564EDE" w:rsidRPr="00CB3DCB" w:rsidRDefault="00564EDE" w:rsidP="00CB3DCB">
      <w:pPr>
        <w:pStyle w:val="Akapitzlist"/>
        <w:numPr>
          <w:ilvl w:val="0"/>
          <w:numId w:val="2"/>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Wykonawca oświadcza, że posiada odpowiednie zasoby i przygotowanie techniczne oraz ma dostęp do niezbędnego sprzętu, który pozwoli na zrealizowanie prac objętych umową, zgodnie z obowiązującymi przepisami Prawa budowlanego, bhp, ppoż., zasadami sztuki budowlanej i współczesnej wiedzy technicznej, obowiązującymi polskimi normami, z materiałów odpowiadających wymogom wyrobów dopuszczonych do obrotu i stosowania w budownictwie na terenie Polski, nadto przepisami ochrony środowiska i przepisami o odpadach. </w:t>
      </w:r>
    </w:p>
    <w:p w14:paraId="69574C47" w14:textId="79A8FF72" w:rsidR="00DC37B3" w:rsidRPr="00FE0A20" w:rsidRDefault="00564EDE" w:rsidP="00CB3DCB">
      <w:pPr>
        <w:pStyle w:val="Akapitzlist"/>
        <w:numPr>
          <w:ilvl w:val="0"/>
          <w:numId w:val="2"/>
        </w:numPr>
        <w:spacing w:after="120" w:line="240" w:lineRule="auto"/>
        <w:ind w:left="284" w:hanging="284"/>
        <w:contextualSpacing w:val="0"/>
        <w:jc w:val="both"/>
        <w:rPr>
          <w:rFonts w:ascii="Times New Roman" w:hAnsi="Times New Roman" w:cs="Times New Roman"/>
          <w:color w:val="FF0000"/>
          <w:sz w:val="20"/>
          <w:szCs w:val="20"/>
        </w:rPr>
      </w:pPr>
      <w:r w:rsidRPr="00CB3DCB">
        <w:rPr>
          <w:rFonts w:ascii="Times New Roman" w:hAnsi="Times New Roman" w:cs="Times New Roman"/>
          <w:sz w:val="20"/>
          <w:szCs w:val="20"/>
        </w:rPr>
        <w:t>Roboty budowlane będą wykonane przez Wykonawcę przy użyciu jego</w:t>
      </w:r>
      <w:r w:rsidR="004A5123" w:rsidRPr="00CB3DCB">
        <w:rPr>
          <w:rFonts w:ascii="Times New Roman" w:hAnsi="Times New Roman" w:cs="Times New Roman"/>
          <w:sz w:val="20"/>
          <w:szCs w:val="20"/>
        </w:rPr>
        <w:t xml:space="preserve"> narzędzi i</w:t>
      </w:r>
      <w:r w:rsidRPr="00CB3DCB">
        <w:rPr>
          <w:rFonts w:ascii="Times New Roman" w:hAnsi="Times New Roman" w:cs="Times New Roman"/>
          <w:sz w:val="20"/>
          <w:szCs w:val="20"/>
        </w:rPr>
        <w:t xml:space="preserve"> </w:t>
      </w:r>
      <w:r w:rsidR="004A5123" w:rsidRPr="00CB3DCB">
        <w:rPr>
          <w:rFonts w:ascii="Times New Roman" w:hAnsi="Times New Roman" w:cs="Times New Roman"/>
          <w:sz w:val="20"/>
          <w:szCs w:val="20"/>
        </w:rPr>
        <w:t xml:space="preserve">fabrycznie nowych </w:t>
      </w:r>
      <w:r w:rsidRPr="00CB3DCB">
        <w:rPr>
          <w:rFonts w:ascii="Times New Roman" w:hAnsi="Times New Roman" w:cs="Times New Roman"/>
          <w:sz w:val="20"/>
          <w:szCs w:val="20"/>
        </w:rPr>
        <w:t xml:space="preserve">materiałów. Przy wykonywaniu przedmiotu umowy Wykonawca zobowiązany jest stosować jedynie wyroby budowlane dopuszczone do obrotu i powszechnego lub jednostkowego stosowania w budownictwie zgodnie z przepisami ustawy z 7 lipca 1994 roku – Prawo budowlane </w:t>
      </w:r>
      <w:bookmarkStart w:id="0" w:name="_Hlk2003394"/>
      <w:bookmarkStart w:id="1" w:name="_Hlk2003435"/>
      <w:r w:rsidR="00FE0A20" w:rsidRPr="00B43CC8">
        <w:rPr>
          <w:rFonts w:ascii="Times New Roman" w:hAnsi="Times New Roman" w:cs="Times New Roman"/>
          <w:sz w:val="20"/>
          <w:szCs w:val="20"/>
        </w:rPr>
        <w:t>(j.t. Dz. U. z 2018 r. poz. 1202 ze zm.)</w:t>
      </w:r>
    </w:p>
    <w:bookmarkEnd w:id="0"/>
    <w:bookmarkEnd w:id="1"/>
    <w:p w14:paraId="5516362E" w14:textId="77777777" w:rsidR="00564EDE" w:rsidRPr="00CB3DCB" w:rsidRDefault="00564EDE" w:rsidP="00CB3DCB">
      <w:pPr>
        <w:pStyle w:val="Akapitzlist"/>
        <w:numPr>
          <w:ilvl w:val="0"/>
          <w:numId w:val="2"/>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Na materiały użyte do wykonania przedmiotu umowy, Wykonawca</w:t>
      </w:r>
      <w:r w:rsidR="00DC37B3" w:rsidRPr="00CB3DCB">
        <w:rPr>
          <w:rFonts w:ascii="Times New Roman" w:hAnsi="Times New Roman" w:cs="Times New Roman"/>
          <w:sz w:val="20"/>
          <w:szCs w:val="20"/>
        </w:rPr>
        <w:t xml:space="preserve"> jest zobowiązany</w:t>
      </w:r>
      <w:r w:rsidRPr="00CB3DCB">
        <w:rPr>
          <w:rFonts w:ascii="Times New Roman" w:hAnsi="Times New Roman" w:cs="Times New Roman"/>
          <w:sz w:val="20"/>
          <w:szCs w:val="20"/>
        </w:rPr>
        <w:t xml:space="preserve"> przedstawi</w:t>
      </w:r>
      <w:r w:rsidR="00DC37B3" w:rsidRPr="00CB3DCB">
        <w:rPr>
          <w:rFonts w:ascii="Times New Roman" w:hAnsi="Times New Roman" w:cs="Times New Roman"/>
          <w:sz w:val="20"/>
          <w:szCs w:val="20"/>
        </w:rPr>
        <w:t>ć</w:t>
      </w:r>
      <w:r w:rsidR="00B9489F" w:rsidRPr="00CB3DCB">
        <w:rPr>
          <w:rFonts w:ascii="Times New Roman" w:hAnsi="Times New Roman" w:cs="Times New Roman"/>
          <w:sz w:val="20"/>
          <w:szCs w:val="20"/>
        </w:rPr>
        <w:t xml:space="preserve"> na każde żądanie Zamawiającego bądź </w:t>
      </w:r>
      <w:r w:rsidRPr="00CB3DCB">
        <w:rPr>
          <w:rFonts w:ascii="Times New Roman" w:hAnsi="Times New Roman" w:cs="Times New Roman"/>
          <w:sz w:val="20"/>
          <w:szCs w:val="20"/>
        </w:rPr>
        <w:t>Insp</w:t>
      </w:r>
      <w:r w:rsidR="00DC37B3" w:rsidRPr="00CB3DCB">
        <w:rPr>
          <w:rFonts w:ascii="Times New Roman" w:hAnsi="Times New Roman" w:cs="Times New Roman"/>
          <w:sz w:val="20"/>
          <w:szCs w:val="20"/>
        </w:rPr>
        <w:t>ektor</w:t>
      </w:r>
      <w:r w:rsidR="00B9489F" w:rsidRPr="00CB3DCB">
        <w:rPr>
          <w:rFonts w:ascii="Times New Roman" w:hAnsi="Times New Roman" w:cs="Times New Roman"/>
          <w:sz w:val="20"/>
          <w:szCs w:val="20"/>
        </w:rPr>
        <w:t>a</w:t>
      </w:r>
      <w:r w:rsidR="00DC37B3" w:rsidRPr="00CB3DCB">
        <w:rPr>
          <w:rFonts w:ascii="Times New Roman" w:hAnsi="Times New Roman" w:cs="Times New Roman"/>
          <w:sz w:val="20"/>
          <w:szCs w:val="20"/>
        </w:rPr>
        <w:t xml:space="preserve"> Nadzoru Inwestorskiego, </w:t>
      </w:r>
      <w:r w:rsidRPr="00CB3DCB">
        <w:rPr>
          <w:rFonts w:ascii="Times New Roman" w:hAnsi="Times New Roman" w:cs="Times New Roman"/>
          <w:sz w:val="20"/>
          <w:szCs w:val="20"/>
        </w:rPr>
        <w:t xml:space="preserve">zgodnie z obowiązującymi przepisami wymagane orzeczenia, atesty oraz deklaracje zgodności zamówienia oraz potwierdzi ich zgodność z dokumentacją projektową i PFU. </w:t>
      </w:r>
    </w:p>
    <w:p w14:paraId="50295C40" w14:textId="77777777" w:rsidR="00564EDE" w:rsidRPr="00CB3DCB" w:rsidRDefault="00564EDE" w:rsidP="00CB3DCB">
      <w:pPr>
        <w:pStyle w:val="Akapitzlist"/>
        <w:numPr>
          <w:ilvl w:val="0"/>
          <w:numId w:val="2"/>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Na zmianę materiałów użytych do realizacji przedmiotu umowy w stosunku do Programu Funkcjonalno-Użytkowego oraz dokumentacji projektowej wymagana jest pisemna zgoda Zamawiającego. </w:t>
      </w:r>
    </w:p>
    <w:p w14:paraId="5DC4DF69" w14:textId="77777777" w:rsidR="00DC37B3" w:rsidRPr="00CB3DCB" w:rsidRDefault="00564EDE" w:rsidP="00CB3DCB">
      <w:pPr>
        <w:pStyle w:val="Akapitzlist"/>
        <w:numPr>
          <w:ilvl w:val="0"/>
          <w:numId w:val="2"/>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Wszystkie materiały dostarczone przez Wykonawcę w celu wykonania przedmiotu umowy powinny: </w:t>
      </w:r>
    </w:p>
    <w:p w14:paraId="64BBA904" w14:textId="77777777" w:rsidR="00DC37B3" w:rsidRPr="00CB3DCB" w:rsidRDefault="00564EDE" w:rsidP="00517CDE">
      <w:pPr>
        <w:pStyle w:val="Akapitzlist"/>
        <w:spacing w:after="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 odpowiadać wymaganiom określonym w: </w:t>
      </w:r>
    </w:p>
    <w:p w14:paraId="0E4FF18C" w14:textId="7902F73C" w:rsidR="00DC37B3" w:rsidRPr="003F0323" w:rsidRDefault="00564EDE" w:rsidP="00517CDE">
      <w:pPr>
        <w:pStyle w:val="Akapitzlist"/>
        <w:spacing w:after="0" w:line="240" w:lineRule="auto"/>
        <w:ind w:left="851" w:hanging="284"/>
        <w:contextualSpacing w:val="0"/>
        <w:jc w:val="both"/>
        <w:rPr>
          <w:rFonts w:ascii="Times New Roman" w:hAnsi="Times New Roman" w:cs="Times New Roman"/>
          <w:color w:val="FF0000"/>
          <w:sz w:val="20"/>
          <w:szCs w:val="20"/>
        </w:rPr>
      </w:pPr>
      <w:r w:rsidRPr="00CB3DCB">
        <w:rPr>
          <w:rFonts w:ascii="Times New Roman" w:hAnsi="Times New Roman" w:cs="Times New Roman"/>
          <w:sz w:val="20"/>
          <w:szCs w:val="20"/>
        </w:rPr>
        <w:t>a) ustawie z dnia 7 lipca 1994 r. prawo budowlane</w:t>
      </w:r>
      <w:r w:rsidRPr="00B43CC8">
        <w:rPr>
          <w:rFonts w:ascii="Times New Roman" w:hAnsi="Times New Roman" w:cs="Times New Roman"/>
          <w:sz w:val="20"/>
          <w:szCs w:val="20"/>
        </w:rPr>
        <w:t xml:space="preserve"> </w:t>
      </w:r>
      <w:bookmarkStart w:id="2" w:name="_Hlk2004563"/>
      <w:r w:rsidR="003F0323" w:rsidRPr="00B43CC8">
        <w:rPr>
          <w:rFonts w:ascii="Times New Roman" w:hAnsi="Times New Roman" w:cs="Times New Roman"/>
          <w:sz w:val="20"/>
          <w:szCs w:val="20"/>
        </w:rPr>
        <w:t>(j.t. Dz. U. z 2018 r. poz. 1202 ze zm.)</w:t>
      </w:r>
    </w:p>
    <w:bookmarkEnd w:id="2"/>
    <w:p w14:paraId="2BF23B56" w14:textId="7CBF3A05" w:rsidR="00DC37B3" w:rsidRPr="003F0323" w:rsidRDefault="003F0323" w:rsidP="003F0323">
      <w:pPr>
        <w:autoSpaceDE w:val="0"/>
        <w:autoSpaceDN w:val="0"/>
        <w:adjustRightInd w:val="0"/>
        <w:jc w:val="both"/>
        <w:rPr>
          <w:color w:val="FF0000"/>
          <w:sz w:val="20"/>
          <w:szCs w:val="20"/>
        </w:rPr>
      </w:pPr>
      <w:r>
        <w:rPr>
          <w:sz w:val="20"/>
          <w:szCs w:val="20"/>
        </w:rPr>
        <w:t xml:space="preserve">            </w:t>
      </w:r>
      <w:r w:rsidR="00564EDE" w:rsidRPr="00CB3DCB">
        <w:rPr>
          <w:sz w:val="20"/>
          <w:szCs w:val="20"/>
        </w:rPr>
        <w:t xml:space="preserve">b) ustawie z dnia 16 kwietnia 2004 r. o wyrobach </w:t>
      </w:r>
      <w:r w:rsidR="00564EDE" w:rsidRPr="00B43CC8">
        <w:rPr>
          <w:sz w:val="20"/>
          <w:szCs w:val="20"/>
        </w:rPr>
        <w:t xml:space="preserve">budowlanych </w:t>
      </w:r>
      <w:r w:rsidRPr="00B43CC8">
        <w:rPr>
          <w:sz w:val="20"/>
          <w:szCs w:val="20"/>
        </w:rPr>
        <w:t>(j.t. Dz. U. z 2016 r. poz. 1570 ze zm.).</w:t>
      </w:r>
    </w:p>
    <w:p w14:paraId="06DB23EB" w14:textId="77777777" w:rsidR="006E0EC2" w:rsidRPr="00CB3DCB" w:rsidRDefault="00564EDE" w:rsidP="00517CDE">
      <w:pPr>
        <w:pStyle w:val="Akapitzlist"/>
        <w:spacing w:after="0" w:line="240" w:lineRule="auto"/>
        <w:ind w:left="851"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c) </w:t>
      </w:r>
      <w:r w:rsidR="006E0EC2" w:rsidRPr="00CB3DCB">
        <w:rPr>
          <w:rFonts w:ascii="Times New Roman" w:hAnsi="Times New Roman" w:cs="Times New Roman"/>
          <w:sz w:val="20"/>
          <w:szCs w:val="20"/>
        </w:rPr>
        <w:t xml:space="preserve">w </w:t>
      </w:r>
      <w:r w:rsidRPr="00CB3DCB">
        <w:rPr>
          <w:rFonts w:ascii="Times New Roman" w:hAnsi="Times New Roman" w:cs="Times New Roman"/>
          <w:sz w:val="20"/>
          <w:szCs w:val="20"/>
        </w:rPr>
        <w:t>PFU</w:t>
      </w:r>
      <w:r w:rsidR="006E0EC2" w:rsidRPr="00CB3DCB">
        <w:rPr>
          <w:rFonts w:ascii="Times New Roman" w:hAnsi="Times New Roman" w:cs="Times New Roman"/>
          <w:sz w:val="20"/>
          <w:szCs w:val="20"/>
        </w:rPr>
        <w:t>;</w:t>
      </w:r>
    </w:p>
    <w:p w14:paraId="1FFDA166" w14:textId="77777777" w:rsidR="00DC37B3" w:rsidRPr="00CB3DCB" w:rsidRDefault="006E0EC2" w:rsidP="00517CDE">
      <w:pPr>
        <w:pStyle w:val="Akapitzlist"/>
        <w:spacing w:after="0" w:line="240" w:lineRule="auto"/>
        <w:ind w:left="851"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d) </w:t>
      </w:r>
      <w:r w:rsidR="00564EDE" w:rsidRPr="00CB3DCB">
        <w:rPr>
          <w:rFonts w:ascii="Times New Roman" w:hAnsi="Times New Roman" w:cs="Times New Roman"/>
          <w:sz w:val="20"/>
          <w:szCs w:val="20"/>
        </w:rPr>
        <w:t xml:space="preserve">w innych obowiązujących normach i przepisach prawa. </w:t>
      </w:r>
    </w:p>
    <w:p w14:paraId="60259447" w14:textId="77777777" w:rsidR="00DC37B3" w:rsidRPr="00CB3DCB" w:rsidRDefault="00564EDE" w:rsidP="00517CDE">
      <w:pPr>
        <w:pStyle w:val="Akapitzlist"/>
        <w:spacing w:after="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2) być nowe oraz odpowiedniego rodzaju i jakości, </w:t>
      </w:r>
    </w:p>
    <w:p w14:paraId="1CB659E9" w14:textId="77777777" w:rsidR="00DC37B3" w:rsidRPr="00CB3DCB" w:rsidRDefault="00564EDE" w:rsidP="00517CDE">
      <w:pPr>
        <w:pStyle w:val="Akapitzlist"/>
        <w:spacing w:after="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3)posiadać wymagane przepisami prawa certyfikaty, aprobaty techniczne, atesty, dopuszczenia do stosowania w Rzeczypospolitej Polskiej, </w:t>
      </w:r>
    </w:p>
    <w:p w14:paraId="1AA40BA0" w14:textId="77777777" w:rsidR="00DC37B3" w:rsidRPr="00CB3DCB" w:rsidRDefault="00564EDE" w:rsidP="00517CDE">
      <w:pPr>
        <w:pStyle w:val="Akapitzlist"/>
        <w:spacing w:after="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4) być dobrane zgodnie z zasadami sztuki budowlanej, </w:t>
      </w:r>
    </w:p>
    <w:p w14:paraId="225EB3A5" w14:textId="77777777" w:rsidR="00DC37B3" w:rsidRPr="00CB3DCB" w:rsidRDefault="00564EDE" w:rsidP="00517CDE">
      <w:pPr>
        <w:pStyle w:val="Akapitzlist"/>
        <w:spacing w:after="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5) być przeznaczone i przydatne dla celów, do jakich zostały użyte przy wykonywaniu robót, </w:t>
      </w:r>
    </w:p>
    <w:p w14:paraId="261E9576" w14:textId="77777777" w:rsidR="00DC37B3" w:rsidRPr="00CB3DCB" w:rsidRDefault="00564EDE" w:rsidP="00517CDE">
      <w:pPr>
        <w:pStyle w:val="Akapitzlist"/>
        <w:spacing w:after="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6) być starannie wybrane z uwzględnieniem ich jakości, parametrów eksploatacyjnych, wyglądu, szacowanej żywotności, kosztów eksploatacji, łatwości obsługi, funkcjonalności, łatwości wymiany lub naprawy, </w:t>
      </w:r>
    </w:p>
    <w:p w14:paraId="7E58A582" w14:textId="77777777" w:rsidR="00DC37B3" w:rsidRPr="00CB3DCB" w:rsidRDefault="00564EDE" w:rsidP="00517CDE">
      <w:pPr>
        <w:pStyle w:val="Akapitzlist"/>
        <w:spacing w:after="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7) być wolne od obciążeń na rzecz osób trzecich w dacie ich wbudowania na terenie budowy, </w:t>
      </w:r>
    </w:p>
    <w:p w14:paraId="06604343" w14:textId="61781465" w:rsidR="00491902" w:rsidRPr="00B43CC8" w:rsidRDefault="00564EDE" w:rsidP="00B43CC8">
      <w:pPr>
        <w:pStyle w:val="Akapitzlist"/>
        <w:spacing w:after="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8) być zgodne z dokumentacją projektową. </w:t>
      </w:r>
    </w:p>
    <w:p w14:paraId="36012886" w14:textId="77777777" w:rsidR="00564EDE" w:rsidRPr="00CB3DCB" w:rsidRDefault="00B9489F" w:rsidP="00CB3DCB">
      <w:pPr>
        <w:pStyle w:val="Akapitzlist"/>
        <w:numPr>
          <w:ilvl w:val="0"/>
          <w:numId w:val="2"/>
        </w:numPr>
        <w:spacing w:before="120" w:after="120" w:line="240" w:lineRule="auto"/>
        <w:ind w:left="284" w:hanging="284"/>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Zamawiający bądź </w:t>
      </w:r>
      <w:r w:rsidR="00564EDE" w:rsidRPr="00CB3DCB">
        <w:rPr>
          <w:rFonts w:ascii="Times New Roman" w:hAnsi="Times New Roman" w:cs="Times New Roman"/>
          <w:color w:val="000000"/>
          <w:sz w:val="20"/>
          <w:szCs w:val="20"/>
        </w:rPr>
        <w:t xml:space="preserve">Inspektor Nadzoru Inwestorskiego może zobowiązać Wykonawcę do: </w:t>
      </w:r>
    </w:p>
    <w:p w14:paraId="657C6595" w14:textId="77777777" w:rsidR="00564EDE" w:rsidRPr="00CB3DCB" w:rsidRDefault="00564EDE" w:rsidP="00274122">
      <w:pPr>
        <w:pStyle w:val="Akapitzlist"/>
        <w:ind w:left="709" w:hanging="283"/>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1) usunięcia określonych materiałów z terenu budowy w wyznaczonym terminie, </w:t>
      </w:r>
    </w:p>
    <w:p w14:paraId="7051FB37" w14:textId="77777777" w:rsidR="009D1292" w:rsidRPr="00CB3DCB" w:rsidRDefault="00564EDE" w:rsidP="00274122">
      <w:pPr>
        <w:pStyle w:val="Akapitzlist"/>
        <w:ind w:left="709" w:hanging="283"/>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2) ponownego wykonania robót, </w:t>
      </w:r>
    </w:p>
    <w:p w14:paraId="141F5103" w14:textId="77777777" w:rsidR="00564EDE" w:rsidRPr="00CB3DCB" w:rsidRDefault="00564EDE" w:rsidP="009D1292">
      <w:pPr>
        <w:pStyle w:val="Akapitzlist"/>
        <w:ind w:left="426"/>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jeżeli materiały lub jakość wykonanych robót nie spełniają wymagań PFU lub dokumentacji projektowej oraz obowiązujących przepisach prawa. </w:t>
      </w:r>
    </w:p>
    <w:p w14:paraId="1073A673" w14:textId="389F51F9" w:rsidR="00564EDE" w:rsidRPr="00CB3DCB" w:rsidRDefault="00B43CC8" w:rsidP="00517CDE">
      <w:pPr>
        <w:pStyle w:val="Akapitzlist"/>
        <w:spacing w:after="120" w:line="240" w:lineRule="auto"/>
        <w:ind w:left="425" w:hanging="425"/>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7</w:t>
      </w:r>
      <w:r w:rsidR="00DC37B3" w:rsidRPr="00CB3DCB">
        <w:rPr>
          <w:rFonts w:ascii="Times New Roman" w:hAnsi="Times New Roman" w:cs="Times New Roman"/>
          <w:color w:val="000000"/>
          <w:sz w:val="20"/>
          <w:szCs w:val="20"/>
        </w:rPr>
        <w:t xml:space="preserve">. Jeżeli </w:t>
      </w:r>
      <w:r w:rsidR="00B9489F" w:rsidRPr="00CB3DCB">
        <w:rPr>
          <w:rFonts w:ascii="Times New Roman" w:hAnsi="Times New Roman" w:cs="Times New Roman"/>
          <w:color w:val="000000"/>
          <w:sz w:val="20"/>
          <w:szCs w:val="20"/>
        </w:rPr>
        <w:t xml:space="preserve">Zamawiający bądź </w:t>
      </w:r>
      <w:r w:rsidR="00564EDE" w:rsidRPr="00CB3DCB">
        <w:rPr>
          <w:rFonts w:ascii="Times New Roman" w:hAnsi="Times New Roman" w:cs="Times New Roman"/>
          <w:color w:val="000000"/>
          <w:sz w:val="20"/>
          <w:szCs w:val="20"/>
        </w:rPr>
        <w:t>Inspektor Nadzoru Inwestorsk</w:t>
      </w:r>
      <w:r w:rsidR="00DC37B3" w:rsidRPr="00CB3DCB">
        <w:rPr>
          <w:rFonts w:ascii="Times New Roman" w:hAnsi="Times New Roman" w:cs="Times New Roman"/>
          <w:color w:val="000000"/>
          <w:sz w:val="20"/>
          <w:szCs w:val="20"/>
        </w:rPr>
        <w:t xml:space="preserve">iego </w:t>
      </w:r>
      <w:r w:rsidR="00564EDE" w:rsidRPr="00CB3DCB">
        <w:rPr>
          <w:rFonts w:ascii="Times New Roman" w:hAnsi="Times New Roman" w:cs="Times New Roman"/>
          <w:color w:val="000000"/>
          <w:sz w:val="20"/>
          <w:szCs w:val="20"/>
        </w:rPr>
        <w:t xml:space="preserve"> ustali, że jakość materiałów i stosowane metody przy ich produkcji nie odpowiadają wymaganiom PFU lub dokumentacji projektowej, powinien niezwłocznie powiadomić o tym Wykonawcę. Wykonawca zastosuje kwestionowane materiały do robót dopiero wówczas, gd</w:t>
      </w:r>
      <w:r w:rsidR="00DC37B3" w:rsidRPr="00CB3DCB">
        <w:rPr>
          <w:rFonts w:ascii="Times New Roman" w:hAnsi="Times New Roman" w:cs="Times New Roman"/>
          <w:color w:val="000000"/>
          <w:sz w:val="20"/>
          <w:szCs w:val="20"/>
        </w:rPr>
        <w:t xml:space="preserve">y udowodni Inspektorowi Nadzoru, </w:t>
      </w:r>
      <w:r w:rsidR="00564EDE" w:rsidRPr="00CB3DCB">
        <w:rPr>
          <w:rFonts w:ascii="Times New Roman" w:hAnsi="Times New Roman" w:cs="Times New Roman"/>
          <w:color w:val="000000"/>
          <w:sz w:val="20"/>
          <w:szCs w:val="20"/>
        </w:rPr>
        <w:t xml:space="preserve">że ich jakość odpowiada wymaganiom PFU lub dokumentacji projektowej. Wszystkie koszty związane z tymi czynnościami obciążają Wykonawcę. </w:t>
      </w:r>
    </w:p>
    <w:p w14:paraId="3FC552C2" w14:textId="0F657B0A" w:rsidR="00564EDE" w:rsidRPr="00CB3DCB" w:rsidRDefault="00B43CC8" w:rsidP="00517CDE">
      <w:pPr>
        <w:pStyle w:val="Akapitzlist"/>
        <w:spacing w:after="120" w:line="240" w:lineRule="auto"/>
        <w:ind w:left="425" w:hanging="425"/>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rPr>
        <w:t>9</w:t>
      </w:r>
      <w:r w:rsidR="00DC37B3" w:rsidRPr="00CB3DCB">
        <w:rPr>
          <w:rFonts w:ascii="Times New Roman" w:hAnsi="Times New Roman" w:cs="Times New Roman"/>
          <w:color w:val="000000"/>
          <w:sz w:val="20"/>
          <w:szCs w:val="20"/>
        </w:rPr>
        <w:t>.</w:t>
      </w:r>
      <w:r w:rsidR="00564EDE" w:rsidRPr="00CB3DCB">
        <w:rPr>
          <w:rFonts w:ascii="Times New Roman" w:hAnsi="Times New Roman" w:cs="Times New Roman"/>
          <w:color w:val="000000"/>
          <w:sz w:val="20"/>
          <w:szCs w:val="20"/>
        </w:rPr>
        <w:t xml:space="preserve"> W przypadku wbudowania przez Wykonawcę nie zaakceptowanych materiałów, </w:t>
      </w:r>
      <w:r w:rsidR="00B9489F" w:rsidRPr="00CB3DCB">
        <w:rPr>
          <w:rFonts w:ascii="Times New Roman" w:hAnsi="Times New Roman" w:cs="Times New Roman"/>
          <w:color w:val="000000"/>
          <w:sz w:val="20"/>
          <w:szCs w:val="20"/>
        </w:rPr>
        <w:t xml:space="preserve">Zamawiający bądź </w:t>
      </w:r>
      <w:r w:rsidR="00564EDE" w:rsidRPr="00CB3DCB">
        <w:rPr>
          <w:rFonts w:ascii="Times New Roman" w:hAnsi="Times New Roman" w:cs="Times New Roman"/>
          <w:color w:val="000000"/>
          <w:sz w:val="20"/>
          <w:szCs w:val="20"/>
        </w:rPr>
        <w:t xml:space="preserve">Inspektor Nadzoru Inwestorskiego może polecić Wykonawcy natychmiastowy ich demontaż i usunięcie na koszt Wykonawcy oraz zastąpienie materiałami zaakceptowanymi. </w:t>
      </w:r>
    </w:p>
    <w:p w14:paraId="1004B32C" w14:textId="77777777" w:rsidR="00564EDE" w:rsidRPr="00CB3DCB" w:rsidRDefault="00DC37B3" w:rsidP="00517CDE">
      <w:pPr>
        <w:pStyle w:val="Akapitzlist"/>
        <w:spacing w:after="120" w:line="240" w:lineRule="auto"/>
        <w:ind w:left="425" w:hanging="425"/>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10</w:t>
      </w:r>
      <w:r w:rsidR="00564EDE" w:rsidRPr="00CB3DCB">
        <w:rPr>
          <w:rFonts w:ascii="Times New Roman" w:hAnsi="Times New Roman" w:cs="Times New Roman"/>
          <w:color w:val="000000"/>
          <w:sz w:val="20"/>
          <w:szCs w:val="20"/>
        </w:rPr>
        <w:t xml:space="preserve">. Materiały i roboty budowlane wskazane przez </w:t>
      </w:r>
      <w:r w:rsidR="00B9489F" w:rsidRPr="00CB3DCB">
        <w:rPr>
          <w:rFonts w:ascii="Times New Roman" w:hAnsi="Times New Roman" w:cs="Times New Roman"/>
          <w:color w:val="000000"/>
          <w:sz w:val="20"/>
          <w:szCs w:val="20"/>
        </w:rPr>
        <w:t xml:space="preserve">Zamawiającego bądź </w:t>
      </w:r>
      <w:r w:rsidR="00564EDE" w:rsidRPr="00CB3DCB">
        <w:rPr>
          <w:rFonts w:ascii="Times New Roman" w:hAnsi="Times New Roman" w:cs="Times New Roman"/>
          <w:color w:val="000000"/>
          <w:sz w:val="20"/>
          <w:szCs w:val="20"/>
        </w:rPr>
        <w:t xml:space="preserve">Inspektora Nadzoru Inwestorskiego, lub organ upoważniony do kontrolowania budowy powinny być poddawane przez Wykonawcę badaniom służącym potwierdzeniu ich zgodności z obowiązującymi normami i przepisami prawa. </w:t>
      </w:r>
    </w:p>
    <w:p w14:paraId="1F5A5888" w14:textId="77777777" w:rsidR="00564EDE" w:rsidRPr="00CB3DCB" w:rsidRDefault="00DC37B3" w:rsidP="00517CDE">
      <w:pPr>
        <w:pStyle w:val="Akapitzlist"/>
        <w:spacing w:after="120" w:line="240" w:lineRule="auto"/>
        <w:ind w:left="425" w:hanging="425"/>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11</w:t>
      </w:r>
      <w:r w:rsidR="00491902" w:rsidRPr="00CB3DCB">
        <w:rPr>
          <w:rFonts w:ascii="Times New Roman" w:hAnsi="Times New Roman" w:cs="Times New Roman"/>
          <w:color w:val="000000"/>
          <w:sz w:val="20"/>
          <w:szCs w:val="20"/>
        </w:rPr>
        <w:t xml:space="preserve">. Badania, o których mowa wyżej </w:t>
      </w:r>
      <w:r w:rsidR="00564EDE" w:rsidRPr="00CB3DCB">
        <w:rPr>
          <w:rFonts w:ascii="Times New Roman" w:hAnsi="Times New Roman" w:cs="Times New Roman"/>
          <w:color w:val="000000"/>
          <w:sz w:val="20"/>
          <w:szCs w:val="20"/>
        </w:rPr>
        <w:t xml:space="preserve">Wykonawca jest zobowiązany przeprowadzać samodzielnie i na własny koszt. </w:t>
      </w:r>
    </w:p>
    <w:p w14:paraId="68032010" w14:textId="77777777" w:rsidR="00564EDE" w:rsidRPr="00CB3DCB" w:rsidRDefault="00564EDE" w:rsidP="00517CDE">
      <w:pPr>
        <w:pStyle w:val="Akapitzlist"/>
        <w:spacing w:after="120" w:line="240" w:lineRule="auto"/>
        <w:ind w:left="425" w:hanging="425"/>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1</w:t>
      </w:r>
      <w:r w:rsidR="00DC37B3" w:rsidRPr="00CB3DCB">
        <w:rPr>
          <w:rFonts w:ascii="Times New Roman" w:hAnsi="Times New Roman" w:cs="Times New Roman"/>
          <w:color w:val="000000"/>
          <w:sz w:val="20"/>
          <w:szCs w:val="20"/>
        </w:rPr>
        <w:t>2</w:t>
      </w:r>
      <w:r w:rsidRPr="00CB3DCB">
        <w:rPr>
          <w:rFonts w:ascii="Times New Roman" w:hAnsi="Times New Roman" w:cs="Times New Roman"/>
          <w:color w:val="000000"/>
          <w:sz w:val="20"/>
          <w:szCs w:val="20"/>
        </w:rPr>
        <w:t>. Wykonawca zobowiązany jest zapewnić odpowiedni system kontroli oraz instrumenty, urządzenia, personel i materiały potrzebne do zbadania jako</w:t>
      </w:r>
      <w:r w:rsidR="00491902" w:rsidRPr="00CB3DCB">
        <w:rPr>
          <w:rFonts w:ascii="Times New Roman" w:hAnsi="Times New Roman" w:cs="Times New Roman"/>
          <w:color w:val="000000"/>
          <w:sz w:val="20"/>
          <w:szCs w:val="20"/>
        </w:rPr>
        <w:t>ści i ilości materiałów i robót.</w:t>
      </w:r>
    </w:p>
    <w:p w14:paraId="5AF1EAAA" w14:textId="77777777" w:rsidR="00564EDE" w:rsidRPr="00CB3DCB" w:rsidRDefault="00DC37B3" w:rsidP="00517CDE">
      <w:pPr>
        <w:pStyle w:val="Akapitzlist"/>
        <w:spacing w:after="120" w:line="240" w:lineRule="auto"/>
        <w:ind w:left="425" w:hanging="425"/>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13</w:t>
      </w:r>
      <w:r w:rsidR="00564EDE" w:rsidRPr="00CB3DCB">
        <w:rPr>
          <w:rFonts w:ascii="Times New Roman" w:hAnsi="Times New Roman" w:cs="Times New Roman"/>
          <w:color w:val="000000"/>
          <w:sz w:val="20"/>
          <w:szCs w:val="20"/>
        </w:rPr>
        <w:t xml:space="preserve">. Badania materiałów mogą być przeprowadzone na wniosek i koszt Wykonawcy poza miejscem wyprodukowania i terenem budowy w zaakceptowanej przez Zamawiającego certyfikowanej placówce badawczej. </w:t>
      </w:r>
    </w:p>
    <w:p w14:paraId="0DC46855" w14:textId="77777777" w:rsidR="00564EDE" w:rsidRPr="00CB3DCB" w:rsidRDefault="00B9489F" w:rsidP="00517CDE">
      <w:pPr>
        <w:pStyle w:val="Akapitzlist"/>
        <w:spacing w:after="120" w:line="240" w:lineRule="auto"/>
        <w:ind w:left="425" w:hanging="425"/>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14</w:t>
      </w:r>
      <w:r w:rsidR="00564EDE" w:rsidRPr="00CB3DCB">
        <w:rPr>
          <w:rFonts w:ascii="Times New Roman" w:hAnsi="Times New Roman" w:cs="Times New Roman"/>
          <w:color w:val="000000"/>
          <w:sz w:val="20"/>
          <w:szCs w:val="20"/>
        </w:rPr>
        <w:t xml:space="preserve">. </w:t>
      </w:r>
      <w:r w:rsidRPr="00CB3DCB">
        <w:rPr>
          <w:rFonts w:ascii="Times New Roman" w:hAnsi="Times New Roman" w:cs="Times New Roman"/>
          <w:color w:val="000000"/>
          <w:sz w:val="20"/>
          <w:szCs w:val="20"/>
        </w:rPr>
        <w:t xml:space="preserve">Zamawiający bądź </w:t>
      </w:r>
      <w:r w:rsidR="00564EDE" w:rsidRPr="00CB3DCB">
        <w:rPr>
          <w:rFonts w:ascii="Times New Roman" w:hAnsi="Times New Roman" w:cs="Times New Roman"/>
          <w:color w:val="000000"/>
          <w:sz w:val="20"/>
          <w:szCs w:val="20"/>
        </w:rPr>
        <w:t>Inspektor Nadzoru Inwestorskiego, może zażądać wykonania badań dodatkowych, dla materiałów lub robót, które budzą uzasadnione wątpliwości, co do ich jakości, w miejscu wskazanym przez Inspektora Nadzoru</w:t>
      </w:r>
      <w:r w:rsidR="00491902" w:rsidRPr="00CB3DCB">
        <w:rPr>
          <w:rFonts w:ascii="Times New Roman" w:hAnsi="Times New Roman" w:cs="Times New Roman"/>
          <w:color w:val="000000"/>
          <w:sz w:val="20"/>
          <w:szCs w:val="20"/>
        </w:rPr>
        <w:t xml:space="preserve"> Inwestorskiego</w:t>
      </w:r>
      <w:r w:rsidR="00564EDE" w:rsidRPr="00CB3DCB">
        <w:rPr>
          <w:rFonts w:ascii="Times New Roman" w:hAnsi="Times New Roman" w:cs="Times New Roman"/>
          <w:color w:val="000000"/>
          <w:sz w:val="20"/>
          <w:szCs w:val="20"/>
        </w:rPr>
        <w:t xml:space="preserve">. </w:t>
      </w:r>
    </w:p>
    <w:p w14:paraId="42E33FEC" w14:textId="77777777" w:rsidR="00BC5E5E" w:rsidRPr="00CB3DCB" w:rsidRDefault="00BC5E5E" w:rsidP="00491902">
      <w:pPr>
        <w:pStyle w:val="Akapitzlist"/>
        <w:spacing w:before="120"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bCs/>
          <w:color w:val="000000"/>
          <w:sz w:val="20"/>
          <w:szCs w:val="20"/>
        </w:rPr>
        <w:t xml:space="preserve">§ </w:t>
      </w:r>
      <w:r w:rsidRPr="00CB3DCB">
        <w:rPr>
          <w:rFonts w:ascii="Times New Roman" w:hAnsi="Times New Roman" w:cs="Times New Roman"/>
          <w:b/>
          <w:color w:val="000000"/>
          <w:sz w:val="20"/>
          <w:szCs w:val="20"/>
        </w:rPr>
        <w:t>3</w:t>
      </w:r>
    </w:p>
    <w:p w14:paraId="23181FAC" w14:textId="77777777" w:rsidR="00BC5E5E" w:rsidRPr="00CB3DCB" w:rsidRDefault="00A37DF4" w:rsidP="00CC3A24">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color w:val="000000"/>
          <w:sz w:val="20"/>
          <w:szCs w:val="20"/>
        </w:rPr>
        <w:t>TERMIN REALIZACJI UMOWY</w:t>
      </w:r>
    </w:p>
    <w:p w14:paraId="6C8C9496" w14:textId="04CDB1B3" w:rsidR="003F0323" w:rsidRPr="00B43CC8" w:rsidRDefault="00B9489F" w:rsidP="003F0323">
      <w:pPr>
        <w:autoSpaceDE w:val="0"/>
        <w:jc w:val="both"/>
        <w:rPr>
          <w:rFonts w:ascii="Verdana" w:hAnsi="Verdana" w:cs="ArialNarrow"/>
          <w:bCs/>
        </w:rPr>
      </w:pPr>
      <w:r w:rsidRPr="00CB3DCB">
        <w:rPr>
          <w:sz w:val="20"/>
          <w:szCs w:val="20"/>
        </w:rPr>
        <w:t xml:space="preserve">1. </w:t>
      </w:r>
      <w:r w:rsidR="003F0323" w:rsidRPr="00B43CC8">
        <w:rPr>
          <w:bCs/>
          <w:sz w:val="20"/>
          <w:szCs w:val="20"/>
        </w:rPr>
        <w:t>Wykonawca zobowiązany jest zrealizować przedmiot zamówien</w:t>
      </w:r>
      <w:r w:rsidR="009827D3">
        <w:rPr>
          <w:bCs/>
          <w:sz w:val="20"/>
          <w:szCs w:val="20"/>
        </w:rPr>
        <w:t xml:space="preserve">ia w terminie do dnia </w:t>
      </w:r>
      <w:r w:rsidR="009827D3" w:rsidRPr="00F15D95">
        <w:rPr>
          <w:bCs/>
          <w:sz w:val="20"/>
          <w:szCs w:val="20"/>
        </w:rPr>
        <w:t>30.04.2021</w:t>
      </w:r>
      <w:r w:rsidR="003F0323" w:rsidRPr="00F15D95">
        <w:rPr>
          <w:bCs/>
          <w:sz w:val="20"/>
          <w:szCs w:val="20"/>
        </w:rPr>
        <w:t xml:space="preserve"> r.</w:t>
      </w:r>
    </w:p>
    <w:p w14:paraId="6FB2A6EF" w14:textId="5181C6C4" w:rsidR="00B9489F" w:rsidRPr="00CB3DCB" w:rsidRDefault="00B43CC8" w:rsidP="00CC3A24">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2</w:t>
      </w:r>
      <w:r w:rsidR="00B9489F" w:rsidRPr="00CB3DCB">
        <w:rPr>
          <w:rFonts w:ascii="Times New Roman" w:hAnsi="Times New Roman" w:cs="Times New Roman"/>
          <w:sz w:val="20"/>
          <w:szCs w:val="20"/>
        </w:rPr>
        <w:t xml:space="preserve">. Wykonawca złoży wniosek o ostateczną decyzję </w:t>
      </w:r>
      <w:r w:rsidR="00C33715" w:rsidRPr="00CB3DCB">
        <w:rPr>
          <w:rFonts w:ascii="Times New Roman" w:hAnsi="Times New Roman" w:cs="Times New Roman"/>
          <w:sz w:val="20"/>
          <w:szCs w:val="20"/>
        </w:rPr>
        <w:t xml:space="preserve">o zezwoleniu na realizację inwestycji </w:t>
      </w:r>
      <w:r w:rsidR="00B9489F" w:rsidRPr="00CB3DCB">
        <w:rPr>
          <w:rFonts w:ascii="Times New Roman" w:hAnsi="Times New Roman" w:cs="Times New Roman"/>
          <w:sz w:val="20"/>
          <w:szCs w:val="20"/>
        </w:rPr>
        <w:t xml:space="preserve">po uzyskaniu akceptacji dokumentacji zgodnie z trybem wskazanym w </w:t>
      </w:r>
      <w:r w:rsidR="00491902" w:rsidRPr="00CB3DCB">
        <w:rPr>
          <w:rFonts w:ascii="Times New Roman" w:hAnsi="Times New Roman" w:cs="Times New Roman"/>
          <w:sz w:val="20"/>
          <w:szCs w:val="20"/>
        </w:rPr>
        <w:t>§8</w:t>
      </w:r>
      <w:r w:rsidR="00B9489F" w:rsidRPr="00CB3DCB">
        <w:rPr>
          <w:rFonts w:ascii="Times New Roman" w:hAnsi="Times New Roman" w:cs="Times New Roman"/>
          <w:sz w:val="20"/>
          <w:szCs w:val="20"/>
        </w:rPr>
        <w:t xml:space="preserve"> umowy. </w:t>
      </w:r>
    </w:p>
    <w:p w14:paraId="33BB0B79" w14:textId="500E2936" w:rsidR="00B9489F" w:rsidRPr="003F0323" w:rsidRDefault="00B43CC8" w:rsidP="00CC3A24">
      <w:pPr>
        <w:pStyle w:val="Akapitzlist"/>
        <w:spacing w:after="120" w:line="240" w:lineRule="auto"/>
        <w:ind w:left="284" w:hanging="284"/>
        <w:contextualSpacing w:val="0"/>
        <w:jc w:val="both"/>
        <w:rPr>
          <w:rFonts w:ascii="Times New Roman" w:hAnsi="Times New Roman" w:cs="Times New Roman"/>
          <w:strike/>
          <w:color w:val="FF0000"/>
          <w:sz w:val="20"/>
          <w:szCs w:val="20"/>
        </w:rPr>
      </w:pPr>
      <w:r>
        <w:rPr>
          <w:rFonts w:ascii="Times New Roman" w:hAnsi="Times New Roman" w:cs="Times New Roman"/>
          <w:sz w:val="20"/>
          <w:szCs w:val="20"/>
        </w:rPr>
        <w:t>3</w:t>
      </w:r>
      <w:r w:rsidR="00B9489F" w:rsidRPr="00CB3DCB">
        <w:rPr>
          <w:rFonts w:ascii="Times New Roman" w:hAnsi="Times New Roman" w:cs="Times New Roman"/>
          <w:sz w:val="20"/>
          <w:szCs w:val="20"/>
        </w:rPr>
        <w:t xml:space="preserve">. Rozpoczęcie robót budowlanych przez Wykonawcę nastąpi po uzyskaniu ostatecznej decyzji </w:t>
      </w:r>
      <w:r w:rsidR="00C33715" w:rsidRPr="00CB3DCB">
        <w:rPr>
          <w:rFonts w:ascii="Times New Roman" w:hAnsi="Times New Roman" w:cs="Times New Roman"/>
          <w:sz w:val="20"/>
          <w:szCs w:val="20"/>
        </w:rPr>
        <w:t xml:space="preserve">o zezwoleniu na realizację inwestycji </w:t>
      </w:r>
      <w:r w:rsidR="00B9489F" w:rsidRPr="00CB3DCB">
        <w:rPr>
          <w:rFonts w:ascii="Times New Roman" w:hAnsi="Times New Roman" w:cs="Times New Roman"/>
          <w:sz w:val="20"/>
          <w:szCs w:val="20"/>
        </w:rPr>
        <w:t>w oparciu o dokumentację opracowaną przez Wykonawcę i przekazaniu na jego Wniosek przez Zamawiającego terenu budowy</w:t>
      </w:r>
      <w:r>
        <w:rPr>
          <w:rFonts w:ascii="Times New Roman" w:hAnsi="Times New Roman" w:cs="Times New Roman"/>
          <w:sz w:val="20"/>
          <w:szCs w:val="20"/>
        </w:rPr>
        <w:t>.</w:t>
      </w:r>
      <w:r w:rsidR="00B9489F" w:rsidRPr="003F0323">
        <w:rPr>
          <w:rFonts w:ascii="Times New Roman" w:hAnsi="Times New Roman" w:cs="Times New Roman"/>
          <w:strike/>
          <w:color w:val="FF0000"/>
          <w:sz w:val="20"/>
          <w:szCs w:val="20"/>
        </w:rPr>
        <w:t xml:space="preserve"> </w:t>
      </w:r>
    </w:p>
    <w:p w14:paraId="29B3E31F" w14:textId="32E1D581" w:rsidR="00B72935" w:rsidRPr="00CB3DCB" w:rsidRDefault="00B43CC8" w:rsidP="00CC3A24">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4</w:t>
      </w:r>
      <w:r w:rsidR="00B72935" w:rsidRPr="00CB3DCB">
        <w:rPr>
          <w:rFonts w:ascii="Times New Roman" w:hAnsi="Times New Roman" w:cs="Times New Roman"/>
          <w:sz w:val="20"/>
          <w:szCs w:val="20"/>
        </w:rPr>
        <w:t xml:space="preserve">. Jeżeli podczas wykonywania umowy: </w:t>
      </w:r>
    </w:p>
    <w:p w14:paraId="47252A96" w14:textId="61072A71" w:rsidR="00B72935" w:rsidRPr="00B43CC8" w:rsidRDefault="00B72935" w:rsidP="00B43CC8">
      <w:pPr>
        <w:pStyle w:val="Akapitzlist"/>
        <w:spacing w:after="0" w:line="240" w:lineRule="auto"/>
        <w:ind w:left="568" w:hanging="284"/>
        <w:contextualSpacing w:val="0"/>
        <w:jc w:val="both"/>
        <w:rPr>
          <w:rFonts w:ascii="Times New Roman" w:hAnsi="Times New Roman" w:cs="Times New Roman"/>
          <w:strike/>
          <w:color w:val="FF0000"/>
          <w:sz w:val="20"/>
          <w:szCs w:val="20"/>
        </w:rPr>
      </w:pPr>
      <w:r w:rsidRPr="00CB3DCB">
        <w:rPr>
          <w:rFonts w:ascii="Times New Roman" w:hAnsi="Times New Roman" w:cs="Times New Roman"/>
          <w:sz w:val="20"/>
          <w:szCs w:val="20"/>
        </w:rPr>
        <w:t>1) faktyczny postęp robót będzie w ocenie Zamawiającego zagrażał terminowi zakończenia robót</w:t>
      </w:r>
      <w:r w:rsidR="00B43CC8">
        <w:rPr>
          <w:rFonts w:ascii="Times New Roman" w:hAnsi="Times New Roman" w:cs="Times New Roman"/>
          <w:sz w:val="20"/>
          <w:szCs w:val="20"/>
        </w:rPr>
        <w:t xml:space="preserve"> </w:t>
      </w:r>
      <w:r w:rsidRPr="00B43CC8">
        <w:rPr>
          <w:rFonts w:ascii="Times New Roman" w:hAnsi="Times New Roman" w:cs="Times New Roman"/>
          <w:sz w:val="20"/>
          <w:szCs w:val="20"/>
        </w:rPr>
        <w:t xml:space="preserve">Wykonawca na żądanie Zamawiającego niezwłocznie, nie później niż w terminie 7 dni, przedstawi Zamawiającemu do zatwierdzenia projekt Planu naprawczego. </w:t>
      </w:r>
    </w:p>
    <w:p w14:paraId="77DFA743" w14:textId="54E1C233" w:rsidR="00B72935" w:rsidRPr="00B43CC8" w:rsidRDefault="00B72935" w:rsidP="00B43CC8">
      <w:pPr>
        <w:spacing w:after="120"/>
        <w:jc w:val="both"/>
        <w:rPr>
          <w:strike/>
          <w:color w:val="FF0000"/>
          <w:sz w:val="20"/>
          <w:szCs w:val="20"/>
        </w:rPr>
      </w:pPr>
      <w:r w:rsidRPr="00B43CC8">
        <w:rPr>
          <w:strike/>
          <w:color w:val="FF0000"/>
          <w:sz w:val="20"/>
          <w:szCs w:val="20"/>
        </w:rPr>
        <w:t xml:space="preserve"> </w:t>
      </w:r>
    </w:p>
    <w:p w14:paraId="5A20AF52" w14:textId="77777777" w:rsidR="00907196" w:rsidRPr="00CB3DCB" w:rsidRDefault="00907196" w:rsidP="00CC3A24">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bCs/>
          <w:color w:val="000000"/>
          <w:sz w:val="20"/>
          <w:szCs w:val="20"/>
        </w:rPr>
        <w:t xml:space="preserve">§ </w:t>
      </w:r>
      <w:r w:rsidRPr="00CB3DCB">
        <w:rPr>
          <w:rFonts w:ascii="Times New Roman" w:hAnsi="Times New Roman" w:cs="Times New Roman"/>
          <w:b/>
          <w:color w:val="000000"/>
          <w:sz w:val="20"/>
          <w:szCs w:val="20"/>
        </w:rPr>
        <w:t>4</w:t>
      </w:r>
    </w:p>
    <w:p w14:paraId="32F2D1E7" w14:textId="77777777" w:rsidR="00907196" w:rsidRPr="00CB3DCB" w:rsidRDefault="00907196" w:rsidP="00CC3A24">
      <w:pPr>
        <w:pStyle w:val="Akapitzlist"/>
        <w:spacing w:after="120" w:line="240" w:lineRule="auto"/>
        <w:ind w:left="0"/>
        <w:contextualSpacing w:val="0"/>
        <w:jc w:val="center"/>
        <w:rPr>
          <w:rFonts w:ascii="Times New Roman" w:hAnsi="Times New Roman" w:cs="Times New Roman"/>
          <w:b/>
          <w:sz w:val="20"/>
          <w:szCs w:val="20"/>
        </w:rPr>
      </w:pPr>
      <w:r w:rsidRPr="00CB3DCB">
        <w:rPr>
          <w:rFonts w:ascii="Times New Roman" w:hAnsi="Times New Roman" w:cs="Times New Roman"/>
          <w:b/>
          <w:sz w:val="20"/>
          <w:szCs w:val="20"/>
        </w:rPr>
        <w:t>WYNAGRODZENIE</w:t>
      </w:r>
    </w:p>
    <w:p w14:paraId="286B6116" w14:textId="77777777" w:rsidR="00907196" w:rsidRPr="00CB3DCB" w:rsidRDefault="00907196" w:rsidP="00CB3DCB">
      <w:pPr>
        <w:pStyle w:val="Akapitzlist"/>
        <w:numPr>
          <w:ilvl w:val="0"/>
          <w:numId w:val="7"/>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Wynagrodzenie za wykonanie przedmiotu umowy określonego w </w:t>
      </w:r>
      <w:r w:rsidRPr="00CB3DCB">
        <w:rPr>
          <w:rFonts w:ascii="Times New Roman" w:hAnsi="Times New Roman" w:cs="Times New Roman"/>
          <w:b/>
          <w:bCs/>
          <w:sz w:val="20"/>
          <w:szCs w:val="20"/>
        </w:rPr>
        <w:t xml:space="preserve">§ 1 </w:t>
      </w:r>
      <w:r w:rsidRPr="00CB3DCB">
        <w:rPr>
          <w:rFonts w:ascii="Times New Roman" w:hAnsi="Times New Roman" w:cs="Times New Roman"/>
          <w:sz w:val="20"/>
          <w:szCs w:val="20"/>
        </w:rPr>
        <w:t>umowy strony ustalają na  kwotę:</w:t>
      </w:r>
      <w:r w:rsidR="003510C7" w:rsidRPr="00CB3DCB">
        <w:rPr>
          <w:rFonts w:ascii="Times New Roman" w:hAnsi="Times New Roman" w:cs="Times New Roman"/>
          <w:sz w:val="20"/>
          <w:szCs w:val="20"/>
        </w:rPr>
        <w:t xml:space="preserve"> </w:t>
      </w:r>
      <w:r w:rsidRPr="00CB3DCB">
        <w:rPr>
          <w:rFonts w:ascii="Times New Roman" w:hAnsi="Times New Roman" w:cs="Times New Roman"/>
          <w:b/>
          <w:sz w:val="20"/>
          <w:szCs w:val="20"/>
        </w:rPr>
        <w:t>brutto ……………. zł</w:t>
      </w:r>
      <w:r w:rsidRPr="00CB3DCB">
        <w:rPr>
          <w:rFonts w:ascii="Times New Roman" w:hAnsi="Times New Roman" w:cs="Times New Roman"/>
          <w:sz w:val="20"/>
          <w:szCs w:val="20"/>
        </w:rPr>
        <w:t xml:space="preserve"> (słownie: ……….złotych),</w:t>
      </w:r>
    </w:p>
    <w:p w14:paraId="3A785E7C" w14:textId="77777777" w:rsidR="00907196" w:rsidRPr="00CB3DCB" w:rsidRDefault="00907196" w:rsidP="00CC3A24">
      <w:pPr>
        <w:pStyle w:val="Akapitzlist"/>
        <w:spacing w:after="120" w:line="240" w:lineRule="auto"/>
        <w:ind w:left="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zł);</w:t>
      </w:r>
    </w:p>
    <w:p w14:paraId="36CD9E8D" w14:textId="77777777" w:rsidR="00907196" w:rsidRPr="00CB3DCB" w:rsidRDefault="00907196" w:rsidP="00CB3DCB">
      <w:pPr>
        <w:pStyle w:val="Akapitzlist"/>
        <w:numPr>
          <w:ilvl w:val="0"/>
          <w:numId w:val="7"/>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Stawka podatku VAT wynosi 23%.</w:t>
      </w:r>
    </w:p>
    <w:p w14:paraId="090FE632" w14:textId="77777777" w:rsidR="00907196" w:rsidRPr="00CB3DCB" w:rsidRDefault="00907196" w:rsidP="00CB3DCB">
      <w:pPr>
        <w:pStyle w:val="Akapitzlist"/>
        <w:numPr>
          <w:ilvl w:val="0"/>
          <w:numId w:val="7"/>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 przypadku zmiany stawki podatku VAT zostanie on określony ponownie wg aktualnie   obowiązujących przepisów. </w:t>
      </w:r>
    </w:p>
    <w:p w14:paraId="41FEB79F" w14:textId="77777777" w:rsidR="00907196" w:rsidRPr="00CB3DCB" w:rsidRDefault="00907196" w:rsidP="00CB3DCB">
      <w:pPr>
        <w:pStyle w:val="Akapitzlist"/>
        <w:numPr>
          <w:ilvl w:val="0"/>
          <w:numId w:val="7"/>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Wynagrodzenie określone w ust. 1 jest wynagrodzeniem ryczałtowym i odpowiada zakresowi </w:t>
      </w:r>
      <w:r w:rsidR="003510C7" w:rsidRPr="00CB3DCB">
        <w:rPr>
          <w:rFonts w:ascii="Times New Roman" w:hAnsi="Times New Roman" w:cs="Times New Roman"/>
          <w:sz w:val="20"/>
          <w:szCs w:val="20"/>
        </w:rPr>
        <w:t>przedmiotu umowy</w:t>
      </w:r>
      <w:r w:rsidRPr="00CB3DCB">
        <w:rPr>
          <w:rFonts w:ascii="Times New Roman" w:hAnsi="Times New Roman" w:cs="Times New Roman"/>
          <w:sz w:val="20"/>
          <w:szCs w:val="20"/>
        </w:rPr>
        <w:t>, a ponadto zawiera koszty wszystkich</w:t>
      </w:r>
      <w:r w:rsidR="003510C7" w:rsidRPr="00CB3DCB">
        <w:rPr>
          <w:rFonts w:ascii="Times New Roman" w:hAnsi="Times New Roman" w:cs="Times New Roman"/>
          <w:sz w:val="20"/>
          <w:szCs w:val="20"/>
        </w:rPr>
        <w:t xml:space="preserve"> prac i</w:t>
      </w:r>
      <w:r w:rsidRPr="00CB3DCB">
        <w:rPr>
          <w:rFonts w:ascii="Times New Roman" w:hAnsi="Times New Roman" w:cs="Times New Roman"/>
          <w:sz w:val="20"/>
          <w:szCs w:val="20"/>
        </w:rPr>
        <w:t xml:space="preserve"> robót towarzyszących, bez których wykonanie zamówienia byłoby niemożliwe, w tym w szczególności: wszelkich</w:t>
      </w:r>
      <w:r w:rsidR="003510C7" w:rsidRPr="00CB3DCB">
        <w:rPr>
          <w:rFonts w:ascii="Times New Roman" w:hAnsi="Times New Roman" w:cs="Times New Roman"/>
          <w:sz w:val="20"/>
          <w:szCs w:val="20"/>
        </w:rPr>
        <w:t xml:space="preserve"> prac i</w:t>
      </w:r>
      <w:r w:rsidRPr="00CB3DCB">
        <w:rPr>
          <w:rFonts w:ascii="Times New Roman" w:hAnsi="Times New Roman" w:cs="Times New Roman"/>
          <w:sz w:val="20"/>
          <w:szCs w:val="20"/>
        </w:rPr>
        <w:t xml:space="preserve"> robót przygotowawczych, porządkowych, organizacji placu budowy i jego późniejszej likwidacji, kosztów utrzymania zaplecza budowy, obsługi geodezyjnej, kosztów związanych z odbiorami wykonanych robót, wykonania dokumentacji powykonawczej.</w:t>
      </w:r>
    </w:p>
    <w:p w14:paraId="63D73616" w14:textId="77777777" w:rsidR="00907196" w:rsidRPr="00CB3DCB" w:rsidRDefault="00907196" w:rsidP="00CB3DCB">
      <w:pPr>
        <w:pStyle w:val="Akapitzlist"/>
        <w:numPr>
          <w:ilvl w:val="0"/>
          <w:numId w:val="7"/>
        </w:numPr>
        <w:spacing w:after="120" w:line="240" w:lineRule="auto"/>
        <w:ind w:left="284" w:hanging="284"/>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Wykonawca nie może żądać od Zamawiającego wynagrodzenia jeżeli wykonał prace dodatkowe bez jego zgody i podpisania odrębnej umowy (aneksu do umowy). </w:t>
      </w:r>
    </w:p>
    <w:p w14:paraId="5242D656" w14:textId="77777777" w:rsidR="00907196" w:rsidRPr="00CB3DCB" w:rsidRDefault="00907196" w:rsidP="00CC3A24">
      <w:pPr>
        <w:spacing w:after="120"/>
        <w:jc w:val="center"/>
        <w:rPr>
          <w:b/>
          <w:sz w:val="20"/>
          <w:szCs w:val="20"/>
        </w:rPr>
      </w:pPr>
      <w:r w:rsidRPr="00CB3DCB">
        <w:rPr>
          <w:b/>
          <w:bCs/>
          <w:sz w:val="20"/>
          <w:szCs w:val="20"/>
        </w:rPr>
        <w:t xml:space="preserve">§ </w:t>
      </w:r>
      <w:r w:rsidRPr="00CB3DCB">
        <w:rPr>
          <w:b/>
          <w:sz w:val="20"/>
          <w:szCs w:val="20"/>
        </w:rPr>
        <w:t>5</w:t>
      </w:r>
    </w:p>
    <w:p w14:paraId="6925941B" w14:textId="5AD70C50" w:rsidR="00907196" w:rsidRPr="00B43CC8" w:rsidRDefault="00907196" w:rsidP="00CB3DCB">
      <w:pPr>
        <w:pStyle w:val="Akapitzlist"/>
        <w:numPr>
          <w:ilvl w:val="0"/>
          <w:numId w:val="8"/>
        </w:numPr>
        <w:spacing w:after="120" w:line="240" w:lineRule="auto"/>
        <w:ind w:left="284" w:hanging="284"/>
        <w:contextualSpacing w:val="0"/>
        <w:jc w:val="both"/>
        <w:rPr>
          <w:rFonts w:ascii="Times New Roman" w:hAnsi="Times New Roman" w:cs="Times New Roman"/>
          <w:strike/>
          <w:sz w:val="20"/>
          <w:szCs w:val="20"/>
        </w:rPr>
      </w:pPr>
      <w:r w:rsidRPr="00CB3DCB">
        <w:rPr>
          <w:rFonts w:ascii="Times New Roman" w:hAnsi="Times New Roman" w:cs="Times New Roman"/>
          <w:sz w:val="20"/>
          <w:szCs w:val="20"/>
        </w:rPr>
        <w:t xml:space="preserve">Wynagrodzenie Wykonawcy, o którym mowa w </w:t>
      </w:r>
      <w:r w:rsidRPr="00CB3DCB">
        <w:rPr>
          <w:rFonts w:ascii="Times New Roman" w:hAnsi="Times New Roman" w:cs="Times New Roman"/>
          <w:b/>
          <w:bCs/>
          <w:sz w:val="20"/>
          <w:szCs w:val="20"/>
        </w:rPr>
        <w:t xml:space="preserve">§ 4 </w:t>
      </w:r>
      <w:r w:rsidRPr="00CB3DCB">
        <w:rPr>
          <w:rFonts w:ascii="Times New Roman" w:hAnsi="Times New Roman" w:cs="Times New Roman"/>
          <w:sz w:val="20"/>
          <w:szCs w:val="20"/>
        </w:rPr>
        <w:t xml:space="preserve">rozliczone zostanie na podstawie </w:t>
      </w:r>
      <w:r w:rsidRPr="00B43CC8">
        <w:rPr>
          <w:rFonts w:ascii="Times New Roman" w:hAnsi="Times New Roman" w:cs="Times New Roman"/>
          <w:sz w:val="20"/>
          <w:szCs w:val="20"/>
        </w:rPr>
        <w:t>faktur</w:t>
      </w:r>
      <w:r w:rsidR="003F0323" w:rsidRPr="00B43CC8">
        <w:rPr>
          <w:rFonts w:ascii="Times New Roman" w:hAnsi="Times New Roman" w:cs="Times New Roman"/>
          <w:sz w:val="20"/>
          <w:szCs w:val="20"/>
        </w:rPr>
        <w:t>y końcowej VAT wystawionej przez Wykonawcę na podstawie protokołu odbioru końcowego przedmiotu umowy wraz z innymi niezbędnymi dokumentami.</w:t>
      </w:r>
    </w:p>
    <w:p w14:paraId="2E239E33" w14:textId="77777777" w:rsidR="00907196" w:rsidRPr="00CB3DCB" w:rsidRDefault="00907196" w:rsidP="00CB3DCB">
      <w:pPr>
        <w:pStyle w:val="Akapitzlist"/>
        <w:numPr>
          <w:ilvl w:val="0"/>
          <w:numId w:val="8"/>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Zamawiający zobowiązuje się do zapłaty wynagrodzenia w terminie do 30 dni od daty otrzymania prawidłowo wystawionej faktury wraz z następującymi dokumentami: </w:t>
      </w:r>
    </w:p>
    <w:p w14:paraId="2778D0E3" w14:textId="26C8C136" w:rsidR="00907196" w:rsidRPr="00CB3DCB" w:rsidRDefault="00907196" w:rsidP="00CC3A24">
      <w:pPr>
        <w:pStyle w:val="Akapitzlist"/>
        <w:spacing w:after="12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a) Protokołem odbioru robót podpisanym przez inspektora nadzoru i przedstawiciela zamawiającego,</w:t>
      </w:r>
    </w:p>
    <w:p w14:paraId="60F25D71" w14:textId="77777777" w:rsidR="00907196" w:rsidRPr="00CB3DCB" w:rsidRDefault="00907196" w:rsidP="00CC3A24">
      <w:pPr>
        <w:pStyle w:val="Akapitzlist"/>
        <w:spacing w:after="12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b) Oświadczeniami podwykonawców potwierdzającymi, że otrzymali wynagrodzenie należne im na podstawie zaakceptowanych przez Zamawiającego umów (miedzy Wykonawcą i Podwykonawcą i Podwykonawcą i dalszym Podwykonawcą) wraz z dowodami potwierdzającymi zapłatę.</w:t>
      </w:r>
    </w:p>
    <w:p w14:paraId="4CF7B51B" w14:textId="0318CAF0" w:rsidR="00B829E1" w:rsidRPr="00CB3DCB" w:rsidRDefault="00B43CC8" w:rsidP="00B829E1">
      <w:pPr>
        <w:pStyle w:val="Default"/>
        <w:spacing w:after="27"/>
        <w:ind w:left="284" w:hanging="284"/>
        <w:jc w:val="both"/>
        <w:rPr>
          <w:sz w:val="20"/>
          <w:szCs w:val="20"/>
        </w:rPr>
      </w:pPr>
      <w:r>
        <w:rPr>
          <w:sz w:val="20"/>
          <w:szCs w:val="20"/>
        </w:rPr>
        <w:t>3</w:t>
      </w:r>
      <w:r w:rsidR="00B829E1" w:rsidRPr="00CB3DCB">
        <w:rPr>
          <w:sz w:val="20"/>
          <w:szCs w:val="20"/>
        </w:rPr>
        <w:t xml:space="preserve">. Wynagrodzenie z tytułu wykonania przedmiotu umowy płatne będzie przez Zamawiającego przelewem, na rachunek bankowy Wykonawcy wskazany na fakturze. Zamawiający oświadcza, że jest uprawniony do otrzymywania faktur VAT a jego numer identyfikacji podatkowej brzmi: NIP </w:t>
      </w:r>
      <w:r w:rsidR="00220CC1" w:rsidRPr="00CB3DCB">
        <w:rPr>
          <w:sz w:val="20"/>
          <w:szCs w:val="20"/>
        </w:rPr>
        <w:t>……………………………………..</w:t>
      </w:r>
    </w:p>
    <w:p w14:paraId="3E04745B" w14:textId="250ABA0F" w:rsidR="00907196" w:rsidRPr="00CB3DCB" w:rsidRDefault="00B43CC8" w:rsidP="00CC3A24">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4</w:t>
      </w:r>
      <w:r w:rsidR="00907196" w:rsidRPr="00CB3DCB">
        <w:rPr>
          <w:rFonts w:ascii="Times New Roman" w:hAnsi="Times New Roman" w:cs="Times New Roman"/>
          <w:sz w:val="20"/>
          <w:szCs w:val="20"/>
        </w:rPr>
        <w:t xml:space="preserve">. Zamawiający zastrzega sobie prawo potrąceń z należności Wykonawcy wszelkich zobowiązań finansowych Wykonawcy wobec Zamawiającego. </w:t>
      </w:r>
    </w:p>
    <w:p w14:paraId="4BF08D44" w14:textId="643CE2C9" w:rsidR="009D1292" w:rsidRPr="00CB3DCB" w:rsidRDefault="00B43CC8" w:rsidP="00CC3A24">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5</w:t>
      </w:r>
      <w:r w:rsidR="009D1292" w:rsidRPr="00CB3DCB">
        <w:rPr>
          <w:rFonts w:ascii="Times New Roman" w:hAnsi="Times New Roman" w:cs="Times New Roman"/>
          <w:sz w:val="20"/>
          <w:szCs w:val="20"/>
        </w:rPr>
        <w:t>. Za dzień zapłaty uznaje się dzień polecenia przelewu przez Zamawiaj</w:t>
      </w:r>
      <w:r w:rsidR="00EC36B9" w:rsidRPr="00CB3DCB">
        <w:rPr>
          <w:rFonts w:ascii="Times New Roman" w:hAnsi="Times New Roman" w:cs="Times New Roman"/>
          <w:sz w:val="20"/>
          <w:szCs w:val="20"/>
        </w:rPr>
        <w:t>ą</w:t>
      </w:r>
      <w:r w:rsidR="009D1292" w:rsidRPr="00CB3DCB">
        <w:rPr>
          <w:rFonts w:ascii="Times New Roman" w:hAnsi="Times New Roman" w:cs="Times New Roman"/>
          <w:sz w:val="20"/>
          <w:szCs w:val="20"/>
        </w:rPr>
        <w:t>cego.</w:t>
      </w:r>
    </w:p>
    <w:p w14:paraId="66684B1C" w14:textId="77777777" w:rsidR="00B72935" w:rsidRPr="00CB3DCB" w:rsidRDefault="00B72935" w:rsidP="00CC3A24">
      <w:pPr>
        <w:pStyle w:val="Akapitzlist"/>
        <w:spacing w:after="120" w:line="240" w:lineRule="auto"/>
        <w:ind w:left="0"/>
        <w:contextualSpacing w:val="0"/>
        <w:jc w:val="center"/>
        <w:rPr>
          <w:rFonts w:ascii="Times New Roman" w:hAnsi="Times New Roman" w:cs="Times New Roman"/>
          <w:b/>
          <w:bCs/>
          <w:sz w:val="20"/>
          <w:szCs w:val="20"/>
        </w:rPr>
      </w:pPr>
      <w:r w:rsidRPr="00CB3DCB">
        <w:rPr>
          <w:rFonts w:ascii="Times New Roman" w:hAnsi="Times New Roman" w:cs="Times New Roman"/>
          <w:b/>
          <w:bCs/>
          <w:sz w:val="20"/>
          <w:szCs w:val="20"/>
        </w:rPr>
        <w:t xml:space="preserve">§ </w:t>
      </w:r>
      <w:r w:rsidR="00517CDE" w:rsidRPr="00CB3DCB">
        <w:rPr>
          <w:rFonts w:ascii="Times New Roman" w:hAnsi="Times New Roman" w:cs="Times New Roman"/>
          <w:b/>
          <w:bCs/>
          <w:sz w:val="20"/>
          <w:szCs w:val="20"/>
        </w:rPr>
        <w:t>6</w:t>
      </w:r>
    </w:p>
    <w:p w14:paraId="4A16501B" w14:textId="77777777" w:rsidR="00517CDE" w:rsidRPr="00CB3DCB" w:rsidRDefault="00517CDE" w:rsidP="00CC3A24">
      <w:pPr>
        <w:pStyle w:val="Akapitzlist"/>
        <w:spacing w:after="120" w:line="240" w:lineRule="auto"/>
        <w:ind w:left="0"/>
        <w:contextualSpacing w:val="0"/>
        <w:jc w:val="center"/>
        <w:rPr>
          <w:rFonts w:ascii="Times New Roman" w:hAnsi="Times New Roman" w:cs="Times New Roman"/>
          <w:sz w:val="20"/>
          <w:szCs w:val="20"/>
        </w:rPr>
      </w:pPr>
      <w:r w:rsidRPr="00CB3DCB">
        <w:rPr>
          <w:rFonts w:ascii="Times New Roman" w:hAnsi="Times New Roman" w:cs="Times New Roman"/>
          <w:b/>
          <w:bCs/>
          <w:sz w:val="20"/>
          <w:szCs w:val="20"/>
        </w:rPr>
        <w:t>PRZEKAZANIE DOKUMENTÓW I PLACU BUDOWY</w:t>
      </w:r>
    </w:p>
    <w:p w14:paraId="550BFAF7" w14:textId="77777777" w:rsidR="00B72935" w:rsidRPr="00CB3DCB" w:rsidRDefault="00B72935"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 Zamawiający jest zobowiązany do dokonania, wymaganych przez właściwe przepisy, czynności związanych z przygotowaniem i nadzorowaniem robót w terminach i na zasadach określonych w umowie. </w:t>
      </w:r>
    </w:p>
    <w:p w14:paraId="47A7C9CB" w14:textId="77777777" w:rsidR="00B72935" w:rsidRPr="00CB3DCB" w:rsidRDefault="00B72935"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2. Zamawiający jest zobowiązany do: </w:t>
      </w:r>
    </w:p>
    <w:p w14:paraId="0AF55873" w14:textId="1D8AC844" w:rsidR="00B72935" w:rsidRPr="00CB3DCB" w:rsidRDefault="009D1292" w:rsidP="00CC3A24">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1</w:t>
      </w:r>
      <w:r w:rsidR="00B72935" w:rsidRPr="00CB3DCB">
        <w:rPr>
          <w:rFonts w:ascii="Times New Roman" w:hAnsi="Times New Roman" w:cs="Times New Roman"/>
          <w:sz w:val="20"/>
          <w:szCs w:val="20"/>
        </w:rPr>
        <w:t>) przekazania placu budowy, po uzyskaniu przez Wykonawcę ostateczne</w:t>
      </w:r>
      <w:r w:rsidR="00934594" w:rsidRPr="00CB3DCB">
        <w:rPr>
          <w:rFonts w:ascii="Times New Roman" w:hAnsi="Times New Roman" w:cs="Times New Roman"/>
          <w:sz w:val="20"/>
          <w:szCs w:val="20"/>
        </w:rPr>
        <w:t>j decyzji</w:t>
      </w:r>
      <w:r w:rsidR="00B72935" w:rsidRPr="00CB3DCB">
        <w:rPr>
          <w:rFonts w:ascii="Times New Roman" w:hAnsi="Times New Roman" w:cs="Times New Roman"/>
          <w:sz w:val="20"/>
          <w:szCs w:val="20"/>
        </w:rPr>
        <w:t xml:space="preserve"> </w:t>
      </w:r>
      <w:r w:rsidR="00934594" w:rsidRPr="00CB3DCB">
        <w:rPr>
          <w:rFonts w:ascii="Times New Roman" w:hAnsi="Times New Roman" w:cs="Times New Roman"/>
          <w:sz w:val="20"/>
          <w:szCs w:val="20"/>
        </w:rPr>
        <w:t xml:space="preserve">o zezwoleniu na realizację inwestycji </w:t>
      </w:r>
      <w:r w:rsidR="00B72935" w:rsidRPr="00CB3DCB">
        <w:rPr>
          <w:rFonts w:ascii="Times New Roman" w:hAnsi="Times New Roman" w:cs="Times New Roman"/>
          <w:sz w:val="20"/>
          <w:szCs w:val="20"/>
        </w:rPr>
        <w:t xml:space="preserve">i zgłoszenia zamiaru rozpoczęcia robót do odpowiedniego organu, nie później niż 14 dni od daty złożenia przez Wykonawcę wniosku, o którym mowa w </w:t>
      </w:r>
      <w:r w:rsidRPr="00CB3DCB">
        <w:rPr>
          <w:rFonts w:ascii="Times New Roman" w:hAnsi="Times New Roman" w:cs="Times New Roman"/>
          <w:sz w:val="20"/>
          <w:szCs w:val="20"/>
        </w:rPr>
        <w:t xml:space="preserve">§ 3 </w:t>
      </w:r>
      <w:r w:rsidRPr="00B43CC8">
        <w:rPr>
          <w:rFonts w:ascii="Times New Roman" w:hAnsi="Times New Roman" w:cs="Times New Roman"/>
          <w:sz w:val="20"/>
          <w:szCs w:val="20"/>
        </w:rPr>
        <w:t>ust.</w:t>
      </w:r>
      <w:r w:rsidR="00577694">
        <w:rPr>
          <w:rFonts w:ascii="Times New Roman" w:hAnsi="Times New Roman" w:cs="Times New Roman"/>
          <w:sz w:val="20"/>
          <w:szCs w:val="20"/>
        </w:rPr>
        <w:t>3</w:t>
      </w:r>
      <w:r w:rsidR="00B72935" w:rsidRPr="00B43CC8">
        <w:rPr>
          <w:rFonts w:ascii="Times New Roman" w:hAnsi="Times New Roman" w:cs="Times New Roman"/>
          <w:sz w:val="20"/>
          <w:szCs w:val="20"/>
        </w:rPr>
        <w:t xml:space="preserve"> umowy, </w:t>
      </w:r>
    </w:p>
    <w:p w14:paraId="014EF63E" w14:textId="77777777" w:rsidR="00B72935" w:rsidRPr="00CB3DCB" w:rsidRDefault="009D1292" w:rsidP="00CC3A24">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2</w:t>
      </w:r>
      <w:r w:rsidR="00B72935" w:rsidRPr="00CB3DCB">
        <w:rPr>
          <w:rFonts w:ascii="Times New Roman" w:hAnsi="Times New Roman" w:cs="Times New Roman"/>
          <w:sz w:val="20"/>
          <w:szCs w:val="20"/>
        </w:rPr>
        <w:t xml:space="preserve">) zapewnienia nadzoru inwestorskiego, </w:t>
      </w:r>
    </w:p>
    <w:p w14:paraId="4D49606B" w14:textId="77777777" w:rsidR="00B72935" w:rsidRPr="00CB3DCB" w:rsidRDefault="009D1292" w:rsidP="00CC3A24">
      <w:pPr>
        <w:pStyle w:val="Akapitzlist"/>
        <w:spacing w:after="12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3</w:t>
      </w:r>
      <w:r w:rsidR="00B72935" w:rsidRPr="00CB3DCB">
        <w:rPr>
          <w:rFonts w:ascii="Times New Roman" w:hAnsi="Times New Roman" w:cs="Times New Roman"/>
          <w:sz w:val="20"/>
          <w:szCs w:val="20"/>
        </w:rPr>
        <w:t xml:space="preserve">) wyznaczenia terminów odbiorów robót oraz przystąpienia do tych odbiorów. </w:t>
      </w:r>
    </w:p>
    <w:p w14:paraId="1304D60C" w14:textId="77777777" w:rsidR="00B72935" w:rsidRPr="00CB3DCB" w:rsidRDefault="00B72935"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3. Z dniem przejęcia placu budowy na Wykonawcę przechodzą wszelkie obowiązki związane z prawidłowym zagospodarowaniem, oznaczeniem i zabezpieczeniem terenu budowy. </w:t>
      </w:r>
    </w:p>
    <w:p w14:paraId="3B943BE3" w14:textId="77777777" w:rsidR="006F446B" w:rsidRPr="00CB3DCB" w:rsidRDefault="006F446B" w:rsidP="00CC3A24">
      <w:pPr>
        <w:pStyle w:val="Akapitzlist"/>
        <w:spacing w:after="120" w:line="240" w:lineRule="auto"/>
        <w:ind w:left="0"/>
        <w:contextualSpacing w:val="0"/>
        <w:jc w:val="center"/>
        <w:rPr>
          <w:rFonts w:ascii="Times New Roman" w:hAnsi="Times New Roman" w:cs="Times New Roman"/>
          <w:b/>
          <w:bCs/>
          <w:sz w:val="20"/>
          <w:szCs w:val="20"/>
        </w:rPr>
      </w:pPr>
      <w:r w:rsidRPr="00CB3DCB">
        <w:rPr>
          <w:rFonts w:ascii="Times New Roman" w:hAnsi="Times New Roman" w:cs="Times New Roman"/>
          <w:b/>
          <w:bCs/>
          <w:sz w:val="20"/>
          <w:szCs w:val="20"/>
        </w:rPr>
        <w:t>§7</w:t>
      </w:r>
    </w:p>
    <w:p w14:paraId="40CA4FC7" w14:textId="77777777" w:rsidR="00517CDE" w:rsidRPr="00CB3DCB" w:rsidRDefault="00517CDE" w:rsidP="00CC3A24">
      <w:pPr>
        <w:pStyle w:val="Akapitzlist"/>
        <w:spacing w:after="120" w:line="240" w:lineRule="auto"/>
        <w:ind w:left="0"/>
        <w:contextualSpacing w:val="0"/>
        <w:jc w:val="center"/>
        <w:rPr>
          <w:rFonts w:ascii="Times New Roman" w:hAnsi="Times New Roman" w:cs="Times New Roman"/>
          <w:sz w:val="20"/>
          <w:szCs w:val="20"/>
        </w:rPr>
      </w:pPr>
      <w:r w:rsidRPr="00CB3DCB">
        <w:rPr>
          <w:rFonts w:ascii="Times New Roman" w:hAnsi="Times New Roman" w:cs="Times New Roman"/>
          <w:b/>
          <w:bCs/>
          <w:sz w:val="20"/>
          <w:szCs w:val="20"/>
        </w:rPr>
        <w:t>OBOWIAZKI WYKONAWCY</w:t>
      </w:r>
    </w:p>
    <w:p w14:paraId="2C6356BE" w14:textId="77777777" w:rsidR="006F446B" w:rsidRPr="00CB3DCB" w:rsidRDefault="00220061" w:rsidP="00CC3A24">
      <w:pPr>
        <w:spacing w:after="120"/>
        <w:jc w:val="both"/>
        <w:rPr>
          <w:sz w:val="20"/>
          <w:szCs w:val="20"/>
        </w:rPr>
      </w:pPr>
      <w:r w:rsidRPr="00CB3DCB">
        <w:rPr>
          <w:sz w:val="20"/>
          <w:szCs w:val="20"/>
        </w:rPr>
        <w:t>1.</w:t>
      </w:r>
      <w:r w:rsidR="006F446B" w:rsidRPr="00CB3DCB">
        <w:rPr>
          <w:sz w:val="20"/>
          <w:szCs w:val="20"/>
        </w:rPr>
        <w:t>Wykonawca jest zobowiązany</w:t>
      </w:r>
      <w:r w:rsidR="00F03D65" w:rsidRPr="00CB3DCB">
        <w:rPr>
          <w:sz w:val="20"/>
          <w:szCs w:val="20"/>
        </w:rPr>
        <w:t>, na własny koszt w ramach przedmiotu umowy do</w:t>
      </w:r>
      <w:r w:rsidR="006F446B" w:rsidRPr="00CB3DCB">
        <w:rPr>
          <w:sz w:val="20"/>
          <w:szCs w:val="20"/>
        </w:rPr>
        <w:t xml:space="preserve">: </w:t>
      </w:r>
    </w:p>
    <w:p w14:paraId="7A037B81" w14:textId="0C2A54FD"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wykonania dokumentacji projektowej wraz z niezbędnymi do jej wykonania elementami, w szczególności mapami do celów projektowych, mapami władania, wypisami, wyrysami, </w:t>
      </w:r>
      <w:r w:rsidR="00934594" w:rsidRPr="00CB3DCB">
        <w:rPr>
          <w:rFonts w:ascii="Times New Roman" w:hAnsi="Times New Roman" w:cs="Times New Roman"/>
          <w:sz w:val="20"/>
          <w:szCs w:val="20"/>
        </w:rPr>
        <w:t xml:space="preserve">dokumentacją geologiczną, </w:t>
      </w:r>
      <w:r w:rsidRPr="00CB3DCB">
        <w:rPr>
          <w:rFonts w:ascii="Times New Roman" w:hAnsi="Times New Roman" w:cs="Times New Roman"/>
          <w:sz w:val="20"/>
          <w:szCs w:val="20"/>
        </w:rPr>
        <w:t>stosownymi zezwoleniami itd.</w:t>
      </w:r>
      <w:r w:rsidR="00645F1C" w:rsidRPr="00CB3DCB">
        <w:rPr>
          <w:rFonts w:ascii="Times New Roman" w:hAnsi="Times New Roman" w:cs="Times New Roman"/>
          <w:sz w:val="20"/>
          <w:szCs w:val="20"/>
        </w:rPr>
        <w:t xml:space="preserve"> </w:t>
      </w:r>
    </w:p>
    <w:p w14:paraId="72A604D0" w14:textId="77777777"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protokolarnego przejęcia od Zamawiającego terenu budowy w terminie określonym w umowie, </w:t>
      </w:r>
    </w:p>
    <w:p w14:paraId="661390A1" w14:textId="77777777"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pełnienia nadzoru autorskiego, </w:t>
      </w:r>
    </w:p>
    <w:p w14:paraId="17A04E14" w14:textId="77777777"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prowadzenia dokumentacji robót, w tym dziennika budowy </w:t>
      </w:r>
    </w:p>
    <w:p w14:paraId="7BE003B8" w14:textId="77777777"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ustanowienia kierownika budowy oraz kierowników robót – osoby posiadające niezbędne w tym zakresie uprawnienia budowlane; kierownik budowy jest zobowiązany do codziennej obecności na placu budowy w czasie prowadzenia robót budowlanych, </w:t>
      </w:r>
    </w:p>
    <w:p w14:paraId="5BFB9B5C" w14:textId="77777777"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przekazywania Zamawiającemu informacji dotyczących wykonywania prac i robót oraz umożliwienia Zamawiającemu przeprowadzenia kontroli ich wykonywania, </w:t>
      </w:r>
    </w:p>
    <w:p w14:paraId="5E83F974" w14:textId="77777777"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wykonania robót oraz innych czynności objętych przedmiotem umowy zgodnie z właściwymi przepisami prawa oraz zasadami sztuki budowlanej, aktualnym stanem najlepszej wiedzy fachowej, technicznej i technologicznej, </w:t>
      </w:r>
    </w:p>
    <w:p w14:paraId="0805B99A" w14:textId="77777777"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wykonania robót oraz innych czynności objętych przedmiotem umowy zgodnie z właściwymi przepisami z zakresu bezpieczeństwa i higieny pracy, w tym obowiązującymi przy wykonywaniu robót budowlano – montażowych, </w:t>
      </w:r>
    </w:p>
    <w:p w14:paraId="5EADEFFB" w14:textId="77777777"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stosowania materiałów, technik wykonawczych, sprzętu, metod diagnozowania i kontroli spełniających wymagania techniczne (na żądanie Zamawiającego przedstawienie koniecznych aprobat, wyników badań i ocen oraz ekspertyz), </w:t>
      </w:r>
    </w:p>
    <w:p w14:paraId="51DC6260" w14:textId="77777777"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zapewnienia obsługi laboratoryjnej dla wykonywania badań</w:t>
      </w:r>
    </w:p>
    <w:p w14:paraId="0EB6CFD3" w14:textId="2E11B84A"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zapewnienia obsługi geologicznej i geodezyjnej (wytyczenie punktów głównych</w:t>
      </w:r>
      <w:r w:rsidR="009D1292" w:rsidRPr="00165E1E">
        <w:rPr>
          <w:rFonts w:ascii="Times New Roman" w:hAnsi="Times New Roman" w:cs="Times New Roman"/>
          <w:color w:val="FF0000"/>
          <w:sz w:val="20"/>
          <w:szCs w:val="20"/>
        </w:rPr>
        <w:t xml:space="preserve"> </w:t>
      </w:r>
      <w:r w:rsidR="009D1292" w:rsidRPr="00CB3DCB">
        <w:rPr>
          <w:rFonts w:ascii="Times New Roman" w:hAnsi="Times New Roman" w:cs="Times New Roman"/>
          <w:sz w:val="20"/>
          <w:szCs w:val="20"/>
        </w:rPr>
        <w:t>itd.)</w:t>
      </w:r>
    </w:p>
    <w:p w14:paraId="164F880E" w14:textId="2DCF6DE5"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obsługę w trakcie realizacji, inwentaryzację powykonawczą z planszą zbiorczą uzbrojenia</w:t>
      </w:r>
      <w:r w:rsidR="00B43CC8">
        <w:rPr>
          <w:rFonts w:ascii="Times New Roman" w:hAnsi="Times New Roman" w:cs="Times New Roman"/>
          <w:sz w:val="20"/>
          <w:szCs w:val="20"/>
        </w:rPr>
        <w:t xml:space="preserve">., </w:t>
      </w:r>
      <w:r w:rsidRPr="00CB3DCB">
        <w:rPr>
          <w:rFonts w:ascii="Times New Roman" w:hAnsi="Times New Roman" w:cs="Times New Roman"/>
          <w:sz w:val="20"/>
          <w:szCs w:val="20"/>
        </w:rPr>
        <w:t xml:space="preserve"> dokumentacja powykonawcza winna zostać sporządzona w wersji elektronicznej w formie edytowalnej, możliwej do edycji przez  Ośrodek Dokumentacji Geodezyjnej i Kartograficznej w Kościerzynie)</w:t>
      </w:r>
    </w:p>
    <w:p w14:paraId="04232F9F" w14:textId="77777777" w:rsidR="00F03D65" w:rsidRPr="00CB3DCB" w:rsidRDefault="00F03D65"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 w przypadku wykrycia obecności obiektów archeologicznych lub stosownej decyzji Konserwatora Zabytków, do zapewnienia nadzoru archeologicznego i wykonania interwencyjnych badań archeologicznych w formie inwentaryzacji archeologiczno-architektonicznej,</w:t>
      </w:r>
    </w:p>
    <w:p w14:paraId="05F4D3A5" w14:textId="6CCCD7BF" w:rsidR="00F03D65" w:rsidRPr="00CB3DCB" w:rsidRDefault="00F03D65" w:rsidP="00CB3DCB">
      <w:pPr>
        <w:pStyle w:val="Akapitzlist"/>
        <w:numPr>
          <w:ilvl w:val="0"/>
          <w:numId w:val="11"/>
        </w:numPr>
        <w:autoSpaceDE w:val="0"/>
        <w:autoSpaceDN w:val="0"/>
        <w:adjustRightInd w:val="0"/>
        <w:spacing w:after="0" w:line="240" w:lineRule="auto"/>
        <w:contextualSpacing w:val="0"/>
        <w:jc w:val="both"/>
        <w:rPr>
          <w:rFonts w:ascii="Times New Roman" w:hAnsi="Times New Roman" w:cs="Times New Roman"/>
          <w:sz w:val="20"/>
          <w:szCs w:val="20"/>
        </w:rPr>
      </w:pPr>
      <w:r w:rsidRPr="00CB3DCB">
        <w:rPr>
          <w:rFonts w:ascii="Times New Roman" w:hAnsi="Times New Roman" w:cs="Times New Roman"/>
          <w:sz w:val="20"/>
          <w:szCs w:val="20"/>
        </w:rPr>
        <w:t>zorganizowania i zabezpieczenia terenu robót oraz zapewnienia stałych warunków widoczności w dzień i w nocy tych elementów oznakowania, które są niezbędne ze względu bezpieczeństwa,</w:t>
      </w:r>
    </w:p>
    <w:p w14:paraId="1C682371" w14:textId="3239D106" w:rsidR="00F03D65" w:rsidRPr="00CB3DCB" w:rsidRDefault="00F03D65" w:rsidP="00CB3DCB">
      <w:pPr>
        <w:pStyle w:val="Akapitzlist"/>
        <w:numPr>
          <w:ilvl w:val="0"/>
          <w:numId w:val="11"/>
        </w:numPr>
        <w:autoSpaceDE w:val="0"/>
        <w:autoSpaceDN w:val="0"/>
        <w:adjustRightInd w:val="0"/>
        <w:spacing w:after="0" w:line="240" w:lineRule="auto"/>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 naprawienia na swój koszt wszelkich wyrządzonych szkód, oraz ponoszenia wszelkich związanych z tym kosztów, opłat, jeżeli powstały one z winy Wykonawcy,</w:t>
      </w:r>
    </w:p>
    <w:p w14:paraId="6224749D" w14:textId="77777777" w:rsidR="00F03D65" w:rsidRPr="00CB3DCB" w:rsidRDefault="00F03D65" w:rsidP="00CB3DCB">
      <w:pPr>
        <w:pStyle w:val="Akapitzlist"/>
        <w:numPr>
          <w:ilvl w:val="0"/>
          <w:numId w:val="11"/>
        </w:numPr>
        <w:autoSpaceDE w:val="0"/>
        <w:autoSpaceDN w:val="0"/>
        <w:adjustRightInd w:val="0"/>
        <w:spacing w:after="0" w:line="240" w:lineRule="auto"/>
        <w:contextualSpacing w:val="0"/>
        <w:jc w:val="both"/>
        <w:rPr>
          <w:rFonts w:ascii="Times New Roman" w:hAnsi="Times New Roman" w:cs="Times New Roman"/>
          <w:sz w:val="20"/>
          <w:szCs w:val="20"/>
        </w:rPr>
      </w:pPr>
      <w:r w:rsidRPr="00CB3DCB">
        <w:rPr>
          <w:rFonts w:ascii="Times New Roman" w:hAnsi="Times New Roman" w:cs="Times New Roman"/>
          <w:sz w:val="20"/>
          <w:szCs w:val="20"/>
        </w:rPr>
        <w:t>wykonywania wszelkich czynności dodatkowych wynikających z przyjętej technologii wykonania robót,</w:t>
      </w:r>
    </w:p>
    <w:p w14:paraId="2B9A82F7" w14:textId="77777777" w:rsidR="00F03D65" w:rsidRPr="00CB3DCB" w:rsidRDefault="00F03D65" w:rsidP="00CB3DCB">
      <w:pPr>
        <w:pStyle w:val="Akapitzlist"/>
        <w:numPr>
          <w:ilvl w:val="0"/>
          <w:numId w:val="11"/>
        </w:numPr>
        <w:autoSpaceDE w:val="0"/>
        <w:autoSpaceDN w:val="0"/>
        <w:adjustRightInd w:val="0"/>
        <w:spacing w:after="0" w:line="240" w:lineRule="auto"/>
        <w:contextualSpacing w:val="0"/>
        <w:jc w:val="both"/>
        <w:rPr>
          <w:rFonts w:ascii="Times New Roman" w:hAnsi="Times New Roman" w:cs="Times New Roman"/>
          <w:sz w:val="20"/>
          <w:szCs w:val="20"/>
        </w:rPr>
      </w:pPr>
      <w:r w:rsidRPr="00CB3DCB">
        <w:rPr>
          <w:rFonts w:ascii="Times New Roman" w:hAnsi="Times New Roman" w:cs="Times New Roman"/>
          <w:sz w:val="20"/>
          <w:szCs w:val="20"/>
        </w:rPr>
        <w:t>pokrycia wszelkich kosztów prac projektowych związanych z wprowadzaniem na jego wniosek zamiennych rozwiązań projektowych w stosunku do dokumentacji projektowej i innych,</w:t>
      </w:r>
    </w:p>
    <w:p w14:paraId="619F0A4E" w14:textId="77777777" w:rsidR="00F03D65" w:rsidRPr="00CB3DCB" w:rsidRDefault="00F03D65" w:rsidP="00CB3DCB">
      <w:pPr>
        <w:pStyle w:val="Akapitzlist"/>
        <w:numPr>
          <w:ilvl w:val="0"/>
          <w:numId w:val="11"/>
        </w:numPr>
        <w:autoSpaceDE w:val="0"/>
        <w:autoSpaceDN w:val="0"/>
        <w:adjustRightInd w:val="0"/>
        <w:spacing w:after="0" w:line="240" w:lineRule="auto"/>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 w przypadku sporządzenia przez Wykonawcę zamiennych Projektów Wykonawczych, Wykonawca ma obowiązek uzgodnienia i skoordynowania wyżej wymienionych projektów z Zamawiającym,</w:t>
      </w:r>
    </w:p>
    <w:p w14:paraId="2D5B449A" w14:textId="77777777" w:rsidR="00337B37" w:rsidRPr="00CB3DCB" w:rsidRDefault="00F03D65" w:rsidP="00CB3DCB">
      <w:pPr>
        <w:pStyle w:val="Akapitzlist"/>
        <w:numPr>
          <w:ilvl w:val="0"/>
          <w:numId w:val="11"/>
        </w:numPr>
        <w:autoSpaceDE w:val="0"/>
        <w:autoSpaceDN w:val="0"/>
        <w:adjustRightInd w:val="0"/>
        <w:spacing w:after="0" w:line="240" w:lineRule="auto"/>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 prowadzenia Dziennika Budowy, który winien nieprzerwanie znajdować się na Placu Budowy i być w tym czasie do pełnej dyspozycji Zamawiającego, Inspektor</w:t>
      </w:r>
      <w:r w:rsidR="00337B37" w:rsidRPr="00CB3DCB">
        <w:rPr>
          <w:rFonts w:ascii="Times New Roman" w:hAnsi="Times New Roman" w:cs="Times New Roman"/>
          <w:sz w:val="20"/>
          <w:szCs w:val="20"/>
        </w:rPr>
        <w:t>a</w:t>
      </w:r>
      <w:r w:rsidRPr="00CB3DCB">
        <w:rPr>
          <w:rFonts w:ascii="Times New Roman" w:hAnsi="Times New Roman" w:cs="Times New Roman"/>
          <w:sz w:val="20"/>
          <w:szCs w:val="20"/>
        </w:rPr>
        <w:t xml:space="preserve"> Nadzoru, bądź też wskazanych przez nich innych osób trzecich lub podmiotów (jeżeli</w:t>
      </w:r>
      <w:r w:rsidR="00337B37" w:rsidRPr="00CB3DCB">
        <w:rPr>
          <w:rFonts w:ascii="Times New Roman" w:hAnsi="Times New Roman" w:cs="Times New Roman"/>
          <w:sz w:val="20"/>
          <w:szCs w:val="20"/>
        </w:rPr>
        <w:t xml:space="preserve"> </w:t>
      </w:r>
      <w:r w:rsidRPr="00CB3DCB">
        <w:rPr>
          <w:rFonts w:ascii="Times New Roman" w:hAnsi="Times New Roman" w:cs="Times New Roman"/>
          <w:sz w:val="20"/>
          <w:szCs w:val="20"/>
        </w:rPr>
        <w:t>będzie to wymagane przepisami prawa),</w:t>
      </w:r>
    </w:p>
    <w:p w14:paraId="75041A29" w14:textId="77777777" w:rsidR="00F03D65" w:rsidRPr="00CB3DCB" w:rsidRDefault="00F03D65" w:rsidP="00CB3DCB">
      <w:pPr>
        <w:pStyle w:val="Akapitzlist"/>
        <w:numPr>
          <w:ilvl w:val="0"/>
          <w:numId w:val="11"/>
        </w:numPr>
        <w:autoSpaceDE w:val="0"/>
        <w:autoSpaceDN w:val="0"/>
        <w:adjustRightInd w:val="0"/>
        <w:spacing w:after="0" w:line="240" w:lineRule="auto"/>
        <w:contextualSpacing w:val="0"/>
        <w:jc w:val="both"/>
        <w:rPr>
          <w:rFonts w:ascii="Times New Roman" w:hAnsi="Times New Roman" w:cs="Times New Roman"/>
          <w:sz w:val="20"/>
          <w:szCs w:val="20"/>
        </w:rPr>
      </w:pPr>
      <w:r w:rsidRPr="00CB3DCB">
        <w:rPr>
          <w:rFonts w:ascii="Times New Roman" w:hAnsi="Times New Roman" w:cs="Times New Roman"/>
          <w:sz w:val="20"/>
          <w:szCs w:val="20"/>
        </w:rPr>
        <w:t>wykonania inwentaryzacji powykonawczej wraz z mapą inwentaryzacyjną</w:t>
      </w:r>
      <w:r w:rsidR="00337B37" w:rsidRPr="00CB3DCB">
        <w:rPr>
          <w:rFonts w:ascii="Times New Roman" w:hAnsi="Times New Roman" w:cs="Times New Roman"/>
          <w:sz w:val="20"/>
          <w:szCs w:val="20"/>
        </w:rPr>
        <w:t xml:space="preserve"> </w:t>
      </w:r>
      <w:r w:rsidRPr="00CB3DCB">
        <w:rPr>
          <w:rFonts w:ascii="Times New Roman" w:hAnsi="Times New Roman" w:cs="Times New Roman"/>
          <w:sz w:val="20"/>
          <w:szCs w:val="20"/>
        </w:rPr>
        <w:t xml:space="preserve">po </w:t>
      </w:r>
      <w:r w:rsidR="006507BD" w:rsidRPr="00CB3DCB">
        <w:rPr>
          <w:rFonts w:ascii="Times New Roman" w:hAnsi="Times New Roman" w:cs="Times New Roman"/>
          <w:sz w:val="20"/>
          <w:szCs w:val="20"/>
        </w:rPr>
        <w:t xml:space="preserve">trzy </w:t>
      </w:r>
      <w:r w:rsidRPr="00CB3DCB">
        <w:rPr>
          <w:rFonts w:ascii="Times New Roman" w:hAnsi="Times New Roman" w:cs="Times New Roman"/>
          <w:sz w:val="20"/>
          <w:szCs w:val="20"/>
        </w:rPr>
        <w:t>egzemplarze (wersja papierowa i płyta CD – pliki DWG – lub odpowiadające</w:t>
      </w:r>
      <w:r w:rsidR="00337B37" w:rsidRPr="00CB3DCB">
        <w:rPr>
          <w:rFonts w:ascii="Times New Roman" w:hAnsi="Times New Roman" w:cs="Times New Roman"/>
          <w:sz w:val="20"/>
          <w:szCs w:val="20"/>
        </w:rPr>
        <w:t xml:space="preserve"> </w:t>
      </w:r>
      <w:r w:rsidRPr="00CB3DCB">
        <w:rPr>
          <w:rFonts w:ascii="Times New Roman" w:hAnsi="Times New Roman" w:cs="Times New Roman"/>
          <w:sz w:val="20"/>
          <w:szCs w:val="20"/>
        </w:rPr>
        <w:t>plikom DWG, zgodnie z odniesieniami geodezyjnymi) i przekazania Zamawiającemu.</w:t>
      </w:r>
      <w:r w:rsidR="00337B37" w:rsidRPr="00CB3DCB">
        <w:rPr>
          <w:rFonts w:ascii="Times New Roman" w:hAnsi="Times New Roman" w:cs="Times New Roman"/>
          <w:sz w:val="20"/>
          <w:szCs w:val="20"/>
        </w:rPr>
        <w:t xml:space="preserve"> </w:t>
      </w:r>
      <w:r w:rsidRPr="00CB3DCB">
        <w:rPr>
          <w:rFonts w:ascii="Times New Roman" w:hAnsi="Times New Roman" w:cs="Times New Roman"/>
          <w:sz w:val="20"/>
          <w:szCs w:val="20"/>
        </w:rPr>
        <w:t>Dokumentacja powykonawcza winna zostać sporządzona w wersji elektronicznej w</w:t>
      </w:r>
      <w:r w:rsidR="00337B37" w:rsidRPr="00CB3DCB">
        <w:rPr>
          <w:rFonts w:ascii="Times New Roman" w:hAnsi="Times New Roman" w:cs="Times New Roman"/>
          <w:sz w:val="20"/>
          <w:szCs w:val="20"/>
        </w:rPr>
        <w:t xml:space="preserve"> </w:t>
      </w:r>
      <w:r w:rsidRPr="00CB3DCB">
        <w:rPr>
          <w:rFonts w:ascii="Times New Roman" w:hAnsi="Times New Roman" w:cs="Times New Roman"/>
          <w:sz w:val="20"/>
          <w:szCs w:val="20"/>
        </w:rPr>
        <w:t xml:space="preserve">formie edytowalnej, możliwej do edycji przez Ośrodek Geodezji w </w:t>
      </w:r>
      <w:r w:rsidR="00337B37" w:rsidRPr="00CB3DCB">
        <w:rPr>
          <w:rFonts w:ascii="Times New Roman" w:hAnsi="Times New Roman" w:cs="Times New Roman"/>
          <w:sz w:val="20"/>
          <w:szCs w:val="20"/>
        </w:rPr>
        <w:t>Kościerzynie.</w:t>
      </w:r>
    </w:p>
    <w:p w14:paraId="396C9AFE" w14:textId="77777777" w:rsidR="006F446B" w:rsidRPr="00CB3DCB" w:rsidRDefault="006F446B"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ochrony mienia przed działaniem osób trzecich oraz przed niepożądanym działaniem czynników atmosferycznych, </w:t>
      </w:r>
    </w:p>
    <w:p w14:paraId="1682E51B" w14:textId="77777777" w:rsidR="00274122" w:rsidRPr="00CB3DCB" w:rsidRDefault="006F446B"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zapewnienia wstępu na teren budowy wyłącznie osobom upoważnionym przez Zamawiającego lub Wykonawcę, o</w:t>
      </w:r>
      <w:r w:rsidR="00274122" w:rsidRPr="00CB3DCB">
        <w:rPr>
          <w:rFonts w:ascii="Times New Roman" w:hAnsi="Times New Roman" w:cs="Times New Roman"/>
          <w:sz w:val="20"/>
          <w:szCs w:val="20"/>
        </w:rPr>
        <w:t>raz organom do tego uprawnionym</w:t>
      </w:r>
    </w:p>
    <w:p w14:paraId="369C06B0" w14:textId="77777777" w:rsidR="00274122" w:rsidRPr="00CB3DCB" w:rsidRDefault="006F446B"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 zgłaszania gotowości do odbioru robót lub przystąpienia do odbioru robót w szczególności robót ulegających zakryciu, </w:t>
      </w:r>
    </w:p>
    <w:p w14:paraId="1AB96B87" w14:textId="77777777" w:rsidR="00274122" w:rsidRPr="00CB3DCB" w:rsidRDefault="006F446B"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 usuwania wad, w tym usterek, ujawnionych w czasie wykonywania robót lub ujawnionych w czasie odbiorów i w terminach wyznaczonych w protokołach odbioru, </w:t>
      </w:r>
    </w:p>
    <w:p w14:paraId="565EC87F" w14:textId="77777777" w:rsidR="00274122" w:rsidRPr="00CB3DCB" w:rsidRDefault="006F446B"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stosowania się do poleceń wydanych przez inspektora nadzoru inwestorskiego, </w:t>
      </w:r>
    </w:p>
    <w:p w14:paraId="0D3EA1A8" w14:textId="77777777" w:rsidR="00274122" w:rsidRPr="00CB3DCB" w:rsidRDefault="006F446B"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 zatrudnienia odpowiedniej liczby pracowników, posiadających niezbędne uprawnienia do wykonywania robót i innych czynności wykonywanych w ramach realizacji niniejszej umowy, których kwalifikacje będą zapewniały należytą jakość i terminowość wykonania robót oraz innych czynności wykonywanych w ramach umowy, </w:t>
      </w:r>
    </w:p>
    <w:p w14:paraId="36CC64A0" w14:textId="77777777" w:rsidR="00274122" w:rsidRPr="00CB3DCB" w:rsidRDefault="006F446B" w:rsidP="00CB3DCB">
      <w:pPr>
        <w:pStyle w:val="Akapitzlist"/>
        <w:numPr>
          <w:ilvl w:val="0"/>
          <w:numId w:val="11"/>
        </w:numPr>
        <w:spacing w:after="0" w:line="240" w:lineRule="auto"/>
        <w:ind w:left="714" w:hanging="35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ponoszenia kosztów związanych z transportem, załadunkiem i rozładunkiem oraz magazynowaniem materiałów i urządzeń, a także ponoszenia ryzyka ich utraty lub uszkodzenia, w szczególności w czasie dostaw i transportu, załadunku, rozładunku, składowania, magazynowania, wykonawstwa, instalacji </w:t>
      </w:r>
      <w:r w:rsidR="000A3A58" w:rsidRPr="00CB3DCB">
        <w:rPr>
          <w:rFonts w:ascii="Times New Roman" w:hAnsi="Times New Roman" w:cs="Times New Roman"/>
          <w:sz w:val="20"/>
          <w:szCs w:val="20"/>
        </w:rPr>
        <w:t>aż do chwili odbioru końcowego.</w:t>
      </w:r>
    </w:p>
    <w:p w14:paraId="5A3D299C" w14:textId="77777777" w:rsidR="006F446B" w:rsidRPr="00CB3DCB" w:rsidRDefault="006F446B" w:rsidP="00CC3A24">
      <w:pPr>
        <w:pStyle w:val="Akapitzlist"/>
        <w:spacing w:after="120" w:line="240" w:lineRule="auto"/>
        <w:ind w:left="425"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2. Wyliczone powyżej obowiązki Wykonawcy nie mają charakteru katalogu zupełnego i nie wyczerpują zakresu zobowiązań Wykonawcy wynikających z niniejszej umowy i nie mogą stanowić podstawy do odmowy wykonania przez Wykonawcę czynności niewymienionych wprost w umowie, a niezbędnych do należytego wykonania przedmiotu zamówienia zgodnie z obowiązującymi przepisami. </w:t>
      </w:r>
    </w:p>
    <w:p w14:paraId="77723D8E" w14:textId="77777777" w:rsidR="006F446B" w:rsidRPr="00CB3DCB" w:rsidRDefault="006F446B" w:rsidP="00CC3A24">
      <w:pPr>
        <w:pStyle w:val="Akapitzlist"/>
        <w:spacing w:after="120" w:line="240" w:lineRule="auto"/>
        <w:ind w:left="425"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3. W przypadku powierzenia wykonania części zamówienia Podwykonawcom, Wykonawca pełni funkcję koordynatora podczas wykonywania robót i usuwania wad, za które w całości odpowiada. </w:t>
      </w:r>
    </w:p>
    <w:p w14:paraId="74B06266" w14:textId="77777777" w:rsidR="006F446B" w:rsidRPr="00CB3DCB" w:rsidRDefault="006F446B" w:rsidP="00CC3A24">
      <w:pPr>
        <w:pStyle w:val="Akapitzlist"/>
        <w:spacing w:after="120" w:line="240" w:lineRule="auto"/>
        <w:ind w:left="425"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4. Wykonawca jest zobowiązany do wykonywania poleceń nadzoru inwestorskiego zgodnych z przepisami prawa i postanowieniami umowy. </w:t>
      </w:r>
    </w:p>
    <w:p w14:paraId="2DBBDFF6" w14:textId="77777777" w:rsidR="006F446B" w:rsidRPr="00CB3DCB" w:rsidRDefault="006F446B" w:rsidP="00CC3A24">
      <w:pPr>
        <w:pStyle w:val="Akapitzlist"/>
        <w:spacing w:after="120" w:line="240" w:lineRule="auto"/>
        <w:ind w:left="425"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5. Przedmiot umowy zostanie wykonany z materiałów dostarczonych przez Wykonawcę. </w:t>
      </w:r>
    </w:p>
    <w:p w14:paraId="1B8BB26B" w14:textId="77777777" w:rsidR="006F446B" w:rsidRPr="00CB3DCB" w:rsidRDefault="006F446B" w:rsidP="00CC3A24">
      <w:pPr>
        <w:pStyle w:val="Akapitzlist"/>
        <w:spacing w:after="120" w:line="240" w:lineRule="auto"/>
        <w:ind w:left="425"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6. Wykonawca jest zobowiązany uzyskać wszelkie potrzebne dokumenty, warunki, uzgodnienia itp. oraz działając w imieniu Zamawiającego prowadzić odpowiednie postępowania przed właściwymi organami/ instytucjami i uzyskać: </w:t>
      </w:r>
    </w:p>
    <w:p w14:paraId="59486260" w14:textId="77777777" w:rsidR="006F446B" w:rsidRPr="00CB3DCB" w:rsidRDefault="006F446B" w:rsidP="00CC3A24">
      <w:pPr>
        <w:pStyle w:val="Akapitzlist"/>
        <w:spacing w:after="0" w:line="240" w:lineRule="auto"/>
        <w:ind w:left="426" w:hanging="142"/>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 wymagane </w:t>
      </w:r>
      <w:r w:rsidR="006507BD" w:rsidRPr="00CB3DCB">
        <w:rPr>
          <w:rFonts w:ascii="Times New Roman" w:hAnsi="Times New Roman" w:cs="Times New Roman"/>
          <w:sz w:val="20"/>
          <w:szCs w:val="20"/>
        </w:rPr>
        <w:t xml:space="preserve">warunki i </w:t>
      </w:r>
      <w:r w:rsidRPr="00CB3DCB">
        <w:rPr>
          <w:rFonts w:ascii="Times New Roman" w:hAnsi="Times New Roman" w:cs="Times New Roman"/>
          <w:sz w:val="20"/>
          <w:szCs w:val="20"/>
        </w:rPr>
        <w:t>uzgodnien</w:t>
      </w:r>
      <w:r w:rsidR="006507BD" w:rsidRPr="00CB3DCB">
        <w:rPr>
          <w:rFonts w:ascii="Times New Roman" w:hAnsi="Times New Roman" w:cs="Times New Roman"/>
          <w:sz w:val="20"/>
          <w:szCs w:val="20"/>
        </w:rPr>
        <w:t>ia branżowe z operatorami sieci,</w:t>
      </w:r>
    </w:p>
    <w:p w14:paraId="48F2DCDC" w14:textId="77777777" w:rsidR="006F446B" w:rsidRPr="00CB3DCB" w:rsidRDefault="006F446B" w:rsidP="00CC3A24">
      <w:pPr>
        <w:pStyle w:val="Akapitzlist"/>
        <w:spacing w:after="0" w:line="240" w:lineRule="auto"/>
        <w:ind w:left="426" w:hanging="142"/>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2) </w:t>
      </w:r>
      <w:r w:rsidR="00EC36B9" w:rsidRPr="00CB3DCB">
        <w:rPr>
          <w:rFonts w:ascii="Times New Roman" w:hAnsi="Times New Roman" w:cs="Times New Roman"/>
          <w:sz w:val="20"/>
          <w:szCs w:val="20"/>
        </w:rPr>
        <w:t xml:space="preserve">wszelkie </w:t>
      </w:r>
      <w:r w:rsidRPr="00CB3DCB">
        <w:rPr>
          <w:rFonts w:ascii="Times New Roman" w:hAnsi="Times New Roman" w:cs="Times New Roman"/>
          <w:sz w:val="20"/>
          <w:szCs w:val="20"/>
        </w:rPr>
        <w:t xml:space="preserve">wymagane uzgodnienia </w:t>
      </w:r>
      <w:r w:rsidR="00EC36B9" w:rsidRPr="00CB3DCB">
        <w:rPr>
          <w:rFonts w:ascii="Times New Roman" w:hAnsi="Times New Roman" w:cs="Times New Roman"/>
          <w:sz w:val="20"/>
          <w:szCs w:val="20"/>
        </w:rPr>
        <w:t xml:space="preserve">i opinie </w:t>
      </w:r>
      <w:r w:rsidRPr="00CB3DCB">
        <w:rPr>
          <w:rFonts w:ascii="Times New Roman" w:hAnsi="Times New Roman" w:cs="Times New Roman"/>
          <w:sz w:val="20"/>
          <w:szCs w:val="20"/>
        </w:rPr>
        <w:t xml:space="preserve">, </w:t>
      </w:r>
    </w:p>
    <w:p w14:paraId="7D1B2897" w14:textId="2A6E6E92" w:rsidR="006F446B" w:rsidRPr="00B43CC8" w:rsidRDefault="006F446B" w:rsidP="00B43CC8">
      <w:pPr>
        <w:pStyle w:val="Akapitzlist"/>
        <w:spacing w:after="0" w:line="240" w:lineRule="auto"/>
        <w:ind w:left="426" w:hanging="142"/>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3) </w:t>
      </w:r>
      <w:r w:rsidR="00934594" w:rsidRPr="00CB3DCB">
        <w:rPr>
          <w:rFonts w:ascii="Times New Roman" w:hAnsi="Times New Roman" w:cs="Times New Roman"/>
          <w:sz w:val="20"/>
          <w:szCs w:val="20"/>
        </w:rPr>
        <w:t xml:space="preserve">decyzję o zezwoleniu na realizację inwestycji </w:t>
      </w:r>
      <w:r w:rsidR="00BB0E89" w:rsidRPr="00CB3DCB">
        <w:rPr>
          <w:rFonts w:ascii="Times New Roman" w:hAnsi="Times New Roman" w:cs="Times New Roman"/>
          <w:sz w:val="20"/>
          <w:szCs w:val="20"/>
        </w:rPr>
        <w:t xml:space="preserve">i </w:t>
      </w:r>
      <w:r w:rsidRPr="00CB3DCB">
        <w:rPr>
          <w:rFonts w:ascii="Times New Roman" w:hAnsi="Times New Roman" w:cs="Times New Roman"/>
          <w:sz w:val="20"/>
          <w:szCs w:val="20"/>
        </w:rPr>
        <w:t xml:space="preserve">inne niezbędne do prawidłowej realizacji i eksploatacji inwestycji, </w:t>
      </w:r>
    </w:p>
    <w:p w14:paraId="15F115CE" w14:textId="77777777" w:rsidR="006F446B" w:rsidRPr="00CB3DCB" w:rsidRDefault="006F446B" w:rsidP="00CC3A24">
      <w:pPr>
        <w:pStyle w:val="Akapitzlist"/>
        <w:spacing w:before="120"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7. Wykonawca ma obowiązek zgłoszenia gotowości do wystąpienia o zezwolenia, zgody, uzgodnienia</w:t>
      </w:r>
      <w:r w:rsidR="00BB0E89" w:rsidRPr="00CB3DCB">
        <w:rPr>
          <w:rFonts w:ascii="Times New Roman" w:hAnsi="Times New Roman" w:cs="Times New Roman"/>
          <w:sz w:val="20"/>
          <w:szCs w:val="20"/>
        </w:rPr>
        <w:t>, opinie,</w:t>
      </w:r>
      <w:r w:rsidRPr="00CB3DCB">
        <w:rPr>
          <w:rFonts w:ascii="Times New Roman" w:hAnsi="Times New Roman" w:cs="Times New Roman"/>
          <w:sz w:val="20"/>
          <w:szCs w:val="20"/>
        </w:rPr>
        <w:t xml:space="preserve"> itp. </w:t>
      </w:r>
      <w:r w:rsidR="00BB0E89" w:rsidRPr="00CB3DCB">
        <w:rPr>
          <w:rFonts w:ascii="Times New Roman" w:hAnsi="Times New Roman" w:cs="Times New Roman"/>
          <w:sz w:val="20"/>
          <w:szCs w:val="20"/>
        </w:rPr>
        <w:t>d</w:t>
      </w:r>
      <w:r w:rsidRPr="00CB3DCB">
        <w:rPr>
          <w:rFonts w:ascii="Times New Roman" w:hAnsi="Times New Roman" w:cs="Times New Roman"/>
          <w:sz w:val="20"/>
          <w:szCs w:val="20"/>
        </w:rPr>
        <w:t>o odpowiednic</w:t>
      </w:r>
      <w:r w:rsidR="00BB0E89" w:rsidRPr="00CB3DCB">
        <w:rPr>
          <w:rFonts w:ascii="Times New Roman" w:hAnsi="Times New Roman" w:cs="Times New Roman"/>
          <w:sz w:val="20"/>
          <w:szCs w:val="20"/>
        </w:rPr>
        <w:t xml:space="preserve">h organów/instytucji i zapoznać </w:t>
      </w:r>
      <w:r w:rsidRPr="00CB3DCB">
        <w:rPr>
          <w:rFonts w:ascii="Times New Roman" w:hAnsi="Times New Roman" w:cs="Times New Roman"/>
          <w:sz w:val="20"/>
          <w:szCs w:val="20"/>
        </w:rPr>
        <w:t>Zamawiającego z treścią tych wniosków,</w:t>
      </w:r>
      <w:r w:rsidR="00BB0E89" w:rsidRPr="00CB3DCB">
        <w:rPr>
          <w:rFonts w:ascii="Times New Roman" w:hAnsi="Times New Roman" w:cs="Times New Roman"/>
          <w:sz w:val="20"/>
          <w:szCs w:val="20"/>
        </w:rPr>
        <w:t xml:space="preserve"> a także uwzględnić jego uwagi, przed złożeniem stosownych wniosków do organów i instytucji.</w:t>
      </w:r>
    </w:p>
    <w:p w14:paraId="5CDE3782" w14:textId="77777777" w:rsidR="006F446B" w:rsidRPr="00CB3DCB" w:rsidRDefault="006F446B"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8. Wykonawca od chwili przejęcia terenu budowy, aż do chwili jego oddania ponosi odpowiedzialność na zasadach ogólnych (wynikających z Kodeksu Cywilnego) za szkody wynikłe na tym terenie oraz terenie przyległym – graniczącym w związku z prowadzonymi robotami. Odpowiedzialność ta obejmuje również szkody powstałe u osób trzecich. </w:t>
      </w:r>
    </w:p>
    <w:p w14:paraId="54044E7E" w14:textId="77777777" w:rsidR="006F446B" w:rsidRPr="00CB3DCB" w:rsidRDefault="006F446B"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9. Po przejęciu terenu budowy Wykonawca na własny koszt winien poza innymi zapisami umowy: </w:t>
      </w:r>
    </w:p>
    <w:p w14:paraId="44441090" w14:textId="77777777" w:rsidR="006F446B" w:rsidRPr="00CB3DCB" w:rsidRDefault="006F446B" w:rsidP="00CC3A24">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a) zabezpieczyć i oznakować teren, umieścić w widocznym miejscu tablice informacyjne, </w:t>
      </w:r>
    </w:p>
    <w:p w14:paraId="023C4786" w14:textId="77777777" w:rsidR="006F446B" w:rsidRPr="00CB3DCB" w:rsidRDefault="006F446B" w:rsidP="00CC3A24">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b) prowadzić prace w sposób nie zakłócający funkcjonowanie sąsiadujących obiektów, </w:t>
      </w:r>
    </w:p>
    <w:p w14:paraId="5D907FAC" w14:textId="77777777" w:rsidR="006F446B" w:rsidRPr="00CB3DCB" w:rsidRDefault="006F446B" w:rsidP="00CC3A24">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c) w trakcie realizacji przedmiotu umowy usuwać zbędne materiały, odpady oraz niepotrzebne urządzenia tymczasowe oraz zapewnić, że sprzęt budowlany i transportowy opuszczający teren budowy nie spowoduje zanieczyszczeń poza jego terenem, </w:t>
      </w:r>
    </w:p>
    <w:p w14:paraId="0B7ED8D5" w14:textId="77777777" w:rsidR="006F446B" w:rsidRPr="00CB3DCB" w:rsidRDefault="006F446B" w:rsidP="00CC3A24">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d) ponosić koszty związane z zapewnieniem wszelkich mediów (energia elektryczna, woda, łączność), niezbędnych do realizacji przedmiotu umowy koszty z tytułu sprawowania ochrony mienia na budowie oraz koszty związane z utrzymaniem dróg dojazdowych do terenu budowy w należytej czystości, </w:t>
      </w:r>
    </w:p>
    <w:p w14:paraId="1C512AB7" w14:textId="77777777" w:rsidR="006F446B" w:rsidRPr="00CB3DCB" w:rsidRDefault="006F446B" w:rsidP="00CC3A24">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e) uporządkować teren budowy, przywrócić teren przyległy do stanu pierwotnego i przekazać go Zamawiającemu w terminie ustalonym na końcowy odbiór robót. W przypadku stwierdzonego nieporządku na terenie budowy, inspektor nadzoru inwestorskiego ma prawo polecić Wykonawcy natychmiastowe doprowadzenie terenu budowy do należytego porządku; w przypadku nie dostosowania się do tych zaleceń, po uprzednim bezskutecznym wezwaniu, z terminem nie krótszym niż 5 dni roboczych skierowanym przez inspektora nadzoru inwestorskiego do Wykonawcy, Zamawiający ma prawo zlecić uporządkowanie firmie zewnętrznej, a kosztami tych prac obciążyć Wykonawcę (wykonanie zastępcze). </w:t>
      </w:r>
    </w:p>
    <w:p w14:paraId="6AA7CAD9" w14:textId="31836AE4" w:rsidR="006F446B" w:rsidRPr="00CB3DCB" w:rsidRDefault="00E273C0" w:rsidP="00CC3A24">
      <w:pPr>
        <w:pStyle w:val="Akapitzlist"/>
        <w:spacing w:after="120" w:line="240" w:lineRule="auto"/>
        <w:ind w:left="426" w:hanging="426"/>
        <w:contextualSpacing w:val="0"/>
        <w:jc w:val="both"/>
        <w:rPr>
          <w:rFonts w:ascii="Times New Roman" w:hAnsi="Times New Roman" w:cs="Times New Roman"/>
          <w:sz w:val="20"/>
          <w:szCs w:val="20"/>
        </w:rPr>
      </w:pPr>
      <w:r>
        <w:rPr>
          <w:rFonts w:ascii="Times New Roman" w:hAnsi="Times New Roman" w:cs="Times New Roman"/>
          <w:sz w:val="20"/>
          <w:szCs w:val="20"/>
        </w:rPr>
        <w:t>10</w:t>
      </w:r>
      <w:r w:rsidR="006F446B" w:rsidRPr="00CB3DCB">
        <w:rPr>
          <w:rFonts w:ascii="Times New Roman" w:hAnsi="Times New Roman" w:cs="Times New Roman"/>
          <w:sz w:val="20"/>
          <w:szCs w:val="20"/>
        </w:rPr>
        <w:t xml:space="preserve">. Wykonawca zobowiązany jest do pisemnego uzgodnienia niezbędnych </w:t>
      </w:r>
      <w:proofErr w:type="spellStart"/>
      <w:r w:rsidR="006F446B" w:rsidRPr="00CB3DCB">
        <w:rPr>
          <w:rFonts w:ascii="Times New Roman" w:hAnsi="Times New Roman" w:cs="Times New Roman"/>
          <w:sz w:val="20"/>
          <w:szCs w:val="20"/>
        </w:rPr>
        <w:t>wył</w:t>
      </w:r>
      <w:r w:rsidR="007D2CE8">
        <w:rPr>
          <w:rFonts w:ascii="Times New Roman" w:hAnsi="Times New Roman" w:cs="Times New Roman"/>
          <w:sz w:val="20"/>
          <w:szCs w:val="20"/>
        </w:rPr>
        <w:t>ą</w:t>
      </w:r>
      <w:r w:rsidR="006F446B" w:rsidRPr="00CB3DCB">
        <w:rPr>
          <w:rFonts w:ascii="Times New Roman" w:hAnsi="Times New Roman" w:cs="Times New Roman"/>
          <w:sz w:val="20"/>
          <w:szCs w:val="20"/>
        </w:rPr>
        <w:t>czeń</w:t>
      </w:r>
      <w:proofErr w:type="spellEnd"/>
      <w:r w:rsidR="006F446B" w:rsidRPr="00CB3DCB">
        <w:rPr>
          <w:rFonts w:ascii="Times New Roman" w:hAnsi="Times New Roman" w:cs="Times New Roman"/>
          <w:sz w:val="20"/>
          <w:szCs w:val="20"/>
        </w:rPr>
        <w:t xml:space="preserve"> z właścicielami uzbrojenia. </w:t>
      </w:r>
    </w:p>
    <w:p w14:paraId="421DCBC3" w14:textId="77777777" w:rsidR="00907196" w:rsidRPr="00CB3DCB" w:rsidRDefault="00907196" w:rsidP="00CC3A24">
      <w:pPr>
        <w:pStyle w:val="Akapitzlist"/>
        <w:spacing w:after="120" w:line="240" w:lineRule="auto"/>
        <w:ind w:left="0"/>
        <w:contextualSpacing w:val="0"/>
        <w:jc w:val="center"/>
        <w:rPr>
          <w:rFonts w:ascii="Times New Roman" w:hAnsi="Times New Roman" w:cs="Times New Roman"/>
          <w:b/>
          <w:bCs/>
          <w:sz w:val="20"/>
          <w:szCs w:val="20"/>
        </w:rPr>
      </w:pPr>
      <w:r w:rsidRPr="00CB3DCB">
        <w:rPr>
          <w:rFonts w:ascii="Times New Roman" w:hAnsi="Times New Roman" w:cs="Times New Roman"/>
          <w:b/>
          <w:bCs/>
          <w:sz w:val="20"/>
          <w:szCs w:val="20"/>
        </w:rPr>
        <w:t xml:space="preserve">§ </w:t>
      </w:r>
      <w:r w:rsidR="00517CDE" w:rsidRPr="00CB3DCB">
        <w:rPr>
          <w:rFonts w:ascii="Times New Roman" w:hAnsi="Times New Roman" w:cs="Times New Roman"/>
          <w:b/>
          <w:bCs/>
          <w:sz w:val="20"/>
          <w:szCs w:val="20"/>
        </w:rPr>
        <w:t>8</w:t>
      </w:r>
    </w:p>
    <w:p w14:paraId="0C1EC505" w14:textId="77777777" w:rsidR="00517CDE" w:rsidRPr="00CB3DCB" w:rsidRDefault="00517CDE" w:rsidP="00CC3A24">
      <w:pPr>
        <w:pStyle w:val="Akapitzlist"/>
        <w:spacing w:after="120" w:line="240" w:lineRule="auto"/>
        <w:ind w:left="0"/>
        <w:contextualSpacing w:val="0"/>
        <w:jc w:val="center"/>
        <w:rPr>
          <w:rFonts w:ascii="Times New Roman" w:hAnsi="Times New Roman" w:cs="Times New Roman"/>
          <w:sz w:val="20"/>
          <w:szCs w:val="20"/>
        </w:rPr>
      </w:pPr>
      <w:r w:rsidRPr="00CB3DCB">
        <w:rPr>
          <w:rFonts w:ascii="Times New Roman" w:hAnsi="Times New Roman" w:cs="Times New Roman"/>
          <w:b/>
          <w:bCs/>
          <w:sz w:val="20"/>
          <w:szCs w:val="20"/>
        </w:rPr>
        <w:t>TRYB AKCEPTACJI i ODBIORU DOKUMENTACJI PROJEKTOWEJ</w:t>
      </w:r>
    </w:p>
    <w:p w14:paraId="137907BE" w14:textId="503ED539" w:rsidR="00FF4AEE" w:rsidRPr="00CB3DCB" w:rsidRDefault="00FF4AEE" w:rsidP="00CB3DCB">
      <w:pPr>
        <w:pStyle w:val="Akapitzlist"/>
        <w:numPr>
          <w:ilvl w:val="0"/>
          <w:numId w:val="3"/>
        </w:numPr>
        <w:spacing w:after="120" w:line="240" w:lineRule="auto"/>
        <w:ind w:left="425" w:hanging="425"/>
        <w:jc w:val="both"/>
        <w:rPr>
          <w:rFonts w:ascii="Times New Roman" w:hAnsi="Times New Roman" w:cs="Times New Roman"/>
          <w:sz w:val="20"/>
          <w:szCs w:val="20"/>
        </w:rPr>
      </w:pPr>
      <w:r w:rsidRPr="00CB3DCB">
        <w:rPr>
          <w:rFonts w:ascii="Times New Roman" w:hAnsi="Times New Roman" w:cs="Times New Roman"/>
          <w:sz w:val="20"/>
          <w:szCs w:val="20"/>
        </w:rPr>
        <w:t xml:space="preserve">Na etapie opracowywania projektu wstępnego (koncepcji) oraz dokumentacji projektowej Wykonawca ma obowiązek pisemnego lub się drogą e-mail  zwoływania co najmniej 1 raz </w:t>
      </w:r>
      <w:r w:rsidR="00FF1716">
        <w:rPr>
          <w:rFonts w:ascii="Times New Roman" w:hAnsi="Times New Roman" w:cs="Times New Roman"/>
          <w:sz w:val="20"/>
          <w:szCs w:val="20"/>
        </w:rPr>
        <w:t>na dwa tygodnie</w:t>
      </w:r>
      <w:r w:rsidRPr="00CB3DCB">
        <w:rPr>
          <w:rFonts w:ascii="Times New Roman" w:hAnsi="Times New Roman" w:cs="Times New Roman"/>
          <w:sz w:val="20"/>
          <w:szCs w:val="20"/>
        </w:rPr>
        <w:t xml:space="preserve"> cyklicznych spotkań z Zamawiającym w siedzibie Zamawiającego, bądź w miejscu uzgodnionym z Z</w:t>
      </w:r>
      <w:r w:rsidR="007D2CE8">
        <w:rPr>
          <w:rFonts w:ascii="Times New Roman" w:hAnsi="Times New Roman" w:cs="Times New Roman"/>
          <w:sz w:val="20"/>
          <w:szCs w:val="20"/>
        </w:rPr>
        <w:t>a</w:t>
      </w:r>
      <w:r w:rsidRPr="00CB3DCB">
        <w:rPr>
          <w:rFonts w:ascii="Times New Roman" w:hAnsi="Times New Roman" w:cs="Times New Roman"/>
          <w:sz w:val="20"/>
          <w:szCs w:val="20"/>
        </w:rPr>
        <w:t>mawiającym. Wykonawca jest zobowiązany do poinformowania Zamawiającego o miejscu i terminie spotkania co najmniej na 3 dni robocze przed wyznaczonym terminem spotkania.</w:t>
      </w:r>
    </w:p>
    <w:p w14:paraId="252ABCF9" w14:textId="726AA407" w:rsidR="00907196" w:rsidRPr="00CB3DCB" w:rsidRDefault="00907196" w:rsidP="00CB3DCB">
      <w:pPr>
        <w:pStyle w:val="Akapitzlist"/>
        <w:numPr>
          <w:ilvl w:val="0"/>
          <w:numId w:val="3"/>
        </w:numPr>
        <w:spacing w:after="120" w:line="240" w:lineRule="auto"/>
        <w:ind w:left="426" w:hanging="426"/>
        <w:contextualSpacing w:val="0"/>
        <w:jc w:val="both"/>
        <w:rPr>
          <w:rFonts w:ascii="Times New Roman" w:hAnsi="Times New Roman" w:cs="Times New Roman"/>
          <w:color w:val="000000"/>
          <w:sz w:val="20"/>
          <w:szCs w:val="20"/>
        </w:rPr>
      </w:pPr>
      <w:r w:rsidRPr="00CB3DCB">
        <w:rPr>
          <w:rFonts w:ascii="Times New Roman" w:hAnsi="Times New Roman" w:cs="Times New Roman"/>
          <w:sz w:val="20"/>
          <w:szCs w:val="20"/>
        </w:rPr>
        <w:t>Wykonawca po sporządzeniu</w:t>
      </w:r>
      <w:r w:rsidRPr="00CB3DCB">
        <w:rPr>
          <w:rFonts w:ascii="Times New Roman" w:hAnsi="Times New Roman" w:cs="Times New Roman"/>
          <w:color w:val="000000"/>
          <w:sz w:val="20"/>
          <w:szCs w:val="20"/>
        </w:rPr>
        <w:t xml:space="preserve"> projektu wstępnego (koncepcji) wystąpi niezwłocznie do Zamawiającego o uzyskanie dla niego akceptacji.</w:t>
      </w:r>
      <w:r w:rsidR="00931BCF" w:rsidRPr="00CB3DCB">
        <w:rPr>
          <w:rFonts w:ascii="Times New Roman" w:hAnsi="Times New Roman" w:cs="Times New Roman"/>
          <w:color w:val="000000"/>
          <w:sz w:val="20"/>
          <w:szCs w:val="20"/>
        </w:rPr>
        <w:t xml:space="preserve"> Zamawiający, celem sprawnego przebiegu prac w zakresie uzgodnienia koncepcji i dokumentacji, powoła Zespół w skład którego wejdą przedstawiciele Zamawiającego</w:t>
      </w:r>
      <w:r w:rsidR="00FF4AEE" w:rsidRPr="00CB3DCB">
        <w:rPr>
          <w:rFonts w:ascii="Times New Roman" w:hAnsi="Times New Roman" w:cs="Times New Roman"/>
          <w:color w:val="000000"/>
          <w:sz w:val="20"/>
          <w:szCs w:val="20"/>
        </w:rPr>
        <w:t>, z wyłączeniem postanowień ust. 11 i ust.12.</w:t>
      </w:r>
    </w:p>
    <w:p w14:paraId="73A051BA" w14:textId="394AD6EF" w:rsidR="00814171" w:rsidRPr="00CB3DCB" w:rsidRDefault="00907196" w:rsidP="00CB3DCB">
      <w:pPr>
        <w:pStyle w:val="Akapitzlist"/>
        <w:numPr>
          <w:ilvl w:val="0"/>
          <w:numId w:val="3"/>
        </w:numPr>
        <w:spacing w:after="120" w:line="240" w:lineRule="auto"/>
        <w:ind w:left="426" w:hanging="426"/>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Zamawiający w terminie</w:t>
      </w:r>
      <w:r w:rsidR="00165E1E">
        <w:rPr>
          <w:rFonts w:ascii="Times New Roman" w:hAnsi="Times New Roman" w:cs="Times New Roman"/>
          <w:color w:val="000000"/>
          <w:sz w:val="20"/>
          <w:szCs w:val="20"/>
        </w:rPr>
        <w:t xml:space="preserve"> </w:t>
      </w:r>
      <w:r w:rsidR="00165E1E" w:rsidRPr="00FF1716">
        <w:rPr>
          <w:rFonts w:ascii="Times New Roman" w:hAnsi="Times New Roman" w:cs="Times New Roman"/>
          <w:sz w:val="20"/>
          <w:szCs w:val="20"/>
        </w:rPr>
        <w:t>6</w:t>
      </w:r>
      <w:r w:rsidRPr="00CB3DCB">
        <w:rPr>
          <w:rFonts w:ascii="Times New Roman" w:hAnsi="Times New Roman" w:cs="Times New Roman"/>
          <w:color w:val="000000"/>
          <w:sz w:val="20"/>
          <w:szCs w:val="20"/>
        </w:rPr>
        <w:t xml:space="preserve"> dni roboczych dokona uzgodnienia koncepcji. W przypadku uwag Zamawiającego do treści przedłożonej koncepcji, niezwłocznie poinformuje o tym Wykonawcę. W przeciwnym wypadku uznaje się, że koncepcja została przyjęta bez uwag.</w:t>
      </w:r>
    </w:p>
    <w:p w14:paraId="686C5264" w14:textId="4A581A17" w:rsidR="00907196" w:rsidRPr="00CB3DCB" w:rsidRDefault="00814171" w:rsidP="00CB3DCB">
      <w:pPr>
        <w:pStyle w:val="Akapitzlist"/>
        <w:numPr>
          <w:ilvl w:val="0"/>
          <w:numId w:val="3"/>
        </w:numPr>
        <w:spacing w:after="120" w:line="240" w:lineRule="auto"/>
        <w:ind w:left="426" w:hanging="426"/>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Wykonawca dokona w terminie </w:t>
      </w:r>
      <w:r w:rsidR="00907196" w:rsidRPr="00CB3DCB">
        <w:rPr>
          <w:rFonts w:ascii="Times New Roman" w:hAnsi="Times New Roman" w:cs="Times New Roman"/>
          <w:color w:val="000000"/>
          <w:sz w:val="20"/>
          <w:szCs w:val="20"/>
        </w:rPr>
        <w:t xml:space="preserve"> </w:t>
      </w:r>
      <w:r w:rsidR="00165E1E" w:rsidRPr="00FF1716">
        <w:rPr>
          <w:rFonts w:ascii="Times New Roman" w:hAnsi="Times New Roman" w:cs="Times New Roman"/>
          <w:sz w:val="20"/>
          <w:szCs w:val="20"/>
        </w:rPr>
        <w:t xml:space="preserve">6 </w:t>
      </w:r>
      <w:r w:rsidR="00907196" w:rsidRPr="00CB3DCB">
        <w:rPr>
          <w:rFonts w:ascii="Times New Roman" w:hAnsi="Times New Roman" w:cs="Times New Roman"/>
          <w:color w:val="000000"/>
          <w:sz w:val="20"/>
          <w:szCs w:val="20"/>
        </w:rPr>
        <w:t>dni roboczych zmian w koncepcji z uwzględnieniem uwag Zamawiającego</w:t>
      </w:r>
      <w:r w:rsidR="005649AC" w:rsidRPr="00CB3DCB">
        <w:rPr>
          <w:rFonts w:ascii="Times New Roman" w:hAnsi="Times New Roman" w:cs="Times New Roman"/>
          <w:color w:val="000000"/>
          <w:sz w:val="20"/>
          <w:szCs w:val="20"/>
        </w:rPr>
        <w:t xml:space="preserve"> </w:t>
      </w:r>
      <w:r w:rsidR="006507BD" w:rsidRPr="00CB3DCB">
        <w:rPr>
          <w:rFonts w:ascii="Times New Roman" w:hAnsi="Times New Roman" w:cs="Times New Roman"/>
          <w:color w:val="000000"/>
          <w:sz w:val="20"/>
          <w:szCs w:val="20"/>
        </w:rPr>
        <w:t xml:space="preserve">i </w:t>
      </w:r>
      <w:r w:rsidR="00907196" w:rsidRPr="00CB3DCB">
        <w:rPr>
          <w:rFonts w:ascii="Times New Roman" w:hAnsi="Times New Roman" w:cs="Times New Roman"/>
          <w:color w:val="000000"/>
          <w:sz w:val="20"/>
          <w:szCs w:val="20"/>
        </w:rPr>
        <w:t>przedłoży Zamawiającemu celem akceptacji. W takim przypadku zastosowanie mają postanowienia ust.2.</w:t>
      </w:r>
    </w:p>
    <w:p w14:paraId="1EA1B00E" w14:textId="77777777" w:rsidR="00907196" w:rsidRPr="00CB3DCB" w:rsidRDefault="00907196" w:rsidP="00CB3DCB">
      <w:pPr>
        <w:pStyle w:val="Akapitzlist"/>
        <w:numPr>
          <w:ilvl w:val="0"/>
          <w:numId w:val="3"/>
        </w:numPr>
        <w:spacing w:after="120" w:line="240" w:lineRule="auto"/>
        <w:ind w:left="426" w:hanging="426"/>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W</w:t>
      </w:r>
      <w:r w:rsidRPr="00CB3DCB">
        <w:rPr>
          <w:rFonts w:ascii="Times New Roman" w:hAnsi="Times New Roman" w:cs="Times New Roman"/>
          <w:sz w:val="20"/>
          <w:szCs w:val="20"/>
        </w:rPr>
        <w:t xml:space="preserve"> oparciu o uzgodnioną i zaakceptowan</w:t>
      </w:r>
      <w:r w:rsidR="00E233C9" w:rsidRPr="00CB3DCB">
        <w:rPr>
          <w:rFonts w:ascii="Times New Roman" w:hAnsi="Times New Roman" w:cs="Times New Roman"/>
          <w:sz w:val="20"/>
          <w:szCs w:val="20"/>
        </w:rPr>
        <w:t>ą</w:t>
      </w:r>
      <w:r w:rsidRPr="00CB3DCB">
        <w:rPr>
          <w:rFonts w:ascii="Times New Roman" w:hAnsi="Times New Roman" w:cs="Times New Roman"/>
          <w:sz w:val="20"/>
          <w:szCs w:val="20"/>
        </w:rPr>
        <w:t xml:space="preserve"> przez Zamawiającego koncepcje Wykonawca sporządzi dokumentację projektową i będzie za nią odpowiedzialny. </w:t>
      </w:r>
    </w:p>
    <w:p w14:paraId="3BEBC7E0" w14:textId="77777777" w:rsidR="00907196" w:rsidRPr="00CB3DCB" w:rsidRDefault="00907196" w:rsidP="00CB3DCB">
      <w:pPr>
        <w:pStyle w:val="Akapitzlist"/>
        <w:numPr>
          <w:ilvl w:val="0"/>
          <w:numId w:val="3"/>
        </w:numPr>
        <w:spacing w:after="120" w:line="240" w:lineRule="auto"/>
        <w:ind w:left="426" w:hanging="426"/>
        <w:contextualSpacing w:val="0"/>
        <w:jc w:val="both"/>
        <w:rPr>
          <w:rFonts w:ascii="Times New Roman" w:hAnsi="Times New Roman" w:cs="Times New Roman"/>
          <w:color w:val="000000"/>
          <w:sz w:val="20"/>
          <w:szCs w:val="20"/>
        </w:rPr>
      </w:pPr>
      <w:r w:rsidRPr="00CB3DCB">
        <w:rPr>
          <w:rFonts w:ascii="Times New Roman" w:hAnsi="Times New Roman" w:cs="Times New Roman"/>
          <w:sz w:val="20"/>
          <w:szCs w:val="20"/>
        </w:rPr>
        <w:t xml:space="preserve">Dokumentacja projektowa wraz z niezbędnymi uzgodnieniami i opiniami sporządzona przez Wykonawcę będzie obejmowała wszelkie dokumenty wyszczególnione w wymaganiach Zamawiającego oraz wszelkie dokumenty pozwalające uzyskać wszystkie wymagane przepisami zatwierdzenia, decyzje i odbiory, a także dokumentację powykonawczą. </w:t>
      </w:r>
    </w:p>
    <w:p w14:paraId="5F5FBE74" w14:textId="77777777" w:rsidR="00BC0A60" w:rsidRPr="00CB3DCB" w:rsidRDefault="00907196" w:rsidP="00CB3DCB">
      <w:pPr>
        <w:pStyle w:val="Akapitzlist"/>
        <w:numPr>
          <w:ilvl w:val="0"/>
          <w:numId w:val="3"/>
        </w:numPr>
        <w:spacing w:after="120" w:line="240" w:lineRule="auto"/>
        <w:ind w:left="426" w:hanging="426"/>
        <w:contextualSpacing w:val="0"/>
        <w:jc w:val="both"/>
        <w:rPr>
          <w:rFonts w:ascii="Times New Roman" w:hAnsi="Times New Roman" w:cs="Times New Roman"/>
          <w:color w:val="000000"/>
          <w:sz w:val="20"/>
          <w:szCs w:val="20"/>
        </w:rPr>
      </w:pPr>
      <w:r w:rsidRPr="00CB3DCB">
        <w:rPr>
          <w:rFonts w:ascii="Times New Roman" w:hAnsi="Times New Roman" w:cs="Times New Roman"/>
          <w:sz w:val="20"/>
          <w:szCs w:val="20"/>
        </w:rPr>
        <w:t>Zamawiający jest upoważniony do bieżącej kontroli przebiegu prac projektowych, zwoływania rad projektowych, dotycz</w:t>
      </w:r>
      <w:r w:rsidR="00931BCF" w:rsidRPr="00CB3DCB">
        <w:rPr>
          <w:rFonts w:ascii="Times New Roman" w:hAnsi="Times New Roman" w:cs="Times New Roman"/>
          <w:sz w:val="20"/>
          <w:szCs w:val="20"/>
        </w:rPr>
        <w:t>ących postępu prac projektowych, zaś Wykonawca zobowiązany jest do uczestnictwa.</w:t>
      </w:r>
    </w:p>
    <w:p w14:paraId="771A5F6C" w14:textId="77777777" w:rsidR="00907196" w:rsidRPr="00CB3DCB" w:rsidRDefault="00BC0A60" w:rsidP="00CB3DCB">
      <w:pPr>
        <w:pStyle w:val="Akapitzlist"/>
        <w:numPr>
          <w:ilvl w:val="0"/>
          <w:numId w:val="3"/>
        </w:numPr>
        <w:spacing w:after="120" w:line="240" w:lineRule="auto"/>
        <w:ind w:left="426" w:hanging="426"/>
        <w:contextualSpacing w:val="0"/>
        <w:jc w:val="both"/>
        <w:rPr>
          <w:rFonts w:ascii="Times New Roman" w:hAnsi="Times New Roman" w:cs="Times New Roman"/>
          <w:color w:val="000000"/>
          <w:sz w:val="20"/>
          <w:szCs w:val="20"/>
        </w:rPr>
      </w:pPr>
      <w:r w:rsidRPr="00CB3DCB">
        <w:rPr>
          <w:rFonts w:ascii="Times New Roman" w:hAnsi="Times New Roman" w:cs="Times New Roman"/>
          <w:sz w:val="20"/>
          <w:szCs w:val="20"/>
        </w:rPr>
        <w:t>Zamawiający zastrzega sobie prawo uczestniczenia w procesie tworzenia dokumentacji projektowej. Na każdym etapie opracowania dokumentacji projektowej Wykonawca zobowiązany jest do konsultacji z Zamawiającym w celu uzyskania akceptacji zastosowanych rozwiązań, doboru materiałów i urządzeń określonych w częściach projektu oraz kosztów z tym związanych.</w:t>
      </w:r>
    </w:p>
    <w:p w14:paraId="49CBB908" w14:textId="77777777" w:rsidR="00907196" w:rsidRPr="00CB3DCB" w:rsidRDefault="00907196" w:rsidP="00CB3DCB">
      <w:pPr>
        <w:pStyle w:val="Akapitzlist"/>
        <w:numPr>
          <w:ilvl w:val="0"/>
          <w:numId w:val="3"/>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Wykonawca w toku sporządzania dokumentacji projektowej zobowiązany jest do składania Zamawiającemu </w:t>
      </w:r>
      <w:r w:rsidR="00BC0A60" w:rsidRPr="00CB3DCB">
        <w:rPr>
          <w:rFonts w:ascii="Times New Roman" w:hAnsi="Times New Roman" w:cs="Times New Roman"/>
          <w:sz w:val="20"/>
          <w:szCs w:val="20"/>
        </w:rPr>
        <w:t xml:space="preserve">na jego żądanie w terminie 3 dni </w:t>
      </w:r>
      <w:r w:rsidRPr="00CB3DCB">
        <w:rPr>
          <w:rFonts w:ascii="Times New Roman" w:hAnsi="Times New Roman" w:cs="Times New Roman"/>
          <w:sz w:val="20"/>
          <w:szCs w:val="20"/>
        </w:rPr>
        <w:t>raportów z postępu prac oraz przekazywania do wglądu celem akceptacji już wykonanych części projektów, zgłaszanych uwag i opinii instytucji i organów uzgadniających.</w:t>
      </w:r>
    </w:p>
    <w:p w14:paraId="2786390E" w14:textId="77777777" w:rsidR="00BC0A60" w:rsidRPr="00CB3DCB" w:rsidRDefault="00BC0A60" w:rsidP="00CB3DCB">
      <w:pPr>
        <w:pStyle w:val="Akapitzlist"/>
        <w:numPr>
          <w:ilvl w:val="0"/>
          <w:numId w:val="3"/>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Zamawiający nie zapewnia map do celów projektowych, map władania</w:t>
      </w:r>
      <w:r w:rsidR="000A3A58" w:rsidRPr="00CB3DCB">
        <w:rPr>
          <w:rFonts w:ascii="Times New Roman" w:hAnsi="Times New Roman" w:cs="Times New Roman"/>
          <w:sz w:val="20"/>
          <w:szCs w:val="20"/>
        </w:rPr>
        <w:t>,</w:t>
      </w:r>
      <w:r w:rsidRPr="00CB3DCB">
        <w:rPr>
          <w:rFonts w:ascii="Times New Roman" w:hAnsi="Times New Roman" w:cs="Times New Roman"/>
          <w:sz w:val="20"/>
          <w:szCs w:val="20"/>
        </w:rPr>
        <w:t xml:space="preserve"> wypisów, wyrysów itd.</w:t>
      </w:r>
    </w:p>
    <w:p w14:paraId="63479D0F" w14:textId="1123FEBA" w:rsidR="00907196" w:rsidRPr="00CB3DCB" w:rsidRDefault="00907196" w:rsidP="00CB3DCB">
      <w:pPr>
        <w:pStyle w:val="Akapitzlist"/>
        <w:numPr>
          <w:ilvl w:val="0"/>
          <w:numId w:val="3"/>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Przed złożeniem dokumentacji i uzyskaniem ostateczne</w:t>
      </w:r>
      <w:r w:rsidR="00934594" w:rsidRPr="00CB3DCB">
        <w:rPr>
          <w:rFonts w:ascii="Times New Roman" w:hAnsi="Times New Roman" w:cs="Times New Roman"/>
          <w:sz w:val="20"/>
          <w:szCs w:val="20"/>
        </w:rPr>
        <w:t>j</w:t>
      </w:r>
      <w:r w:rsidRPr="00CB3DCB">
        <w:rPr>
          <w:rFonts w:ascii="Times New Roman" w:hAnsi="Times New Roman" w:cs="Times New Roman"/>
          <w:sz w:val="20"/>
          <w:szCs w:val="20"/>
        </w:rPr>
        <w:t xml:space="preserve"> </w:t>
      </w:r>
      <w:r w:rsidR="00934594" w:rsidRPr="00CB3DCB">
        <w:rPr>
          <w:rFonts w:ascii="Times New Roman" w:hAnsi="Times New Roman" w:cs="Times New Roman"/>
          <w:sz w:val="20"/>
          <w:szCs w:val="20"/>
        </w:rPr>
        <w:t xml:space="preserve">decyzji o zezwoleniu na realizację inwestycji Wykonawca </w:t>
      </w:r>
      <w:r w:rsidRPr="00CB3DCB">
        <w:rPr>
          <w:rFonts w:ascii="Times New Roman" w:hAnsi="Times New Roman" w:cs="Times New Roman"/>
          <w:sz w:val="20"/>
          <w:szCs w:val="20"/>
        </w:rPr>
        <w:t xml:space="preserve">przekaże Zamawiającemu do zatwierdzenia projekty </w:t>
      </w:r>
      <w:r w:rsidR="005649AC" w:rsidRPr="00CB3DCB">
        <w:rPr>
          <w:rFonts w:ascii="Times New Roman" w:hAnsi="Times New Roman" w:cs="Times New Roman"/>
          <w:sz w:val="20"/>
          <w:szCs w:val="20"/>
        </w:rPr>
        <w:t>budowlane</w:t>
      </w:r>
      <w:r w:rsidR="006507BD" w:rsidRPr="00CB3DCB">
        <w:rPr>
          <w:rFonts w:ascii="Times New Roman" w:hAnsi="Times New Roman" w:cs="Times New Roman"/>
          <w:sz w:val="20"/>
          <w:szCs w:val="20"/>
        </w:rPr>
        <w:t xml:space="preserve"> i wykonawcze</w:t>
      </w:r>
      <w:r w:rsidRPr="00CB3DCB">
        <w:rPr>
          <w:rFonts w:ascii="Times New Roman" w:hAnsi="Times New Roman" w:cs="Times New Roman"/>
          <w:sz w:val="20"/>
          <w:szCs w:val="20"/>
        </w:rPr>
        <w:t xml:space="preserve"> w wersji papierowej i elektronicznej. </w:t>
      </w:r>
      <w:r w:rsidR="005649AC" w:rsidRPr="00CB3DCB">
        <w:rPr>
          <w:rFonts w:ascii="Times New Roman" w:hAnsi="Times New Roman" w:cs="Times New Roman"/>
          <w:color w:val="000000"/>
          <w:sz w:val="20"/>
          <w:szCs w:val="20"/>
        </w:rPr>
        <w:t xml:space="preserve">Zamawiający w terminie </w:t>
      </w:r>
      <w:r w:rsidR="00FF1716">
        <w:rPr>
          <w:rFonts w:ascii="Times New Roman" w:hAnsi="Times New Roman" w:cs="Times New Roman"/>
          <w:color w:val="000000"/>
          <w:sz w:val="20"/>
          <w:szCs w:val="20"/>
        </w:rPr>
        <w:t>6</w:t>
      </w:r>
      <w:r w:rsidR="005649AC" w:rsidRPr="00CB3DCB">
        <w:rPr>
          <w:rFonts w:ascii="Times New Roman" w:hAnsi="Times New Roman" w:cs="Times New Roman"/>
          <w:color w:val="000000"/>
          <w:sz w:val="20"/>
          <w:szCs w:val="20"/>
        </w:rPr>
        <w:t xml:space="preserve"> dni roboczych dokona uzgodnienia </w:t>
      </w:r>
      <w:r w:rsidR="006507BD" w:rsidRPr="00CB3DCB">
        <w:rPr>
          <w:rFonts w:ascii="Times New Roman" w:hAnsi="Times New Roman" w:cs="Times New Roman"/>
          <w:color w:val="000000"/>
          <w:sz w:val="20"/>
          <w:szCs w:val="20"/>
        </w:rPr>
        <w:t>projektów</w:t>
      </w:r>
      <w:r w:rsidR="005649AC" w:rsidRPr="00CB3DCB">
        <w:rPr>
          <w:rFonts w:ascii="Times New Roman" w:hAnsi="Times New Roman" w:cs="Times New Roman"/>
          <w:color w:val="000000"/>
          <w:sz w:val="20"/>
          <w:szCs w:val="20"/>
        </w:rPr>
        <w:t>. W przypadku uwag Zama</w:t>
      </w:r>
      <w:r w:rsidR="006507BD" w:rsidRPr="00CB3DCB">
        <w:rPr>
          <w:rFonts w:ascii="Times New Roman" w:hAnsi="Times New Roman" w:cs="Times New Roman"/>
          <w:color w:val="000000"/>
          <w:sz w:val="20"/>
          <w:szCs w:val="20"/>
        </w:rPr>
        <w:t xml:space="preserve">wiającego do treści przedłożonych projektów </w:t>
      </w:r>
      <w:r w:rsidR="005649AC" w:rsidRPr="00CB3DCB">
        <w:rPr>
          <w:rFonts w:ascii="Times New Roman" w:hAnsi="Times New Roman" w:cs="Times New Roman"/>
          <w:color w:val="000000"/>
          <w:sz w:val="20"/>
          <w:szCs w:val="20"/>
        </w:rPr>
        <w:t xml:space="preserve">niezwłocznie poinformuje o tym Wykonawcę. W przeciwnym wypadku uznaje się, że </w:t>
      </w:r>
      <w:r w:rsidR="006507BD" w:rsidRPr="00CB3DCB">
        <w:rPr>
          <w:rFonts w:ascii="Times New Roman" w:hAnsi="Times New Roman" w:cs="Times New Roman"/>
          <w:color w:val="000000"/>
          <w:sz w:val="20"/>
          <w:szCs w:val="20"/>
        </w:rPr>
        <w:t>projekty zostały</w:t>
      </w:r>
      <w:r w:rsidR="005649AC" w:rsidRPr="00CB3DCB">
        <w:rPr>
          <w:rFonts w:ascii="Times New Roman" w:hAnsi="Times New Roman" w:cs="Times New Roman"/>
          <w:color w:val="000000"/>
          <w:sz w:val="20"/>
          <w:szCs w:val="20"/>
        </w:rPr>
        <w:t xml:space="preserve"> przyjęt</w:t>
      </w:r>
      <w:r w:rsidR="006507BD" w:rsidRPr="00CB3DCB">
        <w:rPr>
          <w:rFonts w:ascii="Times New Roman" w:hAnsi="Times New Roman" w:cs="Times New Roman"/>
          <w:color w:val="000000"/>
          <w:sz w:val="20"/>
          <w:szCs w:val="20"/>
        </w:rPr>
        <w:t>e</w:t>
      </w:r>
      <w:r w:rsidR="005649AC" w:rsidRPr="00CB3DCB">
        <w:rPr>
          <w:rFonts w:ascii="Times New Roman" w:hAnsi="Times New Roman" w:cs="Times New Roman"/>
          <w:color w:val="000000"/>
          <w:sz w:val="20"/>
          <w:szCs w:val="20"/>
        </w:rPr>
        <w:t xml:space="preserve"> bez uwag.</w:t>
      </w:r>
      <w:r w:rsidRPr="00CB3DCB">
        <w:rPr>
          <w:rFonts w:ascii="Times New Roman" w:hAnsi="Times New Roman" w:cs="Times New Roman"/>
          <w:sz w:val="20"/>
          <w:szCs w:val="20"/>
          <w:highlight w:val="yellow"/>
        </w:rPr>
        <w:t xml:space="preserve"> </w:t>
      </w:r>
    </w:p>
    <w:p w14:paraId="4D613385" w14:textId="12657885" w:rsidR="00907196" w:rsidRPr="00CB3DCB" w:rsidRDefault="00907196" w:rsidP="00CB3DCB">
      <w:pPr>
        <w:pStyle w:val="Akapitzlist"/>
        <w:numPr>
          <w:ilvl w:val="0"/>
          <w:numId w:val="3"/>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W przyp</w:t>
      </w:r>
      <w:r w:rsidR="006507BD" w:rsidRPr="00CB3DCB">
        <w:rPr>
          <w:rFonts w:ascii="Times New Roman" w:hAnsi="Times New Roman" w:cs="Times New Roman"/>
          <w:sz w:val="20"/>
          <w:szCs w:val="20"/>
        </w:rPr>
        <w:t>adku wniesienia uwag do projektów</w:t>
      </w:r>
      <w:r w:rsidRPr="00CB3DCB">
        <w:rPr>
          <w:rFonts w:ascii="Times New Roman" w:hAnsi="Times New Roman" w:cs="Times New Roman"/>
          <w:sz w:val="20"/>
          <w:szCs w:val="20"/>
        </w:rPr>
        <w:t xml:space="preserve"> przez Zamawiającego, Wykonawca ma obowiązek naniesie</w:t>
      </w:r>
      <w:r w:rsidR="006507BD" w:rsidRPr="00CB3DCB">
        <w:rPr>
          <w:rFonts w:ascii="Times New Roman" w:hAnsi="Times New Roman" w:cs="Times New Roman"/>
          <w:sz w:val="20"/>
          <w:szCs w:val="20"/>
        </w:rPr>
        <w:t>nia stosownych korekt w złożonych</w:t>
      </w:r>
      <w:r w:rsidRPr="00CB3DCB">
        <w:rPr>
          <w:rFonts w:ascii="Times New Roman" w:hAnsi="Times New Roman" w:cs="Times New Roman"/>
          <w:sz w:val="20"/>
          <w:szCs w:val="20"/>
        </w:rPr>
        <w:t xml:space="preserve"> projek</w:t>
      </w:r>
      <w:r w:rsidR="006507BD" w:rsidRPr="00CB3DCB">
        <w:rPr>
          <w:rFonts w:ascii="Times New Roman" w:hAnsi="Times New Roman" w:cs="Times New Roman"/>
          <w:sz w:val="20"/>
          <w:szCs w:val="20"/>
        </w:rPr>
        <w:t>tach</w:t>
      </w:r>
      <w:r w:rsidR="00DB72A5" w:rsidRPr="00CB3DCB">
        <w:rPr>
          <w:rFonts w:ascii="Times New Roman" w:hAnsi="Times New Roman" w:cs="Times New Roman"/>
          <w:sz w:val="20"/>
          <w:szCs w:val="20"/>
        </w:rPr>
        <w:t xml:space="preserve"> w terminie nie dłuższym niż </w:t>
      </w:r>
      <w:r w:rsidR="00FF1716">
        <w:rPr>
          <w:rFonts w:ascii="Times New Roman" w:hAnsi="Times New Roman" w:cs="Times New Roman"/>
          <w:sz w:val="20"/>
          <w:szCs w:val="20"/>
        </w:rPr>
        <w:t>6</w:t>
      </w:r>
      <w:r w:rsidRPr="00CB3DCB">
        <w:rPr>
          <w:rFonts w:ascii="Times New Roman" w:hAnsi="Times New Roman" w:cs="Times New Roman"/>
          <w:sz w:val="20"/>
          <w:szCs w:val="20"/>
        </w:rPr>
        <w:t xml:space="preserve"> dni </w:t>
      </w:r>
      <w:r w:rsidR="006507BD" w:rsidRPr="00CB3DCB">
        <w:rPr>
          <w:rFonts w:ascii="Times New Roman" w:hAnsi="Times New Roman" w:cs="Times New Roman"/>
          <w:sz w:val="20"/>
          <w:szCs w:val="20"/>
        </w:rPr>
        <w:t xml:space="preserve">roboczych </w:t>
      </w:r>
      <w:r w:rsidRPr="00CB3DCB">
        <w:rPr>
          <w:rFonts w:ascii="Times New Roman" w:hAnsi="Times New Roman" w:cs="Times New Roman"/>
          <w:sz w:val="20"/>
          <w:szCs w:val="20"/>
        </w:rPr>
        <w:t>od daty przekazania uwag i przedło</w:t>
      </w:r>
      <w:r w:rsidR="006507BD" w:rsidRPr="00CB3DCB">
        <w:rPr>
          <w:rFonts w:ascii="Times New Roman" w:hAnsi="Times New Roman" w:cs="Times New Roman"/>
          <w:sz w:val="20"/>
          <w:szCs w:val="20"/>
        </w:rPr>
        <w:t>żenia Zamawiającemu poprawionych</w:t>
      </w:r>
      <w:r w:rsidRPr="00CB3DCB">
        <w:rPr>
          <w:rFonts w:ascii="Times New Roman" w:hAnsi="Times New Roman" w:cs="Times New Roman"/>
          <w:sz w:val="20"/>
          <w:szCs w:val="20"/>
        </w:rPr>
        <w:t xml:space="preserve"> projekt</w:t>
      </w:r>
      <w:r w:rsidR="006507BD" w:rsidRPr="00CB3DCB">
        <w:rPr>
          <w:rFonts w:ascii="Times New Roman" w:hAnsi="Times New Roman" w:cs="Times New Roman"/>
          <w:sz w:val="20"/>
          <w:szCs w:val="20"/>
        </w:rPr>
        <w:t>ów</w:t>
      </w:r>
      <w:r w:rsidRPr="00CB3DCB">
        <w:rPr>
          <w:rFonts w:ascii="Times New Roman" w:hAnsi="Times New Roman" w:cs="Times New Roman"/>
          <w:sz w:val="20"/>
          <w:szCs w:val="20"/>
        </w:rPr>
        <w:t xml:space="preserve">. </w:t>
      </w:r>
    </w:p>
    <w:p w14:paraId="67E23DD3" w14:textId="32EC7E60" w:rsidR="00DB72A5" w:rsidRPr="00B43CC8" w:rsidRDefault="00907196" w:rsidP="00B43CC8">
      <w:pPr>
        <w:pStyle w:val="Akapitzlist"/>
        <w:numPr>
          <w:ilvl w:val="0"/>
          <w:numId w:val="3"/>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Zamawiający w terminie </w:t>
      </w:r>
      <w:r w:rsidR="00FF1716">
        <w:rPr>
          <w:rFonts w:ascii="Times New Roman" w:hAnsi="Times New Roman" w:cs="Times New Roman"/>
          <w:sz w:val="20"/>
          <w:szCs w:val="20"/>
        </w:rPr>
        <w:t>5</w:t>
      </w:r>
      <w:r w:rsidRPr="00CB3DCB">
        <w:rPr>
          <w:rFonts w:ascii="Times New Roman" w:hAnsi="Times New Roman" w:cs="Times New Roman"/>
          <w:sz w:val="20"/>
          <w:szCs w:val="20"/>
        </w:rPr>
        <w:t xml:space="preserve"> dni</w:t>
      </w:r>
      <w:r w:rsidR="00DD4BC6" w:rsidRPr="00CB3DCB">
        <w:rPr>
          <w:rFonts w:ascii="Times New Roman" w:hAnsi="Times New Roman" w:cs="Times New Roman"/>
          <w:sz w:val="20"/>
          <w:szCs w:val="20"/>
        </w:rPr>
        <w:t xml:space="preserve"> roboczych</w:t>
      </w:r>
      <w:r w:rsidRPr="00CB3DCB">
        <w:rPr>
          <w:rFonts w:ascii="Times New Roman" w:hAnsi="Times New Roman" w:cs="Times New Roman"/>
          <w:sz w:val="20"/>
          <w:szCs w:val="20"/>
        </w:rPr>
        <w:t xml:space="preserve"> od dnia dostarczenia popra</w:t>
      </w:r>
      <w:r w:rsidR="006507BD" w:rsidRPr="00CB3DCB">
        <w:rPr>
          <w:rFonts w:ascii="Times New Roman" w:hAnsi="Times New Roman" w:cs="Times New Roman"/>
          <w:sz w:val="20"/>
          <w:szCs w:val="20"/>
        </w:rPr>
        <w:t>wionego projektu</w:t>
      </w:r>
      <w:r w:rsidRPr="00CB3DCB">
        <w:rPr>
          <w:rFonts w:ascii="Times New Roman" w:hAnsi="Times New Roman" w:cs="Times New Roman"/>
          <w:sz w:val="20"/>
          <w:szCs w:val="20"/>
        </w:rPr>
        <w:t xml:space="preserve"> </w:t>
      </w:r>
      <w:r w:rsidR="00DB72A5" w:rsidRPr="00CB3DCB">
        <w:rPr>
          <w:rFonts w:ascii="Times New Roman" w:hAnsi="Times New Roman" w:cs="Times New Roman"/>
          <w:sz w:val="20"/>
          <w:szCs w:val="20"/>
        </w:rPr>
        <w:t>budowlanego i</w:t>
      </w:r>
      <w:r w:rsidR="006507BD" w:rsidRPr="00CB3DCB">
        <w:rPr>
          <w:rFonts w:ascii="Times New Roman" w:hAnsi="Times New Roman" w:cs="Times New Roman"/>
          <w:sz w:val="20"/>
          <w:szCs w:val="20"/>
        </w:rPr>
        <w:t xml:space="preserve"> wykonawczego</w:t>
      </w:r>
      <w:r w:rsidR="00DB72A5" w:rsidRPr="00CB3DCB">
        <w:rPr>
          <w:rFonts w:ascii="Times New Roman" w:hAnsi="Times New Roman" w:cs="Times New Roman"/>
          <w:sz w:val="20"/>
          <w:szCs w:val="20"/>
        </w:rPr>
        <w:t xml:space="preserve"> ponownie uzgodnionego z Zamawiającym,</w:t>
      </w:r>
      <w:r w:rsidRPr="00CB3DCB">
        <w:rPr>
          <w:rFonts w:ascii="Times New Roman" w:hAnsi="Times New Roman" w:cs="Times New Roman"/>
          <w:sz w:val="20"/>
          <w:szCs w:val="20"/>
        </w:rPr>
        <w:t xml:space="preserve"> dokonuj</w:t>
      </w:r>
      <w:r w:rsidR="00DB72A5" w:rsidRPr="00CB3DCB">
        <w:rPr>
          <w:rFonts w:ascii="Times New Roman" w:hAnsi="Times New Roman" w:cs="Times New Roman"/>
          <w:sz w:val="20"/>
          <w:szCs w:val="20"/>
        </w:rPr>
        <w:t>e</w:t>
      </w:r>
      <w:r w:rsidRPr="00CB3DCB">
        <w:rPr>
          <w:rFonts w:ascii="Times New Roman" w:hAnsi="Times New Roman" w:cs="Times New Roman"/>
          <w:sz w:val="20"/>
          <w:szCs w:val="20"/>
        </w:rPr>
        <w:t xml:space="preserve"> </w:t>
      </w:r>
      <w:r w:rsidR="006507BD" w:rsidRPr="00CB3DCB">
        <w:rPr>
          <w:rFonts w:ascii="Times New Roman" w:hAnsi="Times New Roman" w:cs="Times New Roman"/>
          <w:sz w:val="20"/>
          <w:szCs w:val="20"/>
        </w:rPr>
        <w:t xml:space="preserve">ich </w:t>
      </w:r>
      <w:r w:rsidRPr="00CB3DCB">
        <w:rPr>
          <w:rFonts w:ascii="Times New Roman" w:hAnsi="Times New Roman" w:cs="Times New Roman"/>
          <w:sz w:val="20"/>
          <w:szCs w:val="20"/>
        </w:rPr>
        <w:t xml:space="preserve">zatwierdzenia. </w:t>
      </w:r>
    </w:p>
    <w:p w14:paraId="6D6AC5AE" w14:textId="69A79BDF" w:rsidR="00907196" w:rsidRPr="00CB3DCB" w:rsidRDefault="00DB72A5" w:rsidP="00CB3DCB">
      <w:pPr>
        <w:pStyle w:val="Akapitzlist"/>
        <w:numPr>
          <w:ilvl w:val="0"/>
          <w:numId w:val="3"/>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Po uzyskaniu stosownych akceptacji Zamawiającego </w:t>
      </w:r>
      <w:r w:rsidR="006507BD" w:rsidRPr="00CB3DCB">
        <w:rPr>
          <w:rFonts w:ascii="Times New Roman" w:hAnsi="Times New Roman" w:cs="Times New Roman"/>
          <w:sz w:val="20"/>
          <w:szCs w:val="20"/>
        </w:rPr>
        <w:t>w zakresie projektu budowlanego, projektu wykonawczego</w:t>
      </w:r>
      <w:r w:rsidRPr="00CB3DCB">
        <w:rPr>
          <w:rFonts w:ascii="Times New Roman" w:hAnsi="Times New Roman" w:cs="Times New Roman"/>
          <w:sz w:val="20"/>
          <w:szCs w:val="20"/>
        </w:rPr>
        <w:t xml:space="preserve"> Wykonawca wystąpi </w:t>
      </w:r>
      <w:r w:rsidR="00931BCF" w:rsidRPr="00CB3DCB">
        <w:rPr>
          <w:rFonts w:ascii="Times New Roman" w:hAnsi="Times New Roman" w:cs="Times New Roman"/>
          <w:sz w:val="20"/>
          <w:szCs w:val="20"/>
        </w:rPr>
        <w:t xml:space="preserve">o wszelkie opinie, decyzje, uzgodnienia, projektu budowalnego, w oparciu o które wystąpi </w:t>
      </w:r>
      <w:r w:rsidRPr="00CB3DCB">
        <w:rPr>
          <w:rFonts w:ascii="Times New Roman" w:hAnsi="Times New Roman" w:cs="Times New Roman"/>
          <w:sz w:val="20"/>
          <w:szCs w:val="20"/>
        </w:rPr>
        <w:t xml:space="preserve">o </w:t>
      </w:r>
      <w:r w:rsidR="00E273C0">
        <w:rPr>
          <w:rFonts w:ascii="Times New Roman" w:hAnsi="Times New Roman" w:cs="Times New Roman"/>
          <w:sz w:val="20"/>
          <w:szCs w:val="20"/>
        </w:rPr>
        <w:t>zezwolenie na realizacje inwestycji</w:t>
      </w:r>
      <w:r w:rsidRPr="00CB3DCB">
        <w:rPr>
          <w:rFonts w:ascii="Times New Roman" w:hAnsi="Times New Roman" w:cs="Times New Roman"/>
          <w:sz w:val="20"/>
          <w:szCs w:val="20"/>
        </w:rPr>
        <w:t xml:space="preserve"> zezwolenia.</w:t>
      </w:r>
    </w:p>
    <w:p w14:paraId="342E91FB" w14:textId="77777777" w:rsidR="00DD4BC6" w:rsidRPr="00CB3DCB" w:rsidRDefault="00DD4BC6" w:rsidP="00CB3DCB">
      <w:pPr>
        <w:pStyle w:val="Akapitzlist"/>
        <w:numPr>
          <w:ilvl w:val="0"/>
          <w:numId w:val="3"/>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Wykonawca zobowiązuje się opatrzyć dokumentację, jak i ich części pisemnym oświadczeniem, że są one wykonane zgodnie z Umową, obowiązującymi przepisami i normami i że są kompletne z punktu widzenia celu jakiemu </w:t>
      </w:r>
      <w:r w:rsidR="006507BD" w:rsidRPr="00CB3DCB">
        <w:rPr>
          <w:rFonts w:ascii="Times New Roman" w:hAnsi="Times New Roman" w:cs="Times New Roman"/>
          <w:sz w:val="20"/>
          <w:szCs w:val="20"/>
        </w:rPr>
        <w:t>mają</w:t>
      </w:r>
      <w:r w:rsidRPr="00CB3DCB">
        <w:rPr>
          <w:rFonts w:ascii="Times New Roman" w:hAnsi="Times New Roman" w:cs="Times New Roman"/>
          <w:sz w:val="20"/>
          <w:szCs w:val="20"/>
        </w:rPr>
        <w:t xml:space="preserve"> służyć. Ponadto Wykonawca zobowiązuje się opatrzyć dokumentacje, jak i ich części pisemnym oświadczeniem, że nie naruszają one jakichkolwiek praw osób trzecich, w szczególności autorskich praw osobistych i majątkowych. Wykaz opracowań oraz pisemne oświadczenie, o których mowa w tym ustępie stanowią integralną część dokumentacji.</w:t>
      </w:r>
    </w:p>
    <w:p w14:paraId="79A32811" w14:textId="77777777" w:rsidR="00907196" w:rsidRPr="00CB3DCB" w:rsidRDefault="00907196" w:rsidP="00CB3DCB">
      <w:pPr>
        <w:pStyle w:val="Akapitzlist"/>
        <w:numPr>
          <w:ilvl w:val="0"/>
          <w:numId w:val="3"/>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Zaakceptowanie dokumentacji projektowej, o której mowa w niniejszym paragrafie, przez Zamawiającego nie zwalnia, ani nie ogranicza odpowiedzialności Wykonawcy z tytułu odpowiedzialności za nienależyte wykonanie umowy i nie może być traktowane jako stwierdzenie prawidłowości i jakości wykonania przedmiotu umowy w tej części oraz jako ograniczenie uprawnień wynikających z gwarancji i rękojmi za wady dokumentacji. </w:t>
      </w:r>
    </w:p>
    <w:p w14:paraId="034504DF" w14:textId="77777777" w:rsidR="00907196" w:rsidRPr="00CB3DCB" w:rsidRDefault="00907196" w:rsidP="00CB3DCB">
      <w:pPr>
        <w:pStyle w:val="Akapitzlist"/>
        <w:numPr>
          <w:ilvl w:val="0"/>
          <w:numId w:val="3"/>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Jeżeli w dokumentacji projektowej zostaną znalezione błędy, pominięcia, niespójności, niewystarczające informacje lub inne wady, to zarówno one, jak i wykonane na ich podstawie roboty zostaną poprawione na koszt Wykonawcy, bez względu na jakąkolwiek zgodę lub zatwierdzenie dokonane w oparciu o postanowienia niniejszego paragrafu. </w:t>
      </w:r>
    </w:p>
    <w:p w14:paraId="09D899AF" w14:textId="77777777" w:rsidR="00907196" w:rsidRPr="00CB3DCB" w:rsidRDefault="00907196" w:rsidP="00CB3DCB">
      <w:pPr>
        <w:pStyle w:val="Akapitzlist"/>
        <w:numPr>
          <w:ilvl w:val="0"/>
          <w:numId w:val="3"/>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Przedmiot umowy w zakresie dokumentacji zostanie dostarczony przez Wykonawcę do siedziby Zamawiającego. </w:t>
      </w:r>
    </w:p>
    <w:p w14:paraId="558C8AAB" w14:textId="77777777" w:rsidR="00907196" w:rsidRPr="00CB3DCB" w:rsidRDefault="00907196" w:rsidP="00CB3DCB">
      <w:pPr>
        <w:pStyle w:val="Akapitzlist"/>
        <w:numPr>
          <w:ilvl w:val="0"/>
          <w:numId w:val="3"/>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Strony ustalają, że każdorazowe przekazanie dokumentów do uzgodnienia Zamawiającemu zostanie potwierdzone przez Zamawiającego i Wykonawcę w protokole przekazania. </w:t>
      </w:r>
    </w:p>
    <w:p w14:paraId="313E36CE" w14:textId="649508D4" w:rsidR="00E273C0" w:rsidRPr="00F15D95" w:rsidRDefault="00907196" w:rsidP="00F15D95">
      <w:pPr>
        <w:pStyle w:val="Akapitzlist"/>
        <w:numPr>
          <w:ilvl w:val="0"/>
          <w:numId w:val="3"/>
        </w:numPr>
        <w:spacing w:after="120" w:line="240" w:lineRule="auto"/>
        <w:ind w:left="426" w:hanging="426"/>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 xml:space="preserve">Strony dokonują </w:t>
      </w:r>
      <w:r w:rsidR="00EC36B9" w:rsidRPr="00CB3DCB">
        <w:rPr>
          <w:rFonts w:ascii="Times New Roman" w:hAnsi="Times New Roman" w:cs="Times New Roman"/>
          <w:color w:val="000000"/>
          <w:sz w:val="20"/>
          <w:szCs w:val="20"/>
        </w:rPr>
        <w:t>pisemnie</w:t>
      </w:r>
      <w:r w:rsidRPr="00CB3DCB">
        <w:rPr>
          <w:rFonts w:ascii="Times New Roman" w:hAnsi="Times New Roman" w:cs="Times New Roman"/>
          <w:color w:val="000000"/>
          <w:sz w:val="20"/>
          <w:szCs w:val="20"/>
        </w:rPr>
        <w:t xml:space="preserve"> odbiorów uzgodnionej z Zamawiającym </w:t>
      </w:r>
      <w:r w:rsidRPr="00CB3DCB">
        <w:rPr>
          <w:rFonts w:ascii="Times New Roman" w:hAnsi="Times New Roman" w:cs="Times New Roman"/>
          <w:sz w:val="20"/>
          <w:szCs w:val="20"/>
        </w:rPr>
        <w:t xml:space="preserve">dokumentacji projektowej wraz z zezwoleniem na realizację inwestycji </w:t>
      </w:r>
      <w:r w:rsidR="0043561F" w:rsidRPr="00CB3DCB">
        <w:rPr>
          <w:rFonts w:ascii="Times New Roman" w:hAnsi="Times New Roman" w:cs="Times New Roman"/>
          <w:sz w:val="20"/>
          <w:szCs w:val="20"/>
        </w:rPr>
        <w:t>/</w:t>
      </w:r>
      <w:r w:rsidRPr="00CB3DCB">
        <w:rPr>
          <w:rFonts w:ascii="Times New Roman" w:hAnsi="Times New Roman" w:cs="Times New Roman"/>
          <w:sz w:val="20"/>
          <w:szCs w:val="20"/>
        </w:rPr>
        <w:t>zgłoszeniem robót oraz wszelkich innych decyzji administracyjnych, uzgodnień i opinii niezbędnych dla zrealizowania zadania inwestycyjnego</w:t>
      </w:r>
      <w:r w:rsidR="00DB72A5" w:rsidRPr="00CB3DCB">
        <w:rPr>
          <w:rFonts w:ascii="Times New Roman" w:hAnsi="Times New Roman" w:cs="Times New Roman"/>
          <w:color w:val="000000"/>
          <w:sz w:val="20"/>
          <w:szCs w:val="20"/>
        </w:rPr>
        <w:t>.</w:t>
      </w:r>
    </w:p>
    <w:p w14:paraId="12F0EFCC" w14:textId="77777777" w:rsidR="00907196" w:rsidRPr="00CB3DCB" w:rsidRDefault="00907196" w:rsidP="00CC3A24">
      <w:pPr>
        <w:pStyle w:val="Akapitzlist"/>
        <w:spacing w:after="120" w:line="240" w:lineRule="auto"/>
        <w:ind w:left="284" w:hanging="284"/>
        <w:contextualSpacing w:val="0"/>
        <w:jc w:val="center"/>
        <w:rPr>
          <w:rFonts w:ascii="Times New Roman" w:hAnsi="Times New Roman" w:cs="Times New Roman"/>
          <w:b/>
          <w:bCs/>
          <w:sz w:val="20"/>
          <w:szCs w:val="20"/>
        </w:rPr>
      </w:pPr>
      <w:r w:rsidRPr="00CB3DCB">
        <w:rPr>
          <w:rFonts w:ascii="Times New Roman" w:hAnsi="Times New Roman" w:cs="Times New Roman"/>
          <w:b/>
          <w:bCs/>
          <w:sz w:val="20"/>
          <w:szCs w:val="20"/>
        </w:rPr>
        <w:t xml:space="preserve">§ </w:t>
      </w:r>
      <w:r w:rsidR="00517CDE" w:rsidRPr="00CB3DCB">
        <w:rPr>
          <w:rFonts w:ascii="Times New Roman" w:hAnsi="Times New Roman" w:cs="Times New Roman"/>
          <w:b/>
          <w:bCs/>
          <w:sz w:val="20"/>
          <w:szCs w:val="20"/>
        </w:rPr>
        <w:t>9</w:t>
      </w:r>
    </w:p>
    <w:p w14:paraId="402C106B" w14:textId="77777777" w:rsidR="00517CDE" w:rsidRPr="00CB3DCB" w:rsidRDefault="00517CDE" w:rsidP="00CC3A24">
      <w:pPr>
        <w:pStyle w:val="Akapitzlist"/>
        <w:spacing w:after="120" w:line="240" w:lineRule="auto"/>
        <w:ind w:left="0"/>
        <w:contextualSpacing w:val="0"/>
        <w:jc w:val="center"/>
        <w:rPr>
          <w:rFonts w:ascii="Times New Roman" w:hAnsi="Times New Roman" w:cs="Times New Roman"/>
          <w:sz w:val="20"/>
          <w:szCs w:val="20"/>
        </w:rPr>
      </w:pPr>
      <w:r w:rsidRPr="00CB3DCB">
        <w:rPr>
          <w:rFonts w:ascii="Times New Roman" w:hAnsi="Times New Roman" w:cs="Times New Roman"/>
          <w:b/>
          <w:bCs/>
          <w:sz w:val="20"/>
          <w:szCs w:val="20"/>
        </w:rPr>
        <w:t>NADZÓR AUTORSKI I PRAWA AUTORSKIE</w:t>
      </w:r>
    </w:p>
    <w:p w14:paraId="757EB242" w14:textId="77777777"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 Wykonawca jest zobowiązany zapewnić nadzór autorski projektu objętego niniejszym zamówieniem w całym okresie realizacji umowy, jak również w okresie obowiązywania gwarancji oraz rękojmi za wady i usterki. </w:t>
      </w:r>
    </w:p>
    <w:p w14:paraId="18898291" w14:textId="77777777"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2. Nadzór autorski Wykonawca zrealizuje w ramach wynagrodzenia brutto, wymienionego w </w:t>
      </w:r>
      <w:r w:rsidR="004A50B6" w:rsidRPr="00CB3DCB">
        <w:rPr>
          <w:rFonts w:ascii="Times New Roman" w:hAnsi="Times New Roman" w:cs="Times New Roman"/>
          <w:sz w:val="20"/>
          <w:szCs w:val="20"/>
        </w:rPr>
        <w:t>§4</w:t>
      </w:r>
      <w:r w:rsidRPr="00CB3DCB">
        <w:rPr>
          <w:rFonts w:ascii="Times New Roman" w:hAnsi="Times New Roman" w:cs="Times New Roman"/>
          <w:sz w:val="20"/>
          <w:szCs w:val="20"/>
        </w:rPr>
        <w:t xml:space="preserve">. </w:t>
      </w:r>
    </w:p>
    <w:p w14:paraId="6E62C06D" w14:textId="5FDB6A56"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3. Wykonawca zapewnia, że wskazany przez niego autor projektu sprawować będzie nadzór autorski w sposób i na zasadach określonych w ustawie Prawo Budowlane z dnia 07.07.1994 r., art. 20 ust. 1 pkt 4 lit. a i lit. </w:t>
      </w:r>
      <w:r w:rsidRPr="0059378C">
        <w:rPr>
          <w:rFonts w:ascii="Times New Roman" w:hAnsi="Times New Roman" w:cs="Times New Roman"/>
          <w:strike/>
          <w:sz w:val="20"/>
          <w:szCs w:val="20"/>
        </w:rPr>
        <w:t xml:space="preserve">b </w:t>
      </w:r>
      <w:r w:rsidRPr="0059378C">
        <w:rPr>
          <w:rFonts w:ascii="Times New Roman" w:hAnsi="Times New Roman" w:cs="Times New Roman"/>
          <w:color w:val="FF0000"/>
          <w:sz w:val="20"/>
          <w:szCs w:val="20"/>
        </w:rPr>
        <w:t xml:space="preserve"> </w:t>
      </w:r>
      <w:r w:rsidR="0059378C" w:rsidRPr="00B43CC8">
        <w:rPr>
          <w:rFonts w:ascii="Times New Roman" w:hAnsi="Times New Roman" w:cs="Times New Roman"/>
          <w:sz w:val="20"/>
          <w:szCs w:val="20"/>
        </w:rPr>
        <w:t xml:space="preserve">(j.t. Dz. U. z 2018 r. poz. 1202 ze zm.) </w:t>
      </w:r>
      <w:r w:rsidRPr="00B43CC8">
        <w:rPr>
          <w:rFonts w:ascii="Times New Roman" w:hAnsi="Times New Roman" w:cs="Times New Roman"/>
          <w:sz w:val="20"/>
          <w:szCs w:val="20"/>
        </w:rPr>
        <w:t>w z</w:t>
      </w:r>
      <w:r w:rsidRPr="00CB3DCB">
        <w:rPr>
          <w:rFonts w:ascii="Times New Roman" w:hAnsi="Times New Roman" w:cs="Times New Roman"/>
          <w:sz w:val="20"/>
          <w:szCs w:val="20"/>
        </w:rPr>
        <w:t xml:space="preserve">akresie stwierdzania w toku wykonywania robót budowlanych zgodności realizacji robót z dokumentacją oraz uzgadniania z Zamawiającym możliwości wprowadzania rozwiązań zamiennych w stosunku do przewidzianych w dokumentacji. </w:t>
      </w:r>
    </w:p>
    <w:p w14:paraId="5D7D07F0" w14:textId="77777777"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4. Wykonawca zapewnia, że wskazany przez niego autor projektu w ramach nadzoru autorskiego zobowiązany jest do : </w:t>
      </w:r>
    </w:p>
    <w:p w14:paraId="20A66339" w14:textId="77777777" w:rsidR="00907196" w:rsidRPr="00CB3DCB" w:rsidRDefault="00907196" w:rsidP="00CC3A24">
      <w:pPr>
        <w:pStyle w:val="Akapitzlist"/>
        <w:spacing w:after="120" w:line="240" w:lineRule="auto"/>
        <w:ind w:left="709"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 wyjaśniania wątpliwości dotyczących dokumentacji projektowej i zawartych w niej rozwiązań, a także ewentualne uzupełnianie szczegółów dokumentacji projektowej, </w:t>
      </w:r>
    </w:p>
    <w:p w14:paraId="2A393DCD" w14:textId="77777777" w:rsidR="00907196" w:rsidRPr="00CB3DCB" w:rsidRDefault="004A50B6" w:rsidP="00CC3A24">
      <w:pPr>
        <w:pStyle w:val="Akapitzlist"/>
        <w:spacing w:after="120" w:line="240" w:lineRule="auto"/>
        <w:ind w:left="709"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2</w:t>
      </w:r>
      <w:r w:rsidR="00907196" w:rsidRPr="00CB3DCB">
        <w:rPr>
          <w:rFonts w:ascii="Times New Roman" w:hAnsi="Times New Roman" w:cs="Times New Roman"/>
          <w:sz w:val="20"/>
          <w:szCs w:val="20"/>
        </w:rPr>
        <w:t xml:space="preserve">) analizy </w:t>
      </w:r>
      <w:r w:rsidR="00645F1C" w:rsidRPr="00CB3DCB">
        <w:rPr>
          <w:rFonts w:ascii="Times New Roman" w:hAnsi="Times New Roman" w:cs="Times New Roman"/>
          <w:sz w:val="20"/>
          <w:szCs w:val="20"/>
        </w:rPr>
        <w:t>tak, a</w:t>
      </w:r>
      <w:r w:rsidR="00907196" w:rsidRPr="00CB3DCB">
        <w:rPr>
          <w:rFonts w:ascii="Times New Roman" w:hAnsi="Times New Roman" w:cs="Times New Roman"/>
          <w:sz w:val="20"/>
          <w:szCs w:val="20"/>
        </w:rPr>
        <w:t xml:space="preserve">by zakres wprowadzonych zmian nie spowodował istotnej zmiany zatwierdzonego projektu budowlanego, wymagającej uzyskania zamiennego pozwolenia na budowę, </w:t>
      </w:r>
    </w:p>
    <w:p w14:paraId="7104AEDF" w14:textId="77777777" w:rsidR="00907196" w:rsidRPr="00CB3DCB" w:rsidRDefault="004A50B6" w:rsidP="00CC3A24">
      <w:pPr>
        <w:pStyle w:val="Akapitzlist"/>
        <w:spacing w:after="120" w:line="240" w:lineRule="auto"/>
        <w:ind w:left="709"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3</w:t>
      </w:r>
      <w:r w:rsidR="00907196" w:rsidRPr="00CB3DCB">
        <w:rPr>
          <w:rFonts w:ascii="Times New Roman" w:hAnsi="Times New Roman" w:cs="Times New Roman"/>
          <w:sz w:val="20"/>
          <w:szCs w:val="20"/>
        </w:rPr>
        <w:t xml:space="preserve">) udziału w czynnościach mających na celu uzyskanie ostatecznej decyzji o pozwoleniu na użytkowanie, </w:t>
      </w:r>
    </w:p>
    <w:p w14:paraId="5BB59333" w14:textId="77777777" w:rsidR="00907196" w:rsidRPr="00CB3DCB" w:rsidRDefault="004A50B6" w:rsidP="00CC3A24">
      <w:pPr>
        <w:pStyle w:val="Akapitzlist"/>
        <w:spacing w:after="120" w:line="240" w:lineRule="auto"/>
        <w:ind w:left="709"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4</w:t>
      </w:r>
      <w:r w:rsidR="00907196" w:rsidRPr="00CB3DCB">
        <w:rPr>
          <w:rFonts w:ascii="Times New Roman" w:hAnsi="Times New Roman" w:cs="Times New Roman"/>
          <w:sz w:val="20"/>
          <w:szCs w:val="20"/>
        </w:rPr>
        <w:t xml:space="preserve">) zawiadamiania kierownika budowy i Zamawiającego o wszelkich dostrzeżonych podczas sprawowania nadzoru autorskiego nieprawidłowościach, pod rygorem odpowiedzialności za wynikłą stąd szkodę, </w:t>
      </w:r>
    </w:p>
    <w:p w14:paraId="5FDD04D6" w14:textId="77777777" w:rsidR="00907196" w:rsidRPr="00CB3DCB" w:rsidRDefault="004A50B6" w:rsidP="00CC3A24">
      <w:pPr>
        <w:pStyle w:val="Akapitzlist"/>
        <w:spacing w:after="120" w:line="240" w:lineRule="auto"/>
        <w:ind w:left="709"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5</w:t>
      </w:r>
      <w:r w:rsidR="00907196" w:rsidRPr="00CB3DCB">
        <w:rPr>
          <w:rFonts w:ascii="Times New Roman" w:hAnsi="Times New Roman" w:cs="Times New Roman"/>
          <w:sz w:val="20"/>
          <w:szCs w:val="20"/>
        </w:rPr>
        <w:t xml:space="preserve">) uczestnictwa w naradach roboczych (radach budowy) i na każde uzasadnione wezwanie przez Zamawiającego, w imieniu którego działa Inspektor Nadzoru. </w:t>
      </w:r>
    </w:p>
    <w:p w14:paraId="3D0F6281" w14:textId="77777777" w:rsidR="00907196" w:rsidRPr="00CB3DCB" w:rsidRDefault="00907196" w:rsidP="00CC3A24">
      <w:pPr>
        <w:pStyle w:val="Akapitzlist"/>
        <w:spacing w:after="120" w:line="240" w:lineRule="auto"/>
        <w:ind w:left="425"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5. Wykonawca zapewnia, że projekt będzie całkowicie oryginalny i nie będzie naruszał autorskich praw osobistych i majątkowych osób trzecich i będzie wolny od wad prawnych i fizycznych, które mogłyby spowodować odpowiedzialność Zamawiającego. Jeżeli Wykonawcy nie będą przysługiwały autorskie prawa osobiste do wykonanego projektu, wówczas jest zobowiązany z chwilą dostarczenia projektu Zamawiającemu przekazać pełnomocnictwa do korzystania z praw od osób, którym te prawa przysługują. </w:t>
      </w:r>
    </w:p>
    <w:p w14:paraId="1242C3C3" w14:textId="23863C34" w:rsidR="00907196" w:rsidRPr="00CB3DCB" w:rsidRDefault="00907196" w:rsidP="00CC3A24">
      <w:pPr>
        <w:pStyle w:val="Akapitzlist"/>
        <w:spacing w:after="120" w:line="240" w:lineRule="auto"/>
        <w:ind w:left="425"/>
        <w:contextualSpacing w:val="0"/>
        <w:jc w:val="both"/>
        <w:rPr>
          <w:rFonts w:ascii="Times New Roman" w:hAnsi="Times New Roman" w:cs="Times New Roman"/>
          <w:sz w:val="20"/>
          <w:szCs w:val="20"/>
        </w:rPr>
      </w:pPr>
      <w:r w:rsidRPr="00CB3DCB">
        <w:rPr>
          <w:rFonts w:ascii="Times New Roman" w:hAnsi="Times New Roman" w:cs="Times New Roman"/>
          <w:sz w:val="20"/>
          <w:szCs w:val="20"/>
        </w:rPr>
        <w:t>Niedostarczenie pełnomocnictwa o wymaganej treści będzie stanowiło podstawę do odmowy odbioru projektu</w:t>
      </w:r>
      <w:r w:rsidR="007D2CE8">
        <w:rPr>
          <w:rFonts w:ascii="Times New Roman" w:hAnsi="Times New Roman" w:cs="Times New Roman"/>
          <w:sz w:val="20"/>
          <w:szCs w:val="20"/>
        </w:rPr>
        <w:t>.</w:t>
      </w:r>
    </w:p>
    <w:p w14:paraId="265CBB9A" w14:textId="77777777" w:rsidR="00907196" w:rsidRPr="00CB3DCB" w:rsidRDefault="00907196" w:rsidP="00CC3A24">
      <w:pPr>
        <w:pStyle w:val="Akapitzlist"/>
        <w:spacing w:after="120" w:line="240" w:lineRule="auto"/>
        <w:ind w:left="425"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6. Mocą niniejszej umowy, w ramach wynagro</w:t>
      </w:r>
      <w:r w:rsidR="004A50B6" w:rsidRPr="00CB3DCB">
        <w:rPr>
          <w:rFonts w:ascii="Times New Roman" w:hAnsi="Times New Roman" w:cs="Times New Roman"/>
          <w:sz w:val="20"/>
          <w:szCs w:val="20"/>
        </w:rPr>
        <w:t>dzenia brutto, wymienionego w §4</w:t>
      </w:r>
      <w:r w:rsidRPr="00CB3DCB">
        <w:rPr>
          <w:rFonts w:ascii="Times New Roman" w:hAnsi="Times New Roman" w:cs="Times New Roman"/>
          <w:sz w:val="20"/>
          <w:szCs w:val="20"/>
        </w:rPr>
        <w:t>, Wykonawca przenosi na Zamawiającego wszelkie prawa, w tym autorskie prawa majątkowe wraz z prawem do wykonywania praw zależnych do opracowanej w ramach umowy dokumentacji projektowej oraz powykonawczej na wszystkich polach eksploatacji wymienionych w art. 50 ustawy z dnia 4 lutego 1994 r. o prawie autorskim i prawach pokrewnych (</w:t>
      </w:r>
      <w:proofErr w:type="spellStart"/>
      <w:r w:rsidRPr="00CB3DCB">
        <w:rPr>
          <w:rFonts w:ascii="Times New Roman" w:hAnsi="Times New Roman" w:cs="Times New Roman"/>
          <w:sz w:val="20"/>
          <w:szCs w:val="20"/>
        </w:rPr>
        <w:t>t.j</w:t>
      </w:r>
      <w:proofErr w:type="spellEnd"/>
      <w:r w:rsidRPr="00CB3DCB">
        <w:rPr>
          <w:rFonts w:ascii="Times New Roman" w:hAnsi="Times New Roman" w:cs="Times New Roman"/>
          <w:sz w:val="20"/>
          <w:szCs w:val="20"/>
        </w:rPr>
        <w:t xml:space="preserve">. Dz. U. z 2016 r., poz. 666 z </w:t>
      </w:r>
      <w:proofErr w:type="spellStart"/>
      <w:r w:rsidRPr="00CB3DCB">
        <w:rPr>
          <w:rFonts w:ascii="Times New Roman" w:hAnsi="Times New Roman" w:cs="Times New Roman"/>
          <w:sz w:val="20"/>
          <w:szCs w:val="20"/>
        </w:rPr>
        <w:t>późn</w:t>
      </w:r>
      <w:proofErr w:type="spellEnd"/>
      <w:r w:rsidRPr="00CB3DCB">
        <w:rPr>
          <w:rFonts w:ascii="Times New Roman" w:hAnsi="Times New Roman" w:cs="Times New Roman"/>
          <w:sz w:val="20"/>
          <w:szCs w:val="20"/>
        </w:rPr>
        <w:t xml:space="preserve">. zm.), w dacie protokolarnego odbioru dokumentacji, a w szczególności w zakresie (polach eksploatacji): </w:t>
      </w:r>
    </w:p>
    <w:p w14:paraId="4E95B96B" w14:textId="77777777" w:rsidR="00907196" w:rsidRPr="00CB3DCB" w:rsidRDefault="00907196" w:rsidP="00CC3A24">
      <w:pPr>
        <w:pStyle w:val="Akapitzlist"/>
        <w:spacing w:after="0" w:line="240" w:lineRule="auto"/>
        <w:ind w:left="709"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 utrwalania i zwielokrotniania utworu – wytwarzanie każdą techniką egzemplarzy utworu, w tym w wersji papierowej (kserowanie, skanowanie), techniką drukarską, reprograficzną, zapisem magnetycznym oraz techniką cyfrową, </w:t>
      </w:r>
    </w:p>
    <w:p w14:paraId="60F719BB" w14:textId="77777777" w:rsidR="00907196" w:rsidRPr="00CB3DCB" w:rsidRDefault="00907196" w:rsidP="00CC3A24">
      <w:pPr>
        <w:pStyle w:val="Akapitzlist"/>
        <w:spacing w:after="0" w:line="240" w:lineRule="auto"/>
        <w:ind w:left="709"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2) w zakresie obrotu oryginałem dokumentacji albo egzemplarzami, na których dokumentację utrwalono: </w:t>
      </w:r>
    </w:p>
    <w:p w14:paraId="02A30F4D" w14:textId="77777777" w:rsidR="00907196" w:rsidRPr="00CB3DCB" w:rsidRDefault="00907196" w:rsidP="00CC3A24">
      <w:pPr>
        <w:pStyle w:val="Akapitzlist"/>
        <w:spacing w:after="0" w:line="240" w:lineRule="auto"/>
        <w:ind w:left="709"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 wprowadzanie dokumentacji formie PDF lub jej części do pamięci komputerów na dowolnej liczbie stanowisk komputerowych Zamawiającego lub podmiotów upoważnionych przez Zamawiającego, zamieszczanie dokumentacji na serwerze Zamawiającego celem wykonywania obowiązków wynikających z ustawy Prawo zamówień publicznych lub ustawy o dostępie do informacji publicznej, obligujących Zamawiającego do umożliwienia Wykonawcom pobierania materiałów przetargowych, w tym dokumentacji za pośrednictwem sieci Internet, </w:t>
      </w:r>
    </w:p>
    <w:p w14:paraId="448EB3D2" w14:textId="77777777" w:rsidR="00907196" w:rsidRPr="00CB3DCB" w:rsidRDefault="00907196" w:rsidP="00CC3A24">
      <w:pPr>
        <w:pStyle w:val="Akapitzlist"/>
        <w:spacing w:after="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3)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w:t>
      </w:r>
    </w:p>
    <w:p w14:paraId="319557A2" w14:textId="77777777" w:rsidR="00907196" w:rsidRPr="00CB3DCB" w:rsidRDefault="00907196" w:rsidP="00CC3A24">
      <w:pPr>
        <w:pStyle w:val="Akapitzlist"/>
        <w:spacing w:after="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4) korzystania na własny użytek, </w:t>
      </w:r>
    </w:p>
    <w:p w14:paraId="494FB240" w14:textId="77777777" w:rsidR="00907196" w:rsidRPr="00CB3DCB" w:rsidRDefault="00907196" w:rsidP="00CC3A24">
      <w:pPr>
        <w:pStyle w:val="Akapitzlist"/>
        <w:spacing w:after="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5) wyrażania zgody na korzystanie i rozporządzanie prawem zależnym, </w:t>
      </w:r>
    </w:p>
    <w:p w14:paraId="11761745" w14:textId="77777777" w:rsidR="00907196" w:rsidRPr="00CB3DCB" w:rsidRDefault="00907196" w:rsidP="00CC3A24">
      <w:pPr>
        <w:pStyle w:val="Akapitzlist"/>
        <w:spacing w:after="0" w:line="240" w:lineRule="auto"/>
        <w:ind w:left="0" w:firstLine="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6) dokonywania zmian, </w:t>
      </w:r>
    </w:p>
    <w:p w14:paraId="7A67799F" w14:textId="77777777" w:rsidR="00907196" w:rsidRPr="00CB3DCB" w:rsidRDefault="00907196" w:rsidP="00CC3A24">
      <w:pPr>
        <w:pStyle w:val="Akapitzlist"/>
        <w:spacing w:before="120"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7. Zamawiający nabywa prawa majątkowe autorskie w zakresie niewykraczającym poza zaprojektowanie, wybudowanie i eksploatację przedmiotu zamówienia użytek. </w:t>
      </w:r>
    </w:p>
    <w:p w14:paraId="6EB1B482" w14:textId="77777777"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8. Wykonawca oświadcza, że przenosi na Zamawiającego własność wszystkich egzemplarzy dokumentacji, które zostaną Zamawiającemu wydane w związku z wykonaniem przez Wykonawcę przedmiotu umowy wraz ze zmianami, poprawkami i uzupełnieniami dokonanym w trakcie realizacji przedmiotu umowy. </w:t>
      </w:r>
    </w:p>
    <w:p w14:paraId="2B018579" w14:textId="598E0874" w:rsidR="00907196" w:rsidRPr="00FF1716" w:rsidRDefault="00907196" w:rsidP="00FF171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9. Przeniesienie praw wymienionych w ust. 6 Wykonawca zrealizuje w oparciu o stosowne protokoły odbioru prac projektowych. </w:t>
      </w:r>
      <w:r w:rsidRPr="00FF1716">
        <w:rPr>
          <w:rFonts w:ascii="Times New Roman" w:hAnsi="Times New Roman" w:cs="Times New Roman"/>
          <w:sz w:val="20"/>
          <w:szCs w:val="20"/>
        </w:rPr>
        <w:t xml:space="preserve"> </w:t>
      </w:r>
    </w:p>
    <w:p w14:paraId="746A4CB8" w14:textId="77777777"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10. Wykonawca zobowiązuje się do niewykonywania przysługujących mu lub osobom od niego zależnym osobistych praw autorskich do opracowanej w ramach umowy dokumentacji w sposób ograniczający Zamawiającego w wykonywaniu jego praw. Jednocześnie Wykonawca upoważnia każdorazowo, wybranego przez Zamawiającego, innego projektanta do wykonywania przysługujących Wykonawcy autorskich praw osobistych w zakresie dokonywania twórczych przeróbek, adaptacji oraz opracowań dokumentacji, w tym w zakresie usuwania wad dokumentacji. </w:t>
      </w:r>
    </w:p>
    <w:p w14:paraId="2D0E1FE9" w14:textId="77777777"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11. Przeniesienie praw autorskich nie jest ograniczone czasowo, ilościowo ani terytorialnie. </w:t>
      </w:r>
    </w:p>
    <w:p w14:paraId="11EB0B3C" w14:textId="77777777"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12. Strony ustalają, iż wraz z przeniesieniem autorskich praw majątkowych do projektu, Zamawiającemu przysługiwać będzie wyłączne prawo zezwalania na wykonywanie zależnego prawa autorskiego do projektu, co obejmować będzie w szczególności prawo do dokonywania opracowań oraz do korzystania i rozporządzania opracowaniami projektu i jego poszczególnych części, przez Zamawiającego według jego swobodnego uznania. </w:t>
      </w:r>
    </w:p>
    <w:p w14:paraId="011AAB42" w14:textId="77777777"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13. W przypadku rozwiązania niniejszej umowy projekt pozostaje własnością Zamawiającego. </w:t>
      </w:r>
    </w:p>
    <w:p w14:paraId="7728A7C3" w14:textId="77777777" w:rsidR="00155AA9" w:rsidRPr="00CB3DCB" w:rsidRDefault="00155AA9" w:rsidP="00CC3A24">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bCs/>
          <w:color w:val="000000"/>
          <w:sz w:val="20"/>
          <w:szCs w:val="20"/>
        </w:rPr>
        <w:t xml:space="preserve">§ </w:t>
      </w:r>
      <w:r w:rsidR="00517CDE" w:rsidRPr="00CB3DCB">
        <w:rPr>
          <w:rFonts w:ascii="Times New Roman" w:hAnsi="Times New Roman" w:cs="Times New Roman"/>
          <w:b/>
          <w:color w:val="000000"/>
          <w:sz w:val="20"/>
          <w:szCs w:val="20"/>
        </w:rPr>
        <w:t>10</w:t>
      </w:r>
    </w:p>
    <w:p w14:paraId="6DB8EB29" w14:textId="77777777" w:rsidR="00155AA9" w:rsidRPr="00CB3DCB" w:rsidRDefault="00155AA9" w:rsidP="00CC3A24">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color w:val="000000"/>
          <w:sz w:val="20"/>
          <w:szCs w:val="20"/>
        </w:rPr>
        <w:t>ODBIORY ROBÓT BUDOWALNYCH</w:t>
      </w:r>
    </w:p>
    <w:p w14:paraId="6A226AEB" w14:textId="77777777" w:rsidR="00931BCF" w:rsidRPr="00CB3DCB" w:rsidRDefault="00931BCF" w:rsidP="00CB3DCB">
      <w:pPr>
        <w:pStyle w:val="Akapitzlist"/>
        <w:numPr>
          <w:ilvl w:val="0"/>
          <w:numId w:val="12"/>
        </w:numPr>
        <w:spacing w:after="120" w:line="240" w:lineRule="auto"/>
        <w:ind w:left="284" w:hanging="284"/>
        <w:contextualSpacing w:val="0"/>
        <w:jc w:val="both"/>
        <w:rPr>
          <w:rFonts w:ascii="Times New Roman" w:hAnsi="Times New Roman" w:cs="Times New Roman"/>
          <w:color w:val="000000"/>
          <w:sz w:val="20"/>
          <w:szCs w:val="20"/>
        </w:rPr>
      </w:pPr>
      <w:r w:rsidRPr="00CB3DCB">
        <w:rPr>
          <w:rFonts w:ascii="Times New Roman" w:hAnsi="Times New Roman" w:cs="Times New Roman"/>
          <w:color w:val="000000"/>
          <w:sz w:val="20"/>
          <w:szCs w:val="20"/>
        </w:rPr>
        <w:t>Strony dokonują odbiorów robót zanikających i ulegających zakryciu,</w:t>
      </w:r>
    </w:p>
    <w:p w14:paraId="75B39E1C" w14:textId="10A4FA82" w:rsidR="00BD0398" w:rsidRPr="00B43CC8" w:rsidRDefault="00981063" w:rsidP="00B43CC8">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2. Gotowość odbioru robót zanikających i ulegających zakryciu Wykonawca będzie zgłaszał Zamawiającemu wpisem w dzienniku budowy. Inspektor nadzoru ma obowiązek przystąpić do odbioru robót w terminie do 3 dni od daty wpisu do dziennika budowy. </w:t>
      </w:r>
    </w:p>
    <w:p w14:paraId="06C57DDA" w14:textId="1F1A7E56" w:rsidR="006F17F8" w:rsidRPr="00CB3DCB" w:rsidRDefault="00B43CC8" w:rsidP="00BD0398">
      <w:pPr>
        <w:spacing w:after="120"/>
        <w:ind w:left="284" w:hanging="284"/>
        <w:jc w:val="both"/>
        <w:rPr>
          <w:color w:val="000000"/>
          <w:sz w:val="20"/>
          <w:szCs w:val="20"/>
        </w:rPr>
      </w:pPr>
      <w:r>
        <w:rPr>
          <w:color w:val="000000"/>
          <w:sz w:val="20"/>
          <w:szCs w:val="20"/>
        </w:rPr>
        <w:t>3</w:t>
      </w:r>
      <w:r w:rsidR="00BD0398" w:rsidRPr="00CB3DCB">
        <w:rPr>
          <w:color w:val="000000"/>
          <w:sz w:val="20"/>
          <w:szCs w:val="20"/>
        </w:rPr>
        <w:t xml:space="preserve">. Strony dokonują </w:t>
      </w:r>
      <w:r w:rsidR="006F17F8" w:rsidRPr="00CB3DCB">
        <w:rPr>
          <w:color w:val="000000"/>
          <w:sz w:val="20"/>
          <w:szCs w:val="20"/>
        </w:rPr>
        <w:t xml:space="preserve">odbioru końcowego przedmiotu umowy </w:t>
      </w:r>
      <w:r w:rsidR="00BD0398" w:rsidRPr="00CB3DCB">
        <w:rPr>
          <w:color w:val="000000"/>
          <w:sz w:val="20"/>
          <w:szCs w:val="20"/>
        </w:rPr>
        <w:t xml:space="preserve">po wykonaniu przedmiotu umowy. </w:t>
      </w:r>
    </w:p>
    <w:p w14:paraId="6179DA67" w14:textId="22D4744C" w:rsidR="00BD0398" w:rsidRPr="00885408" w:rsidRDefault="00B43CC8" w:rsidP="00BD0398">
      <w:pPr>
        <w:spacing w:after="120"/>
        <w:ind w:left="284" w:hanging="284"/>
        <w:jc w:val="both"/>
        <w:rPr>
          <w:strike/>
          <w:color w:val="FF0000"/>
          <w:sz w:val="20"/>
          <w:szCs w:val="20"/>
        </w:rPr>
      </w:pPr>
      <w:r>
        <w:rPr>
          <w:color w:val="000000"/>
          <w:sz w:val="20"/>
          <w:szCs w:val="20"/>
        </w:rPr>
        <w:t>4</w:t>
      </w:r>
      <w:r w:rsidR="006F17F8" w:rsidRPr="00CB3DCB">
        <w:rPr>
          <w:color w:val="000000"/>
          <w:sz w:val="20"/>
          <w:szCs w:val="20"/>
        </w:rPr>
        <w:t xml:space="preserve">. </w:t>
      </w:r>
      <w:r w:rsidR="00BD0398" w:rsidRPr="00CB3DCB">
        <w:rPr>
          <w:sz w:val="20"/>
          <w:szCs w:val="20"/>
        </w:rPr>
        <w:t xml:space="preserve">Strony ustalają, że przedmiotem odbioru końcowego </w:t>
      </w:r>
      <w:r w:rsidR="006F17F8" w:rsidRPr="00CB3DCB">
        <w:rPr>
          <w:sz w:val="20"/>
          <w:szCs w:val="20"/>
        </w:rPr>
        <w:t xml:space="preserve">przedmiotu umowy </w:t>
      </w:r>
      <w:r w:rsidR="00BD0398" w:rsidRPr="00CB3DCB">
        <w:rPr>
          <w:sz w:val="20"/>
          <w:szCs w:val="20"/>
        </w:rPr>
        <w:t>jest wykonanie przedmiotu zamówienia objętego niniejszą umową zgodnie z umową – bez istotnych wad, potwierdzone protokołem odbioru końcowego.</w:t>
      </w:r>
      <w:r w:rsidR="006F17F8" w:rsidRPr="00CB3DCB">
        <w:rPr>
          <w:sz w:val="20"/>
          <w:szCs w:val="20"/>
        </w:rPr>
        <w:t xml:space="preserve"> Odbiór końcowy przedmiotu umowy ma na celu przekazanie Zamawiającemu ustalonego przedmiotu umowy do eksploatacji po sprawdzeniu jego należytego wykonania</w:t>
      </w:r>
      <w:r>
        <w:rPr>
          <w:sz w:val="20"/>
          <w:szCs w:val="20"/>
        </w:rPr>
        <w:t>.</w:t>
      </w:r>
    </w:p>
    <w:p w14:paraId="1ABC82D4" w14:textId="1EC1A4D9" w:rsidR="00981063" w:rsidRPr="00CB3DCB" w:rsidRDefault="00B43CC8" w:rsidP="006F17F8">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5</w:t>
      </w:r>
      <w:r w:rsidR="00BD0398" w:rsidRPr="00CB3DCB">
        <w:rPr>
          <w:rFonts w:ascii="Times New Roman" w:hAnsi="Times New Roman" w:cs="Times New Roman"/>
          <w:sz w:val="20"/>
          <w:szCs w:val="20"/>
        </w:rPr>
        <w:t xml:space="preserve">. </w:t>
      </w:r>
      <w:r w:rsidR="00981063" w:rsidRPr="00CB3DCB">
        <w:rPr>
          <w:rFonts w:ascii="Times New Roman" w:hAnsi="Times New Roman" w:cs="Times New Roman"/>
          <w:sz w:val="20"/>
          <w:szCs w:val="20"/>
        </w:rPr>
        <w:t xml:space="preserve">Wykonawca zgłosi </w:t>
      </w:r>
      <w:r w:rsidR="006F17F8" w:rsidRPr="00CB3DCB">
        <w:rPr>
          <w:rFonts w:ascii="Times New Roman" w:hAnsi="Times New Roman" w:cs="Times New Roman"/>
          <w:sz w:val="20"/>
          <w:szCs w:val="20"/>
        </w:rPr>
        <w:t xml:space="preserve">niezwłocznie </w:t>
      </w:r>
      <w:r w:rsidR="00981063" w:rsidRPr="00CB3DCB">
        <w:rPr>
          <w:rFonts w:ascii="Times New Roman" w:hAnsi="Times New Roman" w:cs="Times New Roman"/>
          <w:sz w:val="20"/>
          <w:szCs w:val="20"/>
        </w:rPr>
        <w:t xml:space="preserve">Zamawiającemu gotowość do </w:t>
      </w:r>
      <w:r w:rsidR="00981063" w:rsidRPr="00885408">
        <w:rPr>
          <w:rFonts w:ascii="Times New Roman" w:hAnsi="Times New Roman" w:cs="Times New Roman"/>
          <w:sz w:val="20"/>
          <w:szCs w:val="20"/>
        </w:rPr>
        <w:t>odbioru końcowego</w:t>
      </w:r>
      <w:r w:rsidR="006F17F8" w:rsidRPr="00885408">
        <w:rPr>
          <w:rFonts w:ascii="Times New Roman" w:hAnsi="Times New Roman" w:cs="Times New Roman"/>
          <w:sz w:val="20"/>
          <w:szCs w:val="20"/>
        </w:rPr>
        <w:t xml:space="preserve"> robót budowlanych, </w:t>
      </w:r>
      <w:r w:rsidR="006F17F8" w:rsidRPr="00CB3DCB">
        <w:rPr>
          <w:rFonts w:ascii="Times New Roman" w:hAnsi="Times New Roman" w:cs="Times New Roman"/>
          <w:sz w:val="20"/>
          <w:szCs w:val="20"/>
        </w:rPr>
        <w:t>odbioru końcowego przedmiotu umo</w:t>
      </w:r>
      <w:r>
        <w:rPr>
          <w:rFonts w:ascii="Times New Roman" w:hAnsi="Times New Roman" w:cs="Times New Roman"/>
          <w:sz w:val="20"/>
          <w:szCs w:val="20"/>
        </w:rPr>
        <w:t xml:space="preserve">wy </w:t>
      </w:r>
      <w:r w:rsidR="00981063" w:rsidRPr="00CB3DCB">
        <w:rPr>
          <w:rFonts w:ascii="Times New Roman" w:hAnsi="Times New Roman" w:cs="Times New Roman"/>
          <w:sz w:val="20"/>
          <w:szCs w:val="20"/>
        </w:rPr>
        <w:t xml:space="preserve">w formie pisemnej. </w:t>
      </w:r>
    </w:p>
    <w:p w14:paraId="4CF3B796" w14:textId="4C6FD434" w:rsidR="00FD4C7F" w:rsidRPr="00CB3DCB" w:rsidRDefault="000B1DAC" w:rsidP="00FD4C7F">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6</w:t>
      </w:r>
      <w:r w:rsidR="006F17F8" w:rsidRPr="00CB3DCB">
        <w:rPr>
          <w:rFonts w:ascii="Times New Roman" w:hAnsi="Times New Roman" w:cs="Times New Roman"/>
          <w:sz w:val="20"/>
          <w:szCs w:val="20"/>
        </w:rPr>
        <w:t>. Przystąpienie do dokonania w/w odbior</w:t>
      </w:r>
      <w:r w:rsidR="00885408">
        <w:rPr>
          <w:rFonts w:ascii="Times New Roman" w:hAnsi="Times New Roman" w:cs="Times New Roman"/>
          <w:sz w:val="20"/>
          <w:szCs w:val="20"/>
        </w:rPr>
        <w:t>u</w:t>
      </w:r>
      <w:r w:rsidR="006F17F8" w:rsidRPr="00CB3DCB">
        <w:rPr>
          <w:rFonts w:ascii="Times New Roman" w:hAnsi="Times New Roman" w:cs="Times New Roman"/>
          <w:sz w:val="20"/>
          <w:szCs w:val="20"/>
        </w:rPr>
        <w:t xml:space="preserve"> nastą</w:t>
      </w:r>
      <w:r w:rsidR="00FD4C7F" w:rsidRPr="00CB3DCB">
        <w:rPr>
          <w:rFonts w:ascii="Times New Roman" w:hAnsi="Times New Roman" w:cs="Times New Roman"/>
          <w:sz w:val="20"/>
          <w:szCs w:val="20"/>
        </w:rPr>
        <w:t>pi w terminie 7</w:t>
      </w:r>
      <w:r w:rsidR="006F17F8" w:rsidRPr="00CB3DCB">
        <w:rPr>
          <w:rFonts w:ascii="Times New Roman" w:hAnsi="Times New Roman" w:cs="Times New Roman"/>
          <w:sz w:val="20"/>
          <w:szCs w:val="20"/>
        </w:rPr>
        <w:t xml:space="preserve"> dni roboczych, licząc od pisemnego zgłoszenia przez Wykonawcę gotowości </w:t>
      </w:r>
      <w:r w:rsidR="00FD4C7F" w:rsidRPr="00CB3DCB">
        <w:rPr>
          <w:rFonts w:ascii="Times New Roman" w:hAnsi="Times New Roman" w:cs="Times New Roman"/>
          <w:sz w:val="20"/>
          <w:szCs w:val="20"/>
        </w:rPr>
        <w:t>do odbior</w:t>
      </w:r>
      <w:r w:rsidR="00885408">
        <w:rPr>
          <w:rFonts w:ascii="Times New Roman" w:hAnsi="Times New Roman" w:cs="Times New Roman"/>
          <w:sz w:val="20"/>
          <w:szCs w:val="20"/>
        </w:rPr>
        <w:t>u</w:t>
      </w:r>
      <w:r w:rsidR="00FD4C7F" w:rsidRPr="00CB3DCB">
        <w:rPr>
          <w:rFonts w:ascii="Times New Roman" w:hAnsi="Times New Roman" w:cs="Times New Roman"/>
          <w:sz w:val="20"/>
          <w:szCs w:val="20"/>
        </w:rPr>
        <w:t>, przy udziale Inspektora Nadzoru, przedstawiciela Wykonawcy oraz przedstawiciela Zamawiającego.</w:t>
      </w:r>
    </w:p>
    <w:p w14:paraId="3CD6D4A7" w14:textId="4337A9C0" w:rsidR="00981063" w:rsidRPr="00CB3DCB" w:rsidRDefault="000B1DAC" w:rsidP="00981063">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7</w:t>
      </w:r>
      <w:r w:rsidR="00981063" w:rsidRPr="00CB3DCB">
        <w:rPr>
          <w:rFonts w:ascii="Times New Roman" w:hAnsi="Times New Roman" w:cs="Times New Roman"/>
          <w:sz w:val="20"/>
          <w:szCs w:val="20"/>
        </w:rPr>
        <w:t>. Wykonawca zobowiązuje się zapewnić na dzień  odbioru końcowego</w:t>
      </w:r>
      <w:r w:rsidR="006F17F8" w:rsidRPr="00CB3DCB">
        <w:rPr>
          <w:rFonts w:ascii="Times New Roman" w:hAnsi="Times New Roman" w:cs="Times New Roman"/>
          <w:sz w:val="20"/>
          <w:szCs w:val="20"/>
        </w:rPr>
        <w:t xml:space="preserve"> robót budowalnych</w:t>
      </w:r>
      <w:r w:rsidR="00981063" w:rsidRPr="00CB3DCB">
        <w:rPr>
          <w:rFonts w:ascii="Times New Roman" w:hAnsi="Times New Roman" w:cs="Times New Roman"/>
          <w:sz w:val="20"/>
          <w:szCs w:val="20"/>
        </w:rPr>
        <w:t xml:space="preserve"> własnym staraniem i na własny koszt geodezyjny pomiar powykonawczy.</w:t>
      </w:r>
    </w:p>
    <w:p w14:paraId="18A8D85F" w14:textId="1B637165" w:rsidR="00981063" w:rsidRPr="00CB3DCB" w:rsidRDefault="000B1DAC" w:rsidP="00981063">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8</w:t>
      </w:r>
      <w:r w:rsidR="00981063" w:rsidRPr="00CB3DCB">
        <w:rPr>
          <w:rFonts w:ascii="Times New Roman" w:hAnsi="Times New Roman" w:cs="Times New Roman"/>
          <w:sz w:val="20"/>
          <w:szCs w:val="20"/>
        </w:rPr>
        <w:t>. Wykonawca zobowiązany jest do wykonania dokumentacji powykonawczej, a także do dokonania lub zlecenia przeprowadzenia wszelkich badań koniecznych do odbioru końcowego</w:t>
      </w:r>
      <w:r w:rsidR="006F17F8" w:rsidRPr="00CB3DCB">
        <w:rPr>
          <w:rFonts w:ascii="Times New Roman" w:hAnsi="Times New Roman" w:cs="Times New Roman"/>
          <w:sz w:val="20"/>
          <w:szCs w:val="20"/>
        </w:rPr>
        <w:t xml:space="preserve"> robót budowlanych</w:t>
      </w:r>
      <w:r w:rsidR="00981063" w:rsidRPr="00CB3DCB">
        <w:rPr>
          <w:rFonts w:ascii="Times New Roman" w:hAnsi="Times New Roman" w:cs="Times New Roman"/>
          <w:sz w:val="20"/>
          <w:szCs w:val="20"/>
        </w:rPr>
        <w:t xml:space="preserve"> na własny koszt i własnym staraniem. </w:t>
      </w:r>
    </w:p>
    <w:p w14:paraId="208175DA" w14:textId="3EC223FB" w:rsidR="00981063" w:rsidRPr="00CB3DCB" w:rsidRDefault="000B1DAC" w:rsidP="00981063">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9</w:t>
      </w:r>
      <w:r w:rsidR="00FD4C7F" w:rsidRPr="00CB3DCB">
        <w:rPr>
          <w:rFonts w:ascii="Times New Roman" w:hAnsi="Times New Roman" w:cs="Times New Roman"/>
          <w:sz w:val="20"/>
          <w:szCs w:val="20"/>
        </w:rPr>
        <w:t xml:space="preserve"> </w:t>
      </w:r>
      <w:r w:rsidR="00981063" w:rsidRPr="00CB3DCB">
        <w:rPr>
          <w:rFonts w:ascii="Times New Roman" w:hAnsi="Times New Roman" w:cs="Times New Roman"/>
          <w:sz w:val="20"/>
          <w:szCs w:val="20"/>
        </w:rPr>
        <w:t xml:space="preserve">. W dniu wskazanym, jako dzień odbioru końcowego </w:t>
      </w:r>
      <w:r w:rsidR="006507BD" w:rsidRPr="00CB3DCB">
        <w:rPr>
          <w:rFonts w:ascii="Times New Roman" w:hAnsi="Times New Roman" w:cs="Times New Roman"/>
          <w:sz w:val="20"/>
          <w:szCs w:val="20"/>
        </w:rPr>
        <w:t xml:space="preserve">robót budowalnych </w:t>
      </w:r>
      <w:r w:rsidR="00981063" w:rsidRPr="00CB3DCB">
        <w:rPr>
          <w:rFonts w:ascii="Times New Roman" w:hAnsi="Times New Roman" w:cs="Times New Roman"/>
          <w:sz w:val="20"/>
          <w:szCs w:val="20"/>
        </w:rPr>
        <w:t xml:space="preserve">Wykonawca, zgodnie z art. 57 ust. 1 ustawy Prawo budowlane, zobowiązany jest przekazać Zamawiającemu w dwóch kompletach następujące, niezbędne do dokonania zawiadomienia o zakończeniu budowy obiektu lub wniosku o udzielenie pozwolenia na użytkowanie dokumenty: </w:t>
      </w:r>
    </w:p>
    <w:p w14:paraId="2192EEA9" w14:textId="77777777" w:rsidR="00981063" w:rsidRPr="00CB3DCB" w:rsidRDefault="00981063" w:rsidP="00981063">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a) oryginał dziennika budowy, </w:t>
      </w:r>
    </w:p>
    <w:p w14:paraId="1CDA814B" w14:textId="77777777" w:rsidR="00981063" w:rsidRPr="00CB3DCB" w:rsidRDefault="00981063" w:rsidP="00981063">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b) oświadczenie kierownika budowy o zgodności wykonania obiektu budowlanego z projektem budowlanym, warunkami pozwolenia na budowę, przepisami, </w:t>
      </w:r>
    </w:p>
    <w:p w14:paraId="059EE10F" w14:textId="77777777" w:rsidR="00981063" w:rsidRPr="00CB3DCB" w:rsidRDefault="00981063" w:rsidP="00981063">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c) oświadczenie o doprowadzeniu do należytego stanu i porządku terenu budowy, </w:t>
      </w:r>
    </w:p>
    <w:p w14:paraId="3B2CA283" w14:textId="77777777" w:rsidR="00981063" w:rsidRPr="00CB3DCB" w:rsidRDefault="00981063" w:rsidP="00981063">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d) protokoły badań i sprawdzeń (w tym odbiory techniczne) oraz atesty na użyte do budowy materiały, </w:t>
      </w:r>
    </w:p>
    <w:p w14:paraId="3A635FEB" w14:textId="77777777" w:rsidR="00981063" w:rsidRPr="00CB3DCB" w:rsidRDefault="00981063" w:rsidP="00981063">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e) inwentaryzację geodezyjną powykonawczą, </w:t>
      </w:r>
    </w:p>
    <w:p w14:paraId="11639C88" w14:textId="77777777" w:rsidR="00981063" w:rsidRPr="00CB3DCB" w:rsidRDefault="00981063" w:rsidP="00981063">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f) dokumentację techniczną powykonawczą uwzględniającą dokonane zmiany w trakcie budowy, </w:t>
      </w:r>
    </w:p>
    <w:p w14:paraId="3578BEEF" w14:textId="77777777" w:rsidR="00981063" w:rsidRPr="00CB3DCB" w:rsidRDefault="00981063" w:rsidP="00981063">
      <w:pPr>
        <w:pStyle w:val="Akapitzlist"/>
        <w:spacing w:after="0" w:line="240" w:lineRule="auto"/>
        <w:ind w:left="568"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g) wszelkie inne dokumenty niezbędne do zawiadomienia o zakończeniu budowy obiektu budowlanego lub wniosku o udzielenie pozwolenia na użytkowanie.</w:t>
      </w:r>
    </w:p>
    <w:p w14:paraId="7441B322" w14:textId="6AC75E82" w:rsidR="00AF242F" w:rsidRPr="000B1DAC" w:rsidRDefault="000B1DAC" w:rsidP="000B1DAC">
      <w:pPr>
        <w:spacing w:after="120"/>
        <w:jc w:val="both"/>
        <w:rPr>
          <w:sz w:val="20"/>
          <w:szCs w:val="20"/>
        </w:rPr>
      </w:pPr>
      <w:r>
        <w:rPr>
          <w:sz w:val="20"/>
          <w:szCs w:val="20"/>
        </w:rPr>
        <w:t>10.</w:t>
      </w:r>
      <w:r w:rsidR="00AF242F" w:rsidRPr="000B1DAC">
        <w:rPr>
          <w:sz w:val="20"/>
          <w:szCs w:val="20"/>
        </w:rPr>
        <w:t xml:space="preserve">Zakończeniem robót budowlanych jest wykonanie wszystkich robót z zagospodarowaniem terenu zgodnie z umową oraz ustaleniami Stron umowy w trakcie realizacji, co zostaje potwierdzone wpisem w dzienniku budowy przez kierownika budowy informującym o gotowości do odbioru, o czym Wykonawca zobowiązany jest do następnego dnia roboczego powiadomić na piśmie Zamawiającego, składając stosowne pismo w siedzibie Zamawiającego. </w:t>
      </w:r>
    </w:p>
    <w:p w14:paraId="1782172A" w14:textId="3F8BBC11" w:rsidR="00AF242F" w:rsidRPr="00CB3DCB" w:rsidRDefault="00AF242F" w:rsidP="00CB3DCB">
      <w:pPr>
        <w:pStyle w:val="Akapitzlist"/>
        <w:numPr>
          <w:ilvl w:val="0"/>
          <w:numId w:val="21"/>
        </w:numPr>
        <w:spacing w:after="120"/>
        <w:ind w:left="567" w:hanging="720"/>
        <w:jc w:val="both"/>
        <w:rPr>
          <w:rFonts w:ascii="Times New Roman" w:hAnsi="Times New Roman" w:cs="Times New Roman"/>
          <w:sz w:val="20"/>
          <w:szCs w:val="20"/>
        </w:rPr>
      </w:pPr>
      <w:r w:rsidRPr="00CB3DCB">
        <w:rPr>
          <w:rFonts w:ascii="Times New Roman" w:hAnsi="Times New Roman" w:cs="Times New Roman"/>
          <w:sz w:val="20"/>
          <w:szCs w:val="20"/>
        </w:rPr>
        <w:t>Dniem zakończenia robót budowlanych jest potwierdzenie przez inspektora nadzoru inwestorskiego w dzienniku budowy</w:t>
      </w:r>
      <w:r w:rsidR="00885408">
        <w:rPr>
          <w:rFonts w:ascii="Times New Roman" w:hAnsi="Times New Roman" w:cs="Times New Roman"/>
          <w:sz w:val="20"/>
          <w:szCs w:val="20"/>
        </w:rPr>
        <w:t xml:space="preserve"> </w:t>
      </w:r>
      <w:r w:rsidR="00885408" w:rsidRPr="00B43CC8">
        <w:rPr>
          <w:rFonts w:ascii="Times New Roman" w:hAnsi="Times New Roman" w:cs="Times New Roman"/>
          <w:sz w:val="20"/>
          <w:szCs w:val="20"/>
        </w:rPr>
        <w:t xml:space="preserve">bądź oddzielnie pismem w przypadku braku obowiązku prowadzenia dziennika budowy </w:t>
      </w:r>
      <w:r w:rsidRPr="00B43CC8">
        <w:rPr>
          <w:rFonts w:ascii="Times New Roman" w:hAnsi="Times New Roman" w:cs="Times New Roman"/>
          <w:sz w:val="20"/>
          <w:szCs w:val="20"/>
        </w:rPr>
        <w:t xml:space="preserve"> </w:t>
      </w:r>
      <w:r w:rsidRPr="00CB3DCB">
        <w:rPr>
          <w:rFonts w:ascii="Times New Roman" w:hAnsi="Times New Roman" w:cs="Times New Roman"/>
          <w:sz w:val="20"/>
          <w:szCs w:val="20"/>
        </w:rPr>
        <w:t xml:space="preserve">stwierdzeniem, że wszystkie roboty budowlane zostały wykonane zgodnie z umową. </w:t>
      </w:r>
    </w:p>
    <w:p w14:paraId="74BF6AD0" w14:textId="77777777" w:rsidR="004370EF" w:rsidRPr="00CB3DCB" w:rsidRDefault="004370EF" w:rsidP="00CB3DCB">
      <w:pPr>
        <w:pStyle w:val="Akapitzlist"/>
        <w:numPr>
          <w:ilvl w:val="0"/>
          <w:numId w:val="21"/>
        </w:numPr>
        <w:spacing w:after="120"/>
        <w:ind w:left="567" w:hanging="720"/>
        <w:jc w:val="both"/>
        <w:rPr>
          <w:rFonts w:ascii="Times New Roman" w:hAnsi="Times New Roman" w:cs="Times New Roman"/>
          <w:sz w:val="20"/>
          <w:szCs w:val="20"/>
        </w:rPr>
      </w:pPr>
      <w:r w:rsidRPr="00CB3DCB">
        <w:rPr>
          <w:rFonts w:ascii="Times New Roman" w:hAnsi="Times New Roman" w:cs="Times New Roman"/>
          <w:sz w:val="20"/>
          <w:szCs w:val="20"/>
        </w:rPr>
        <w:t>Zamawiający przystąpi do odbioru końcowego robót budowlanych w ciągu  7 dni roboczych od daty zawiadomienia go o zakończeniu realizacji przedmiotu umowy i osiągnięciu gotowości do odbioru.</w:t>
      </w:r>
    </w:p>
    <w:p w14:paraId="6E71B57B" w14:textId="5304BA8A" w:rsidR="002A6A71" w:rsidRPr="00B43CC8" w:rsidRDefault="00981063" w:rsidP="00CB3DCB">
      <w:pPr>
        <w:pStyle w:val="Akapitzlist"/>
        <w:numPr>
          <w:ilvl w:val="0"/>
          <w:numId w:val="21"/>
        </w:numPr>
        <w:spacing w:after="120"/>
        <w:ind w:left="567" w:hanging="720"/>
        <w:jc w:val="both"/>
        <w:rPr>
          <w:rFonts w:ascii="Times New Roman" w:hAnsi="Times New Roman" w:cs="Times New Roman"/>
          <w:sz w:val="20"/>
          <w:szCs w:val="20"/>
        </w:rPr>
      </w:pPr>
      <w:r w:rsidRPr="00CB3DCB">
        <w:rPr>
          <w:rFonts w:ascii="Times New Roman" w:hAnsi="Times New Roman" w:cs="Times New Roman"/>
          <w:sz w:val="20"/>
          <w:szCs w:val="20"/>
        </w:rPr>
        <w:t xml:space="preserve">Zamawiający ma prawo przerwać odbiór końcowy </w:t>
      </w:r>
      <w:r w:rsidR="004370EF" w:rsidRPr="00CB3DCB">
        <w:rPr>
          <w:rFonts w:ascii="Times New Roman" w:hAnsi="Times New Roman" w:cs="Times New Roman"/>
          <w:sz w:val="20"/>
          <w:szCs w:val="20"/>
        </w:rPr>
        <w:t xml:space="preserve">robót budowlanych </w:t>
      </w:r>
      <w:r w:rsidRPr="00CB3DCB">
        <w:rPr>
          <w:rFonts w:ascii="Times New Roman" w:hAnsi="Times New Roman" w:cs="Times New Roman"/>
          <w:sz w:val="20"/>
          <w:szCs w:val="20"/>
        </w:rPr>
        <w:t>jeżeli Wykonawca nie wyko</w:t>
      </w:r>
      <w:r w:rsidR="002A6A71" w:rsidRPr="00CB3DCB">
        <w:rPr>
          <w:rFonts w:ascii="Times New Roman" w:hAnsi="Times New Roman" w:cs="Times New Roman"/>
          <w:sz w:val="20"/>
          <w:szCs w:val="20"/>
        </w:rPr>
        <w:t xml:space="preserve">nał przedmiotu umowy w całości </w:t>
      </w:r>
      <w:r w:rsidRPr="00CB3DCB">
        <w:rPr>
          <w:rFonts w:ascii="Times New Roman" w:hAnsi="Times New Roman" w:cs="Times New Roman"/>
          <w:sz w:val="20"/>
          <w:szCs w:val="20"/>
        </w:rPr>
        <w:t>lub nie przedstawił doku</w:t>
      </w:r>
      <w:r w:rsidR="002A6A71" w:rsidRPr="00CB3DCB">
        <w:rPr>
          <w:rFonts w:ascii="Times New Roman" w:hAnsi="Times New Roman" w:cs="Times New Roman"/>
          <w:sz w:val="20"/>
          <w:szCs w:val="20"/>
        </w:rPr>
        <w:t>mentów, o których mowa w ust.8</w:t>
      </w:r>
      <w:r w:rsidR="00885408">
        <w:rPr>
          <w:rFonts w:ascii="Times New Roman" w:hAnsi="Times New Roman" w:cs="Times New Roman"/>
          <w:sz w:val="20"/>
          <w:szCs w:val="20"/>
        </w:rPr>
        <w:t xml:space="preserve"> </w:t>
      </w:r>
      <w:r w:rsidR="00885408" w:rsidRPr="00B43CC8">
        <w:rPr>
          <w:rFonts w:ascii="Times New Roman" w:hAnsi="Times New Roman" w:cs="Times New Roman"/>
          <w:sz w:val="20"/>
          <w:szCs w:val="20"/>
        </w:rPr>
        <w:t>i 10</w:t>
      </w:r>
    </w:p>
    <w:p w14:paraId="1B4C1CB5" w14:textId="77777777" w:rsidR="002A6A71" w:rsidRPr="00CB3DCB" w:rsidRDefault="002A6A71" w:rsidP="00CB3DCB">
      <w:pPr>
        <w:pStyle w:val="Akapitzlist"/>
        <w:numPr>
          <w:ilvl w:val="0"/>
          <w:numId w:val="21"/>
        </w:numPr>
        <w:spacing w:after="120" w:line="240" w:lineRule="auto"/>
        <w:ind w:left="567" w:hanging="720"/>
        <w:contextualSpacing w:val="0"/>
        <w:jc w:val="both"/>
        <w:rPr>
          <w:rFonts w:ascii="Times New Roman" w:hAnsi="Times New Roman" w:cs="Times New Roman"/>
          <w:sz w:val="20"/>
          <w:szCs w:val="20"/>
        </w:rPr>
      </w:pPr>
      <w:r w:rsidRPr="00CB3DCB">
        <w:rPr>
          <w:rFonts w:ascii="Times New Roman" w:hAnsi="Times New Roman" w:cs="Times New Roman"/>
          <w:sz w:val="20"/>
          <w:szCs w:val="20"/>
        </w:rPr>
        <w:t>Jeżeli w toku czynności odbioru końcowego</w:t>
      </w:r>
      <w:r w:rsidR="00EC36B9" w:rsidRPr="00CB3DCB">
        <w:rPr>
          <w:rFonts w:ascii="Times New Roman" w:hAnsi="Times New Roman" w:cs="Times New Roman"/>
          <w:sz w:val="20"/>
          <w:szCs w:val="20"/>
        </w:rPr>
        <w:t xml:space="preserve"> robót</w:t>
      </w:r>
      <w:r w:rsidRPr="00CB3DCB">
        <w:rPr>
          <w:rFonts w:ascii="Times New Roman" w:hAnsi="Times New Roman" w:cs="Times New Roman"/>
          <w:sz w:val="20"/>
          <w:szCs w:val="20"/>
        </w:rPr>
        <w:t xml:space="preserve"> zostaną stwierdzone wady: </w:t>
      </w:r>
    </w:p>
    <w:p w14:paraId="51F60A51" w14:textId="77777777" w:rsidR="002A6A71" w:rsidRPr="00CB3DCB" w:rsidRDefault="002A6A71" w:rsidP="00CB3DCB">
      <w:pPr>
        <w:pStyle w:val="Akapitzlist"/>
        <w:numPr>
          <w:ilvl w:val="1"/>
          <w:numId w:val="22"/>
        </w:numPr>
        <w:jc w:val="both"/>
        <w:rPr>
          <w:rFonts w:ascii="Times New Roman" w:hAnsi="Times New Roman" w:cs="Times New Roman"/>
          <w:sz w:val="20"/>
          <w:szCs w:val="20"/>
        </w:rPr>
      </w:pPr>
      <w:r w:rsidRPr="00CB3DCB">
        <w:rPr>
          <w:rFonts w:ascii="Times New Roman" w:hAnsi="Times New Roman" w:cs="Times New Roman"/>
          <w:sz w:val="20"/>
          <w:szCs w:val="20"/>
        </w:rPr>
        <w:t xml:space="preserve">nadające się do usunięcia, to Zamawiający może zażądać usunięcia wad, wyznaczając odpowiedni termin, </w:t>
      </w:r>
    </w:p>
    <w:p w14:paraId="66F6B8F7" w14:textId="77777777" w:rsidR="002A6A71" w:rsidRPr="00CB3DCB" w:rsidRDefault="002A6A71" w:rsidP="00CB3DCB">
      <w:pPr>
        <w:pStyle w:val="Akapitzlist"/>
        <w:numPr>
          <w:ilvl w:val="1"/>
          <w:numId w:val="22"/>
        </w:numPr>
        <w:jc w:val="both"/>
        <w:rPr>
          <w:rFonts w:ascii="Times New Roman" w:hAnsi="Times New Roman" w:cs="Times New Roman"/>
          <w:sz w:val="20"/>
          <w:szCs w:val="20"/>
        </w:rPr>
      </w:pPr>
      <w:r w:rsidRPr="00CB3DCB">
        <w:rPr>
          <w:rFonts w:ascii="Times New Roman" w:hAnsi="Times New Roman" w:cs="Times New Roman"/>
          <w:sz w:val="20"/>
          <w:szCs w:val="20"/>
        </w:rPr>
        <w:t xml:space="preserve">nie nadające się do usunięcia, to Zamawiający może: </w:t>
      </w:r>
    </w:p>
    <w:p w14:paraId="2222B905" w14:textId="77777777" w:rsidR="002A6A71" w:rsidRPr="00CB3DCB" w:rsidRDefault="002A6A71" w:rsidP="00CB3DCB">
      <w:pPr>
        <w:pStyle w:val="Akapitzlist"/>
        <w:numPr>
          <w:ilvl w:val="2"/>
          <w:numId w:val="23"/>
        </w:numPr>
        <w:ind w:left="993" w:hanging="426"/>
        <w:jc w:val="both"/>
        <w:rPr>
          <w:rFonts w:ascii="Times New Roman" w:hAnsi="Times New Roman" w:cs="Times New Roman"/>
          <w:sz w:val="20"/>
          <w:szCs w:val="20"/>
        </w:rPr>
      </w:pPr>
      <w:r w:rsidRPr="00CB3DCB">
        <w:rPr>
          <w:rFonts w:ascii="Times New Roman" w:hAnsi="Times New Roman" w:cs="Times New Roman"/>
          <w:sz w:val="20"/>
          <w:szCs w:val="20"/>
        </w:rPr>
        <w:t xml:space="preserve">jeżeli wady umożliwiają użytkowanie obiektu zgodnie z jego przeznaczeniem, obniżyć wynagrodzenie Wykonawcy odpowiednio do utraconej wartości użytkowej, estetycznej lub technicznej, </w:t>
      </w:r>
    </w:p>
    <w:p w14:paraId="2920ADC3" w14:textId="77777777" w:rsidR="002A6A71" w:rsidRPr="00CB3DCB" w:rsidRDefault="002A6A71" w:rsidP="00CB3DCB">
      <w:pPr>
        <w:pStyle w:val="Akapitzlist"/>
        <w:numPr>
          <w:ilvl w:val="2"/>
          <w:numId w:val="23"/>
        </w:numPr>
        <w:ind w:left="993" w:hanging="426"/>
        <w:jc w:val="both"/>
        <w:rPr>
          <w:rFonts w:ascii="Times New Roman" w:hAnsi="Times New Roman" w:cs="Times New Roman"/>
          <w:sz w:val="20"/>
          <w:szCs w:val="20"/>
        </w:rPr>
      </w:pPr>
      <w:r w:rsidRPr="00CB3DCB">
        <w:rPr>
          <w:rFonts w:ascii="Times New Roman" w:hAnsi="Times New Roman" w:cs="Times New Roman"/>
          <w:sz w:val="20"/>
          <w:szCs w:val="20"/>
        </w:rPr>
        <w:t xml:space="preserve">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65B6ED7A" w14:textId="77777777" w:rsidR="002A6A71" w:rsidRPr="00CB3DCB" w:rsidRDefault="002A6A71" w:rsidP="00CB3DCB">
      <w:pPr>
        <w:pStyle w:val="Akapitzlist"/>
        <w:numPr>
          <w:ilvl w:val="2"/>
          <w:numId w:val="23"/>
        </w:numPr>
        <w:ind w:left="993" w:hanging="426"/>
        <w:jc w:val="both"/>
        <w:rPr>
          <w:rFonts w:ascii="Times New Roman" w:hAnsi="Times New Roman" w:cs="Times New Roman"/>
          <w:sz w:val="20"/>
          <w:szCs w:val="20"/>
        </w:rPr>
      </w:pPr>
      <w:r w:rsidRPr="00CB3DCB">
        <w:rPr>
          <w:rFonts w:ascii="Times New Roman" w:hAnsi="Times New Roman" w:cs="Times New Roman"/>
          <w:sz w:val="20"/>
          <w:szCs w:val="20"/>
        </w:rPr>
        <w:t xml:space="preserve">w przypadku niewykonania w ustalonym terminie wadliwie wykonanej części przedmiotu umowy po raz drugi, odstąpić od umowy z winy Wykonawcy. </w:t>
      </w:r>
    </w:p>
    <w:p w14:paraId="35C140C8" w14:textId="77777777" w:rsidR="002A6A71" w:rsidRPr="00CB3DCB" w:rsidRDefault="002A6A71" w:rsidP="00CB3DCB">
      <w:pPr>
        <w:pStyle w:val="Akapitzlist"/>
        <w:numPr>
          <w:ilvl w:val="0"/>
          <w:numId w:val="21"/>
        </w:numPr>
        <w:spacing w:after="120" w:line="240" w:lineRule="auto"/>
        <w:ind w:left="567" w:hanging="720"/>
        <w:contextualSpacing w:val="0"/>
        <w:jc w:val="both"/>
        <w:rPr>
          <w:rFonts w:ascii="Times New Roman" w:hAnsi="Times New Roman" w:cs="Times New Roman"/>
          <w:sz w:val="20"/>
          <w:szCs w:val="20"/>
        </w:rPr>
      </w:pPr>
      <w:r w:rsidRPr="00CB3DCB">
        <w:rPr>
          <w:rFonts w:ascii="Times New Roman" w:hAnsi="Times New Roman" w:cs="Times New Roman"/>
          <w:sz w:val="20"/>
          <w:szCs w:val="20"/>
        </w:rPr>
        <w:t>Strony postanawiają, że termin usunięcia przez Wykonawcę wad stwierdzonych przy odbiorze końcowym</w:t>
      </w:r>
      <w:r w:rsidR="00EC36B9" w:rsidRPr="00CB3DCB">
        <w:rPr>
          <w:rFonts w:ascii="Times New Roman" w:hAnsi="Times New Roman" w:cs="Times New Roman"/>
          <w:sz w:val="20"/>
          <w:szCs w:val="20"/>
        </w:rPr>
        <w:t xml:space="preserve"> robót</w:t>
      </w:r>
      <w:r w:rsidRPr="00CB3DCB">
        <w:rPr>
          <w:rFonts w:ascii="Times New Roman" w:hAnsi="Times New Roman" w:cs="Times New Roman"/>
          <w:sz w:val="20"/>
          <w:szCs w:val="20"/>
        </w:rPr>
        <w:t xml:space="preserve">, w okresie gwarancyjnym lub w okresie rękojmi wynosić będzie 14 dni, chyba że strony postanowią inaczej. </w:t>
      </w:r>
    </w:p>
    <w:p w14:paraId="51DEFBDE" w14:textId="6EB68654" w:rsidR="002A6A71" w:rsidRPr="00CB3DCB" w:rsidRDefault="002A6A71" w:rsidP="00CB3DCB">
      <w:pPr>
        <w:pStyle w:val="Akapitzlist"/>
        <w:numPr>
          <w:ilvl w:val="0"/>
          <w:numId w:val="21"/>
        </w:numPr>
        <w:spacing w:after="120" w:line="240" w:lineRule="auto"/>
        <w:ind w:left="567" w:hanging="720"/>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Wykonawca zobowiązany jest do zawiadomienia na piśmie Zamawiającego o usunięciu wad oraz do żądania wyznaczenia terminu odbioru zakwestionowanych uprzednio robót, jako wadliwych. W takim przypadku stosuje się odpowiednio postanowienia ust. </w:t>
      </w:r>
      <w:r w:rsidR="000B1DAC">
        <w:rPr>
          <w:rFonts w:ascii="Times New Roman" w:hAnsi="Times New Roman" w:cs="Times New Roman"/>
          <w:sz w:val="20"/>
          <w:szCs w:val="20"/>
        </w:rPr>
        <w:t>8</w:t>
      </w:r>
      <w:r w:rsidRPr="00CB3DCB">
        <w:rPr>
          <w:rFonts w:ascii="Times New Roman" w:hAnsi="Times New Roman" w:cs="Times New Roman"/>
          <w:sz w:val="20"/>
          <w:szCs w:val="20"/>
        </w:rPr>
        <w:t xml:space="preserve">. </w:t>
      </w:r>
    </w:p>
    <w:p w14:paraId="72714ADD" w14:textId="77777777" w:rsidR="002A6A71" w:rsidRPr="00CB3DCB" w:rsidRDefault="002A6A71" w:rsidP="00CB3DCB">
      <w:pPr>
        <w:pStyle w:val="Akapitzlist"/>
        <w:numPr>
          <w:ilvl w:val="0"/>
          <w:numId w:val="21"/>
        </w:numPr>
        <w:spacing w:after="120" w:line="240" w:lineRule="auto"/>
        <w:ind w:left="567" w:hanging="720"/>
        <w:contextualSpacing w:val="0"/>
        <w:jc w:val="both"/>
        <w:rPr>
          <w:rFonts w:ascii="Times New Roman" w:hAnsi="Times New Roman" w:cs="Times New Roman"/>
          <w:sz w:val="20"/>
          <w:szCs w:val="20"/>
        </w:rPr>
      </w:pPr>
      <w:r w:rsidRPr="00CB3DCB">
        <w:rPr>
          <w:rFonts w:ascii="Times New Roman" w:hAnsi="Times New Roman" w:cs="Times New Roman"/>
          <w:sz w:val="20"/>
          <w:szCs w:val="20"/>
        </w:rPr>
        <w:t>Zamawiający w okresie gwarancji wyznacza terminy przeglądów gwarancyjnych przedmiotu umowy, a w razie stwierdzenia wad wyznacza termin ich usunięcia.</w:t>
      </w:r>
    </w:p>
    <w:p w14:paraId="7F51EA9B" w14:textId="77777777" w:rsidR="002A6A71" w:rsidRPr="00CB3DCB" w:rsidRDefault="002A6A71" w:rsidP="00CB3DCB">
      <w:pPr>
        <w:pStyle w:val="Akapitzlist"/>
        <w:numPr>
          <w:ilvl w:val="0"/>
          <w:numId w:val="21"/>
        </w:numPr>
        <w:spacing w:after="120" w:line="240" w:lineRule="auto"/>
        <w:ind w:left="567" w:hanging="720"/>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Zamawiający wyznaczy datę pogwarancyjnego odbioru robót przed upływem okresu gwarancji. Zamawiający powiadomi o tych terminach Wykonawcę w formie pisemnej. </w:t>
      </w:r>
    </w:p>
    <w:p w14:paraId="04A232ED" w14:textId="4611266B" w:rsidR="00AF242A" w:rsidRPr="00CB3DCB" w:rsidRDefault="002A6A71" w:rsidP="00CB3DCB">
      <w:pPr>
        <w:pStyle w:val="Akapitzlist"/>
        <w:numPr>
          <w:ilvl w:val="0"/>
          <w:numId w:val="21"/>
        </w:numPr>
        <w:spacing w:after="120" w:line="240" w:lineRule="auto"/>
        <w:ind w:left="567" w:hanging="720"/>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Z czynności odbioru końcowego i odbioru pogwarancyjnego będzie spisany protokół zawierający wszelkie ustalenia dokonane w toku odbioru oraz terminy usunięcia stwierdzonych w tej dacie wad. </w:t>
      </w:r>
    </w:p>
    <w:p w14:paraId="5D884FE4" w14:textId="59A48A9F" w:rsidR="00AF242A" w:rsidRPr="00CB3DCB" w:rsidRDefault="00AF242A" w:rsidP="00CB3DCB">
      <w:pPr>
        <w:pStyle w:val="Akapitzlist"/>
        <w:numPr>
          <w:ilvl w:val="0"/>
          <w:numId w:val="21"/>
        </w:numPr>
        <w:spacing w:after="120" w:line="240" w:lineRule="auto"/>
        <w:ind w:left="567" w:hanging="720"/>
        <w:contextualSpacing w:val="0"/>
        <w:jc w:val="both"/>
        <w:rPr>
          <w:rFonts w:ascii="Times New Roman" w:hAnsi="Times New Roman" w:cs="Times New Roman"/>
          <w:sz w:val="20"/>
          <w:szCs w:val="20"/>
        </w:rPr>
      </w:pPr>
      <w:r w:rsidRPr="00CB3DCB">
        <w:rPr>
          <w:rFonts w:ascii="Times New Roman" w:hAnsi="Times New Roman" w:cs="Times New Roman"/>
          <w:sz w:val="20"/>
          <w:szCs w:val="20"/>
        </w:rPr>
        <w:t>Po zakończeniu czynności odbiorowych robót budowlanych, po uzupełnieniu przez Wykonawcę wszystkich braków, dostarczeniu kompletnej dokumentacji powykonawczej</w:t>
      </w:r>
      <w:r w:rsidR="00B43CC8">
        <w:rPr>
          <w:rFonts w:ascii="Times New Roman" w:hAnsi="Times New Roman" w:cs="Times New Roman"/>
          <w:sz w:val="20"/>
          <w:szCs w:val="20"/>
        </w:rPr>
        <w:t xml:space="preserve"> </w:t>
      </w:r>
      <w:r w:rsidRPr="00CB3DCB">
        <w:rPr>
          <w:rFonts w:ascii="Times New Roman" w:hAnsi="Times New Roman" w:cs="Times New Roman"/>
          <w:sz w:val="20"/>
          <w:szCs w:val="20"/>
        </w:rPr>
        <w:t xml:space="preserve">Zamawiający sporządzi protokół odbioru końcowego przedmiotu umowy. </w:t>
      </w:r>
    </w:p>
    <w:p w14:paraId="516DB498" w14:textId="77777777" w:rsidR="002A6A71" w:rsidRPr="00CB3DCB" w:rsidRDefault="002A6A71" w:rsidP="00CB3DCB">
      <w:pPr>
        <w:pStyle w:val="Akapitzlist"/>
        <w:numPr>
          <w:ilvl w:val="0"/>
          <w:numId w:val="21"/>
        </w:numPr>
        <w:spacing w:after="120" w:line="240" w:lineRule="auto"/>
        <w:ind w:left="567" w:hanging="720"/>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Po odbiorze końcowym </w:t>
      </w:r>
      <w:r w:rsidR="00AF242A" w:rsidRPr="00CB3DCB">
        <w:rPr>
          <w:rFonts w:ascii="Times New Roman" w:hAnsi="Times New Roman" w:cs="Times New Roman"/>
          <w:sz w:val="20"/>
          <w:szCs w:val="20"/>
        </w:rPr>
        <w:t xml:space="preserve">przedmiotu umowy </w:t>
      </w:r>
      <w:r w:rsidRPr="00CB3DCB">
        <w:rPr>
          <w:rFonts w:ascii="Times New Roman" w:hAnsi="Times New Roman" w:cs="Times New Roman"/>
          <w:sz w:val="20"/>
          <w:szCs w:val="20"/>
        </w:rPr>
        <w:t xml:space="preserve">rozpoczynają swój bieg terminy na zwrot (zwolnienie) zabezpieczenia należytego wykonania umowy, o których mowa w </w:t>
      </w:r>
      <w:r w:rsidRPr="00CB3DCB">
        <w:rPr>
          <w:rFonts w:ascii="Times New Roman" w:hAnsi="Times New Roman" w:cs="Times New Roman"/>
          <w:b/>
          <w:bCs/>
          <w:sz w:val="20"/>
          <w:szCs w:val="20"/>
        </w:rPr>
        <w:t xml:space="preserve">§ 15 </w:t>
      </w:r>
      <w:r w:rsidRPr="00CB3DCB">
        <w:rPr>
          <w:rFonts w:ascii="Times New Roman" w:hAnsi="Times New Roman" w:cs="Times New Roman"/>
          <w:sz w:val="20"/>
          <w:szCs w:val="20"/>
        </w:rPr>
        <w:t xml:space="preserve">niniejszej umowy. </w:t>
      </w:r>
    </w:p>
    <w:p w14:paraId="78B61218" w14:textId="77777777" w:rsidR="002A6A71" w:rsidRPr="00CB3DCB" w:rsidRDefault="002A6A71" w:rsidP="002A6A71">
      <w:pPr>
        <w:spacing w:after="120"/>
        <w:jc w:val="center"/>
        <w:rPr>
          <w:b/>
          <w:bCs/>
          <w:sz w:val="20"/>
          <w:szCs w:val="20"/>
        </w:rPr>
      </w:pPr>
      <w:r w:rsidRPr="00CB3DCB">
        <w:rPr>
          <w:b/>
          <w:bCs/>
          <w:sz w:val="20"/>
          <w:szCs w:val="20"/>
        </w:rPr>
        <w:t>§11</w:t>
      </w:r>
    </w:p>
    <w:p w14:paraId="7BE10B9D" w14:textId="0D3FF75D" w:rsidR="00907196" w:rsidRPr="00CB3DCB" w:rsidRDefault="00451F4C" w:rsidP="00CB3DCB">
      <w:pPr>
        <w:pStyle w:val="Akapitzlist"/>
        <w:numPr>
          <w:ilvl w:val="1"/>
          <w:numId w:val="12"/>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Jeżeli przyczyny, z powodu których będzie zagrożone dotrzymanie terminu zakończenia robót będą następstwem okoliczności za które odpowiedzialność ponosi Wykonawca, Wykonawca nie jest uprawniony do żądania przedłużenia terminu zakończenia robót oraz faz etapów robót lub otrzymania dodatkowego wynagrodzenia. </w:t>
      </w:r>
    </w:p>
    <w:p w14:paraId="038791A1" w14:textId="77777777" w:rsidR="00451F4C" w:rsidRPr="00CB3DCB" w:rsidRDefault="00451F4C" w:rsidP="00CB3DCB">
      <w:pPr>
        <w:pStyle w:val="Akapitzlist"/>
        <w:numPr>
          <w:ilvl w:val="1"/>
          <w:numId w:val="12"/>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Podjęcie przez Strony negocjacji w celu zmiany umowy nie uprawnia Wykonawcy do wstrzymania lub zwolnienia tempa wykonywania robót albo rozwiązania umowy. </w:t>
      </w:r>
    </w:p>
    <w:p w14:paraId="02EA9041" w14:textId="2C2B51E6" w:rsidR="00451F4C" w:rsidRPr="00CB3DCB" w:rsidRDefault="00451F4C" w:rsidP="00CB3DCB">
      <w:pPr>
        <w:pStyle w:val="Akapitzlist"/>
        <w:numPr>
          <w:ilvl w:val="0"/>
          <w:numId w:val="13"/>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Jeżeli z p</w:t>
      </w:r>
      <w:r w:rsidR="00907196" w:rsidRPr="00CB3DCB">
        <w:rPr>
          <w:rFonts w:ascii="Times New Roman" w:hAnsi="Times New Roman" w:cs="Times New Roman"/>
          <w:sz w:val="20"/>
          <w:szCs w:val="20"/>
        </w:rPr>
        <w:t>rz</w:t>
      </w:r>
      <w:r w:rsidRPr="00CB3DCB">
        <w:rPr>
          <w:rFonts w:ascii="Times New Roman" w:hAnsi="Times New Roman" w:cs="Times New Roman"/>
          <w:sz w:val="20"/>
          <w:szCs w:val="20"/>
        </w:rPr>
        <w:t>yczyn niezależnych od Wykonawcy i niezawinionych przez niego, niemożliwa jest kontynuacja robót, Wykonawca może wpisem do dziennika budowy</w:t>
      </w:r>
      <w:r w:rsidR="00885408">
        <w:rPr>
          <w:rFonts w:ascii="Times New Roman" w:hAnsi="Times New Roman" w:cs="Times New Roman"/>
          <w:sz w:val="20"/>
          <w:szCs w:val="20"/>
        </w:rPr>
        <w:t xml:space="preserve"> </w:t>
      </w:r>
      <w:r w:rsidR="00885408" w:rsidRPr="001D466C">
        <w:rPr>
          <w:rFonts w:ascii="Times New Roman" w:hAnsi="Times New Roman" w:cs="Times New Roman"/>
          <w:sz w:val="20"/>
          <w:szCs w:val="20"/>
        </w:rPr>
        <w:t>bądź oddzielnym pismem w przypadku braku konieczności prowadzenia dziennika budowy</w:t>
      </w:r>
      <w:r w:rsidRPr="001D466C">
        <w:rPr>
          <w:rFonts w:ascii="Times New Roman" w:hAnsi="Times New Roman" w:cs="Times New Roman"/>
          <w:sz w:val="20"/>
          <w:szCs w:val="20"/>
        </w:rPr>
        <w:t xml:space="preserve"> zgłosić konie</w:t>
      </w:r>
      <w:r w:rsidRPr="00CB3DCB">
        <w:rPr>
          <w:rFonts w:ascii="Times New Roman" w:hAnsi="Times New Roman" w:cs="Times New Roman"/>
          <w:sz w:val="20"/>
          <w:szCs w:val="20"/>
        </w:rPr>
        <w:t xml:space="preserve">czność czasowego przerwania prowadzenia robót nie później niż do końca dnia roboczego następującego po dniu wystąpienia tego rodzaju okoliczności oraz poinformować o powyższym pisemnie Zamawiającego wraz z jego uzasadnieniem. Wpis taki musi uzyskać potwierdzenie inspektora nadzoru inwestorskiego. </w:t>
      </w:r>
    </w:p>
    <w:p w14:paraId="7BACBB04" w14:textId="589A659B" w:rsidR="00451F4C" w:rsidRPr="00CB3DCB" w:rsidRDefault="00451F4C" w:rsidP="00CB3DCB">
      <w:pPr>
        <w:pStyle w:val="Akapitzlist"/>
        <w:numPr>
          <w:ilvl w:val="0"/>
          <w:numId w:val="13"/>
        </w:numPr>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Brak ww. wpisów</w:t>
      </w:r>
      <w:r w:rsidRPr="00885408">
        <w:rPr>
          <w:rFonts w:ascii="Times New Roman" w:hAnsi="Times New Roman" w:cs="Times New Roman"/>
          <w:sz w:val="20"/>
          <w:szCs w:val="20"/>
        </w:rPr>
        <w:t xml:space="preserve"> </w:t>
      </w:r>
      <w:r w:rsidRPr="00CB3DCB">
        <w:rPr>
          <w:rFonts w:ascii="Times New Roman" w:hAnsi="Times New Roman" w:cs="Times New Roman"/>
          <w:sz w:val="20"/>
          <w:szCs w:val="20"/>
        </w:rPr>
        <w:t xml:space="preserve">wyłącza uprawnienie Wykonawcy do wnioskowania do Zamawiającego o zmianę umowy. </w:t>
      </w:r>
    </w:p>
    <w:p w14:paraId="2C8F8B82" w14:textId="77777777" w:rsidR="00907196" w:rsidRPr="00CB3DCB" w:rsidRDefault="00907196" w:rsidP="00CC3A24">
      <w:pPr>
        <w:pStyle w:val="Akapitzlist"/>
        <w:spacing w:after="120" w:line="240" w:lineRule="auto"/>
        <w:ind w:left="0"/>
        <w:contextualSpacing w:val="0"/>
        <w:jc w:val="center"/>
        <w:rPr>
          <w:rFonts w:ascii="Times New Roman" w:hAnsi="Times New Roman" w:cs="Times New Roman"/>
          <w:b/>
          <w:bCs/>
          <w:sz w:val="20"/>
          <w:szCs w:val="20"/>
        </w:rPr>
      </w:pPr>
      <w:r w:rsidRPr="00CB3DCB">
        <w:rPr>
          <w:rFonts w:ascii="Times New Roman" w:hAnsi="Times New Roman" w:cs="Times New Roman"/>
          <w:b/>
          <w:bCs/>
          <w:sz w:val="20"/>
          <w:szCs w:val="20"/>
        </w:rPr>
        <w:t>§</w:t>
      </w:r>
      <w:r w:rsidR="002A6A71" w:rsidRPr="00CB3DCB">
        <w:rPr>
          <w:rFonts w:ascii="Times New Roman" w:hAnsi="Times New Roman" w:cs="Times New Roman"/>
          <w:b/>
          <w:bCs/>
          <w:sz w:val="20"/>
          <w:szCs w:val="20"/>
        </w:rPr>
        <w:t>12</w:t>
      </w:r>
    </w:p>
    <w:p w14:paraId="19E7B8CB" w14:textId="77777777" w:rsidR="00517CDE" w:rsidRPr="00CB3DCB" w:rsidRDefault="00517CDE" w:rsidP="00CC3A24">
      <w:pPr>
        <w:pStyle w:val="Akapitzlist"/>
        <w:spacing w:after="120" w:line="240" w:lineRule="auto"/>
        <w:ind w:left="0"/>
        <w:contextualSpacing w:val="0"/>
        <w:jc w:val="center"/>
        <w:rPr>
          <w:rFonts w:ascii="Times New Roman" w:hAnsi="Times New Roman" w:cs="Times New Roman"/>
          <w:sz w:val="20"/>
          <w:szCs w:val="20"/>
        </w:rPr>
      </w:pPr>
      <w:r w:rsidRPr="00CB3DCB">
        <w:rPr>
          <w:rFonts w:ascii="Times New Roman" w:hAnsi="Times New Roman" w:cs="Times New Roman"/>
          <w:b/>
          <w:bCs/>
          <w:sz w:val="20"/>
          <w:szCs w:val="20"/>
        </w:rPr>
        <w:t>NADZÓR</w:t>
      </w:r>
    </w:p>
    <w:p w14:paraId="69A910EC" w14:textId="77777777"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1. Zamawiający wskaże inspektora nadzoru, którego zakres działania określają przepisy prawa budowlanego.</w:t>
      </w:r>
    </w:p>
    <w:p w14:paraId="15FB0B06" w14:textId="77777777"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2. Inspektor pełni nadzór inwestorski na podstawie ustawy „Prawo Budowlane” i umowy zawartej z Zamawiającym. </w:t>
      </w:r>
    </w:p>
    <w:p w14:paraId="5AE29E20" w14:textId="77777777" w:rsidR="00907196" w:rsidRPr="00CB3DCB" w:rsidRDefault="00907196"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3. Inspektor Nadzoru Inwestorskiego jest zobowiązany do koordynacji wykonania przedmiotu umowy oraz uczestnictwa w naradach roboczych (radach budowy) i na każde uzasadnione wezwanie przez Zamawiającego. </w:t>
      </w:r>
    </w:p>
    <w:p w14:paraId="1BDEA2CD" w14:textId="47B60222" w:rsidR="00907196" w:rsidRPr="001D466C" w:rsidRDefault="00907196" w:rsidP="001D466C">
      <w:pPr>
        <w:pStyle w:val="Akapitzlist"/>
        <w:spacing w:after="120" w:line="240" w:lineRule="auto"/>
        <w:ind w:left="284" w:hanging="284"/>
        <w:contextualSpacing w:val="0"/>
        <w:jc w:val="both"/>
        <w:rPr>
          <w:rFonts w:ascii="Times New Roman" w:hAnsi="Times New Roman" w:cs="Times New Roman"/>
          <w:strike/>
          <w:color w:val="FF0000"/>
          <w:sz w:val="20"/>
          <w:szCs w:val="20"/>
        </w:rPr>
      </w:pPr>
      <w:r w:rsidRPr="00CB3DCB">
        <w:rPr>
          <w:rFonts w:ascii="Times New Roman" w:hAnsi="Times New Roman" w:cs="Times New Roman"/>
          <w:sz w:val="20"/>
          <w:szCs w:val="20"/>
        </w:rPr>
        <w:t>4. Inspektor Nadzoru Inwestorskiego sprawdza zakres i wartości wykonanych robót, sporządza i dokonuje ewentualnych korekt Rozliczenia wykonanych prac</w:t>
      </w:r>
      <w:r w:rsidR="001D466C">
        <w:rPr>
          <w:rFonts w:ascii="Times New Roman" w:hAnsi="Times New Roman" w:cs="Times New Roman"/>
          <w:sz w:val="20"/>
          <w:szCs w:val="20"/>
        </w:rPr>
        <w:t>.</w:t>
      </w:r>
    </w:p>
    <w:p w14:paraId="471855AF" w14:textId="46D53ABD" w:rsidR="00907196" w:rsidRPr="00CB3DCB" w:rsidRDefault="001D466C" w:rsidP="00CC3A24">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5</w:t>
      </w:r>
      <w:r w:rsidR="00907196" w:rsidRPr="00CB3DCB">
        <w:rPr>
          <w:rFonts w:ascii="Times New Roman" w:hAnsi="Times New Roman" w:cs="Times New Roman"/>
          <w:sz w:val="20"/>
          <w:szCs w:val="20"/>
        </w:rPr>
        <w:t>. Wykonawca zobowiązany jest stosować się do poleceń i instrukcji wydanych przez inspektora nadzoru.</w:t>
      </w:r>
    </w:p>
    <w:p w14:paraId="0B9BF1CB" w14:textId="6543E163" w:rsidR="00907196" w:rsidRPr="00CB3DCB" w:rsidRDefault="001D466C" w:rsidP="00CC3A24">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6</w:t>
      </w:r>
      <w:r w:rsidR="00907196" w:rsidRPr="00CB3DCB">
        <w:rPr>
          <w:rFonts w:ascii="Times New Roman" w:hAnsi="Times New Roman" w:cs="Times New Roman"/>
          <w:sz w:val="20"/>
          <w:szCs w:val="20"/>
        </w:rPr>
        <w:t xml:space="preserve">. Wykonawca zobowiązuje się do ustanowienia kierownika budowy na czas prowadzonej inwestycji. </w:t>
      </w:r>
    </w:p>
    <w:p w14:paraId="7897BCB4" w14:textId="0EB3EB7A" w:rsidR="00907196" w:rsidRPr="00CB3DCB" w:rsidRDefault="001D466C" w:rsidP="00CC3A24">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7</w:t>
      </w:r>
      <w:r w:rsidR="00907196" w:rsidRPr="00CB3DCB">
        <w:rPr>
          <w:rFonts w:ascii="Times New Roman" w:hAnsi="Times New Roman" w:cs="Times New Roman"/>
          <w:sz w:val="20"/>
          <w:szCs w:val="20"/>
        </w:rPr>
        <w:t xml:space="preserve">. Kierownik budowy i kierownicy robót pełnią na placu budowy obowiązki Wykonawcy i posiadają prawa i obowiązki określone ustawie „Prawo Budowlane”. </w:t>
      </w:r>
    </w:p>
    <w:p w14:paraId="702F3BED" w14:textId="44348CFD" w:rsidR="00907196" w:rsidRPr="00CB3DCB" w:rsidRDefault="001D466C" w:rsidP="00CC3A24">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8</w:t>
      </w:r>
      <w:r w:rsidR="00907196" w:rsidRPr="00CB3DCB">
        <w:rPr>
          <w:rFonts w:ascii="Times New Roman" w:hAnsi="Times New Roman" w:cs="Times New Roman"/>
          <w:sz w:val="20"/>
          <w:szCs w:val="20"/>
        </w:rPr>
        <w:t>. Kierownik budowy Wykonawcy zobowiązany będzie do uczestniczenia w czynnościach odbioru robót budowlanych.</w:t>
      </w:r>
    </w:p>
    <w:p w14:paraId="24DBA111" w14:textId="38E73E48" w:rsidR="00907196" w:rsidRPr="00FF1716" w:rsidRDefault="001D466C" w:rsidP="00FF1716">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9</w:t>
      </w:r>
      <w:r w:rsidR="00907196" w:rsidRPr="00CB3DCB">
        <w:rPr>
          <w:rFonts w:ascii="Times New Roman" w:hAnsi="Times New Roman" w:cs="Times New Roman"/>
          <w:sz w:val="20"/>
          <w:szCs w:val="20"/>
        </w:rPr>
        <w:t xml:space="preserve">. Kierownik budowy Wykonawcy zobowiązany będzie do uczestnictwa w naradach roboczych (radach budowy) i na każde uzasadnione wezwanie przez Zamawiającego. </w:t>
      </w:r>
    </w:p>
    <w:p w14:paraId="18BECB7D" w14:textId="77777777" w:rsidR="00907196" w:rsidRPr="00CB3DCB" w:rsidRDefault="00907196" w:rsidP="00CC3A24">
      <w:pPr>
        <w:pStyle w:val="Akapitzlist"/>
        <w:spacing w:after="120" w:line="240" w:lineRule="auto"/>
        <w:ind w:left="0"/>
        <w:contextualSpacing w:val="0"/>
        <w:jc w:val="center"/>
        <w:rPr>
          <w:rFonts w:ascii="Times New Roman" w:hAnsi="Times New Roman" w:cs="Times New Roman"/>
          <w:b/>
          <w:bCs/>
          <w:sz w:val="20"/>
          <w:szCs w:val="20"/>
        </w:rPr>
      </w:pPr>
      <w:r w:rsidRPr="00CB3DCB">
        <w:rPr>
          <w:rFonts w:ascii="Times New Roman" w:hAnsi="Times New Roman" w:cs="Times New Roman"/>
          <w:b/>
          <w:bCs/>
          <w:sz w:val="20"/>
          <w:szCs w:val="20"/>
        </w:rPr>
        <w:t xml:space="preserve">§ </w:t>
      </w:r>
      <w:r w:rsidR="00517CDE" w:rsidRPr="00CB3DCB">
        <w:rPr>
          <w:rFonts w:ascii="Times New Roman" w:hAnsi="Times New Roman" w:cs="Times New Roman"/>
          <w:b/>
          <w:bCs/>
          <w:sz w:val="20"/>
          <w:szCs w:val="20"/>
        </w:rPr>
        <w:t>1</w:t>
      </w:r>
      <w:r w:rsidR="00714DE8" w:rsidRPr="00CB3DCB">
        <w:rPr>
          <w:rFonts w:ascii="Times New Roman" w:hAnsi="Times New Roman" w:cs="Times New Roman"/>
          <w:b/>
          <w:bCs/>
          <w:sz w:val="20"/>
          <w:szCs w:val="20"/>
        </w:rPr>
        <w:t>3</w:t>
      </w:r>
    </w:p>
    <w:p w14:paraId="6A914ABB" w14:textId="77777777" w:rsidR="00517CDE" w:rsidRPr="00CB3DCB" w:rsidRDefault="00517CDE" w:rsidP="00CC3A24">
      <w:pPr>
        <w:pStyle w:val="Akapitzlist"/>
        <w:spacing w:after="120" w:line="240" w:lineRule="auto"/>
        <w:ind w:left="426" w:hanging="426"/>
        <w:contextualSpacing w:val="0"/>
        <w:jc w:val="center"/>
        <w:rPr>
          <w:rFonts w:ascii="Times New Roman" w:hAnsi="Times New Roman" w:cs="Times New Roman"/>
          <w:sz w:val="20"/>
          <w:szCs w:val="20"/>
        </w:rPr>
      </w:pPr>
      <w:r w:rsidRPr="00CB3DCB">
        <w:rPr>
          <w:rFonts w:ascii="Times New Roman" w:hAnsi="Times New Roman" w:cs="Times New Roman"/>
          <w:b/>
          <w:bCs/>
          <w:sz w:val="20"/>
          <w:szCs w:val="20"/>
        </w:rPr>
        <w:t>UBEZPIECZENIE</w:t>
      </w:r>
    </w:p>
    <w:p w14:paraId="62ECDD58" w14:textId="77777777" w:rsidR="00907196" w:rsidRPr="00CB3DCB" w:rsidRDefault="00907196" w:rsidP="00CB3DCB">
      <w:pPr>
        <w:pStyle w:val="Akapitzlist"/>
        <w:numPr>
          <w:ilvl w:val="0"/>
          <w:numId w:val="4"/>
        </w:numPr>
        <w:tabs>
          <w:tab w:val="left" w:pos="284"/>
        </w:tabs>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Wykonawca </w:t>
      </w:r>
      <w:r w:rsidR="00BD5481" w:rsidRPr="00CB3DCB">
        <w:rPr>
          <w:rFonts w:ascii="Times New Roman" w:hAnsi="Times New Roman" w:cs="Times New Roman"/>
          <w:sz w:val="20"/>
          <w:szCs w:val="20"/>
        </w:rPr>
        <w:t xml:space="preserve">oświadcza, że </w:t>
      </w:r>
      <w:r w:rsidRPr="00CB3DCB">
        <w:rPr>
          <w:rFonts w:ascii="Times New Roman" w:hAnsi="Times New Roman" w:cs="Times New Roman"/>
          <w:sz w:val="20"/>
          <w:szCs w:val="20"/>
        </w:rPr>
        <w:t>posiada</w:t>
      </w:r>
      <w:r w:rsidR="00BD5481" w:rsidRPr="00CB3DCB">
        <w:rPr>
          <w:rFonts w:ascii="Times New Roman" w:hAnsi="Times New Roman" w:cs="Times New Roman"/>
          <w:sz w:val="20"/>
          <w:szCs w:val="20"/>
        </w:rPr>
        <w:t xml:space="preserve"> ubezpieczenie</w:t>
      </w:r>
      <w:r w:rsidRPr="00CB3DCB">
        <w:rPr>
          <w:rFonts w:ascii="Times New Roman" w:hAnsi="Times New Roman" w:cs="Times New Roman"/>
          <w:sz w:val="20"/>
          <w:szCs w:val="20"/>
        </w:rPr>
        <w:t xml:space="preserve"> z tytułu odpowiedzialności cywilnej w zakresie prowadzonej działalności gospodarczej, w tym również zawodowej, związanej z wykonywanym przedmiotem Umowy przez cały okres wykonywania umowy . </w:t>
      </w:r>
    </w:p>
    <w:p w14:paraId="33F46B03" w14:textId="77777777" w:rsidR="00907196" w:rsidRPr="00CB3DCB" w:rsidRDefault="00BD5481" w:rsidP="00CB3DCB">
      <w:pPr>
        <w:pStyle w:val="Akapitzlist"/>
        <w:numPr>
          <w:ilvl w:val="0"/>
          <w:numId w:val="4"/>
        </w:numPr>
        <w:tabs>
          <w:tab w:val="left" w:pos="284"/>
        </w:tabs>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Wykonawca oświadcza, że </w:t>
      </w:r>
      <w:r w:rsidR="00907196" w:rsidRPr="00CB3DCB">
        <w:rPr>
          <w:rFonts w:ascii="Times New Roman" w:hAnsi="Times New Roman" w:cs="Times New Roman"/>
          <w:sz w:val="20"/>
          <w:szCs w:val="20"/>
        </w:rPr>
        <w:t xml:space="preserve"> </w:t>
      </w:r>
      <w:r w:rsidRPr="00CB3DCB">
        <w:rPr>
          <w:rFonts w:ascii="Times New Roman" w:hAnsi="Times New Roman" w:cs="Times New Roman"/>
          <w:sz w:val="20"/>
          <w:szCs w:val="20"/>
        </w:rPr>
        <w:t>ubezpieczenie z tytułu odpowiedzialności cywilnej w zakresie prowadzonej działalności gospodarczej, w tym również zawodowej, zapewnia</w:t>
      </w:r>
      <w:r w:rsidR="00907196" w:rsidRPr="00CB3DCB">
        <w:rPr>
          <w:rFonts w:ascii="Times New Roman" w:hAnsi="Times New Roman" w:cs="Times New Roman"/>
          <w:sz w:val="20"/>
          <w:szCs w:val="20"/>
        </w:rPr>
        <w:t xml:space="preserve"> wypłatę odszkodowania płatnego w walucie polskiej, w kwotach koniecznych dla pełnego naprawienia spowodowanej szkody, bez żadnych ograniczeń. </w:t>
      </w:r>
    </w:p>
    <w:p w14:paraId="42BA1719" w14:textId="66D0A560" w:rsidR="00907196" w:rsidRPr="00CB3DCB" w:rsidRDefault="00907196" w:rsidP="00CB3DCB">
      <w:pPr>
        <w:pStyle w:val="Akapitzlist"/>
        <w:numPr>
          <w:ilvl w:val="0"/>
          <w:numId w:val="4"/>
        </w:numPr>
        <w:tabs>
          <w:tab w:val="left" w:pos="284"/>
        </w:tabs>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Okres ubezpieczenia obejmuje realizację przedmiotu zamówienia od dnia zawarcia niniejszej umowy do dnia odbioru</w:t>
      </w:r>
      <w:r w:rsidRPr="00CB3DCB">
        <w:rPr>
          <w:rFonts w:ascii="Times New Roman" w:hAnsi="Times New Roman" w:cs="Times New Roman"/>
          <w:color w:val="FF0000"/>
          <w:sz w:val="20"/>
          <w:szCs w:val="20"/>
        </w:rPr>
        <w:t xml:space="preserve"> </w:t>
      </w:r>
      <w:r w:rsidR="0013369A" w:rsidRPr="00CB3DCB">
        <w:rPr>
          <w:rFonts w:ascii="Times New Roman" w:hAnsi="Times New Roman" w:cs="Times New Roman"/>
          <w:color w:val="000000" w:themeColor="text1"/>
          <w:sz w:val="20"/>
          <w:szCs w:val="20"/>
        </w:rPr>
        <w:t>końcowego</w:t>
      </w:r>
      <w:r w:rsidRPr="00CB3DCB">
        <w:rPr>
          <w:rFonts w:ascii="Times New Roman" w:hAnsi="Times New Roman" w:cs="Times New Roman"/>
          <w:color w:val="000000" w:themeColor="text1"/>
          <w:sz w:val="20"/>
          <w:szCs w:val="20"/>
        </w:rPr>
        <w:t xml:space="preserve"> </w:t>
      </w:r>
      <w:r w:rsidRPr="00CB3DCB">
        <w:rPr>
          <w:rFonts w:ascii="Times New Roman" w:hAnsi="Times New Roman" w:cs="Times New Roman"/>
          <w:sz w:val="20"/>
          <w:szCs w:val="20"/>
        </w:rPr>
        <w:t>przedmiotu zamówienia</w:t>
      </w:r>
      <w:r w:rsidR="00F357E0">
        <w:rPr>
          <w:rFonts w:ascii="Times New Roman" w:hAnsi="Times New Roman" w:cs="Times New Roman"/>
          <w:sz w:val="20"/>
          <w:szCs w:val="20"/>
        </w:rPr>
        <w:t>.</w:t>
      </w:r>
    </w:p>
    <w:p w14:paraId="1020EB89" w14:textId="7367A1A7" w:rsidR="002A7D70" w:rsidRPr="00CB3DCB" w:rsidRDefault="002A7D70" w:rsidP="00CC3A24">
      <w:pPr>
        <w:pStyle w:val="Akapitzlist"/>
        <w:spacing w:after="120" w:line="240" w:lineRule="auto"/>
        <w:ind w:left="0"/>
        <w:contextualSpacing w:val="0"/>
        <w:jc w:val="center"/>
        <w:rPr>
          <w:rFonts w:ascii="Times New Roman" w:hAnsi="Times New Roman" w:cs="Times New Roman"/>
          <w:b/>
          <w:bCs/>
          <w:sz w:val="20"/>
          <w:szCs w:val="20"/>
        </w:rPr>
      </w:pPr>
      <w:r w:rsidRPr="00CB3DCB">
        <w:rPr>
          <w:rFonts w:ascii="Times New Roman" w:hAnsi="Times New Roman" w:cs="Times New Roman"/>
          <w:b/>
          <w:bCs/>
          <w:sz w:val="20"/>
          <w:szCs w:val="20"/>
        </w:rPr>
        <w:t>§1</w:t>
      </w:r>
      <w:r w:rsidR="0002719C">
        <w:rPr>
          <w:rFonts w:ascii="Times New Roman" w:hAnsi="Times New Roman" w:cs="Times New Roman"/>
          <w:b/>
          <w:bCs/>
          <w:sz w:val="20"/>
          <w:szCs w:val="20"/>
        </w:rPr>
        <w:t>4</w:t>
      </w:r>
    </w:p>
    <w:p w14:paraId="59F8967F" w14:textId="77777777" w:rsidR="00517CDE" w:rsidRPr="00CB3DCB" w:rsidRDefault="00517CDE" w:rsidP="00CC3A24">
      <w:pPr>
        <w:pStyle w:val="Akapitzlist"/>
        <w:spacing w:after="120" w:line="240" w:lineRule="auto"/>
        <w:ind w:left="0"/>
        <w:contextualSpacing w:val="0"/>
        <w:jc w:val="center"/>
        <w:rPr>
          <w:rFonts w:ascii="Times New Roman" w:hAnsi="Times New Roman" w:cs="Times New Roman"/>
          <w:sz w:val="20"/>
          <w:szCs w:val="20"/>
        </w:rPr>
      </w:pPr>
      <w:r w:rsidRPr="00CB3DCB">
        <w:rPr>
          <w:rFonts w:ascii="Times New Roman" w:hAnsi="Times New Roman" w:cs="Times New Roman"/>
          <w:b/>
          <w:bCs/>
          <w:sz w:val="20"/>
          <w:szCs w:val="20"/>
        </w:rPr>
        <w:t>GWARANCJA JAKOŚCI I RĘKOJMIA ZA WADY</w:t>
      </w:r>
    </w:p>
    <w:p w14:paraId="30B27B07" w14:textId="77777777" w:rsidR="002A7D70" w:rsidRPr="00CB3DCB" w:rsidRDefault="002A7D70" w:rsidP="00CC3A24">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 Wykonawca udziela Zamawiającemu gwarancji jakości na przedmiot umowy na warunkach określonych w niniejszej umowie i przepisach kodeksu cywilnego. W razie rozbieżności postanowień gwarancyjnych, stosuje się warunki gwarancyjne bardziej korzystne dla Zamawiającego. </w:t>
      </w:r>
    </w:p>
    <w:p w14:paraId="3F1AC0AD" w14:textId="69CAA8E0" w:rsidR="002A7D70" w:rsidRPr="00F15D95" w:rsidRDefault="002A7D70" w:rsidP="00F15D95">
      <w:pPr>
        <w:pStyle w:val="Akapitzlist"/>
        <w:spacing w:after="120" w:line="240" w:lineRule="auto"/>
        <w:ind w:left="0"/>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2. </w:t>
      </w:r>
      <w:r w:rsidR="00F15D95" w:rsidRPr="00CB3DCB">
        <w:rPr>
          <w:rFonts w:ascii="Times New Roman" w:hAnsi="Times New Roman" w:cs="Times New Roman"/>
          <w:sz w:val="20"/>
          <w:szCs w:val="20"/>
        </w:rPr>
        <w:t>Wykonawca, zgodnie z ofertą udziela gwarancji</w:t>
      </w:r>
      <w:r w:rsidR="00F15D95">
        <w:rPr>
          <w:rFonts w:ascii="Times New Roman" w:hAnsi="Times New Roman" w:cs="Times New Roman"/>
          <w:sz w:val="20"/>
          <w:szCs w:val="20"/>
        </w:rPr>
        <w:t xml:space="preserve"> </w:t>
      </w:r>
      <w:r w:rsidR="00F15D95" w:rsidRPr="0077174A">
        <w:rPr>
          <w:rFonts w:ascii="Times New Roman" w:hAnsi="Times New Roman" w:cs="Times New Roman"/>
          <w:sz w:val="20"/>
          <w:szCs w:val="20"/>
        </w:rPr>
        <w:t xml:space="preserve">na okres ………………… lat </w:t>
      </w:r>
    </w:p>
    <w:p w14:paraId="005E7F7F" w14:textId="412191AF" w:rsidR="002A7D70" w:rsidRPr="00CB3DCB" w:rsidRDefault="00FF1716" w:rsidP="00714DE8">
      <w:pPr>
        <w:pStyle w:val="Akapitzlist"/>
        <w:spacing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3</w:t>
      </w:r>
      <w:r w:rsidR="00623881" w:rsidRPr="00CB3DCB">
        <w:rPr>
          <w:rFonts w:ascii="Times New Roman" w:hAnsi="Times New Roman" w:cs="Times New Roman"/>
          <w:sz w:val="20"/>
          <w:szCs w:val="20"/>
        </w:rPr>
        <w:t xml:space="preserve">. </w:t>
      </w:r>
      <w:r w:rsidR="002A7D70" w:rsidRPr="00CB3DCB">
        <w:rPr>
          <w:rFonts w:ascii="Times New Roman" w:hAnsi="Times New Roman" w:cs="Times New Roman"/>
          <w:sz w:val="20"/>
          <w:szCs w:val="20"/>
        </w:rPr>
        <w:t>Bieg okresów gwar</w:t>
      </w:r>
      <w:r w:rsidR="00714DE8" w:rsidRPr="00CB3DCB">
        <w:rPr>
          <w:rFonts w:ascii="Times New Roman" w:hAnsi="Times New Roman" w:cs="Times New Roman"/>
          <w:sz w:val="20"/>
          <w:szCs w:val="20"/>
        </w:rPr>
        <w:t xml:space="preserve">ancji i rękojmi </w:t>
      </w:r>
      <w:r w:rsidR="002A7D70" w:rsidRPr="00CB3DCB">
        <w:rPr>
          <w:rFonts w:ascii="Times New Roman" w:hAnsi="Times New Roman" w:cs="Times New Roman"/>
          <w:sz w:val="20"/>
          <w:szCs w:val="20"/>
        </w:rPr>
        <w:t xml:space="preserve">dla wymienianych materiałów i urządzeń </w:t>
      </w:r>
      <w:r w:rsidR="00714DE8" w:rsidRPr="00CB3DCB">
        <w:rPr>
          <w:rFonts w:ascii="Times New Roman" w:hAnsi="Times New Roman" w:cs="Times New Roman"/>
          <w:sz w:val="20"/>
          <w:szCs w:val="20"/>
        </w:rPr>
        <w:t xml:space="preserve">rozpoczyna się </w:t>
      </w:r>
      <w:r w:rsidR="002A7D70" w:rsidRPr="00CB3DCB">
        <w:rPr>
          <w:rFonts w:ascii="Times New Roman" w:hAnsi="Times New Roman" w:cs="Times New Roman"/>
          <w:sz w:val="20"/>
          <w:szCs w:val="20"/>
        </w:rPr>
        <w:t xml:space="preserve">z dniem ich wymiany. </w:t>
      </w:r>
    </w:p>
    <w:p w14:paraId="444DEC06" w14:textId="77777777" w:rsidR="002A7D70" w:rsidRPr="00CB3DCB" w:rsidRDefault="002A7D70" w:rsidP="00FF1716">
      <w:pPr>
        <w:pStyle w:val="Akapitzlist"/>
        <w:numPr>
          <w:ilvl w:val="0"/>
          <w:numId w:val="28"/>
        </w:numPr>
        <w:spacing w:after="120" w:line="240" w:lineRule="auto"/>
        <w:contextualSpacing w:val="0"/>
        <w:jc w:val="both"/>
        <w:rPr>
          <w:rFonts w:ascii="Times New Roman" w:hAnsi="Times New Roman" w:cs="Times New Roman"/>
          <w:sz w:val="20"/>
          <w:szCs w:val="20"/>
        </w:rPr>
      </w:pPr>
      <w:r w:rsidRPr="00CB3DCB">
        <w:rPr>
          <w:rFonts w:ascii="Times New Roman" w:hAnsi="Times New Roman" w:cs="Times New Roman"/>
          <w:sz w:val="20"/>
          <w:szCs w:val="20"/>
        </w:rPr>
        <w:t>Zamawiający może dochodzić roszczeń z tytułu gwarancji lub rękojmi na zasadach przewidzianych w ustępach poprzedzających, także po okresie określ</w:t>
      </w:r>
      <w:r w:rsidR="00714DE8" w:rsidRPr="00CB3DCB">
        <w:rPr>
          <w:rFonts w:ascii="Times New Roman" w:hAnsi="Times New Roman" w:cs="Times New Roman"/>
          <w:sz w:val="20"/>
          <w:szCs w:val="20"/>
        </w:rPr>
        <w:t>onym w ust.2</w:t>
      </w:r>
      <w:r w:rsidRPr="00CB3DCB">
        <w:rPr>
          <w:rFonts w:ascii="Times New Roman" w:hAnsi="Times New Roman" w:cs="Times New Roman"/>
          <w:sz w:val="20"/>
          <w:szCs w:val="20"/>
        </w:rPr>
        <w:t xml:space="preserve">, jeżeli zgłosił wadę przed upływem tego okresu. </w:t>
      </w:r>
    </w:p>
    <w:p w14:paraId="7C64878E" w14:textId="77777777" w:rsidR="002A7D70" w:rsidRPr="00CB3DCB" w:rsidRDefault="002A7D70" w:rsidP="00FF1716">
      <w:pPr>
        <w:pStyle w:val="Akapitzlist"/>
        <w:numPr>
          <w:ilvl w:val="0"/>
          <w:numId w:val="28"/>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Jeżeli Wykonawca nie usunie wad w terminie </w:t>
      </w:r>
      <w:r w:rsidR="006707D5" w:rsidRPr="00CB3DCB">
        <w:rPr>
          <w:rFonts w:ascii="Times New Roman" w:hAnsi="Times New Roman" w:cs="Times New Roman"/>
          <w:sz w:val="20"/>
          <w:szCs w:val="20"/>
        </w:rPr>
        <w:t>wskazanym przez Zamawiającego</w:t>
      </w:r>
      <w:r w:rsidRPr="00CB3DCB">
        <w:rPr>
          <w:rFonts w:ascii="Times New Roman" w:hAnsi="Times New Roman" w:cs="Times New Roman"/>
          <w:sz w:val="20"/>
          <w:szCs w:val="20"/>
        </w:rPr>
        <w:t xml:space="preserve">, to Zamawiający może zlecić usunięcie ich stronie trzeciej na koszt Wykonawcy. </w:t>
      </w:r>
    </w:p>
    <w:p w14:paraId="37B157F6" w14:textId="77777777" w:rsidR="002A7D70" w:rsidRPr="00CB3DCB" w:rsidRDefault="002A7D70" w:rsidP="00FF1716">
      <w:pPr>
        <w:pStyle w:val="Akapitzlist"/>
        <w:numPr>
          <w:ilvl w:val="0"/>
          <w:numId w:val="28"/>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Wykonawca ponosi pełną odpowiedzialność za wady przedmiotu umowy, które ujawnią się w okresie gwarancji. Wykonawcę obciążają wszelkie koszty i ryzyka związane z koniecznością usunięcia wad ujawnionych w okresie gwarancji. </w:t>
      </w:r>
    </w:p>
    <w:p w14:paraId="29883822" w14:textId="77777777" w:rsidR="006707D5" w:rsidRPr="00CB3DCB" w:rsidRDefault="002A7D70" w:rsidP="00FF1716">
      <w:pPr>
        <w:pStyle w:val="Akapitzlist"/>
        <w:numPr>
          <w:ilvl w:val="0"/>
          <w:numId w:val="28"/>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Przysługujące Zamawiającemu uprawnienia z tytułu gwarancji nie skutkują powstaniem po jego stronie jakichkolwiek dodatkowych kosztów. </w:t>
      </w:r>
    </w:p>
    <w:p w14:paraId="69DE39EE" w14:textId="77777777" w:rsidR="002A7D70" w:rsidRPr="00CB3DCB" w:rsidRDefault="002A7D70" w:rsidP="00FF1716">
      <w:pPr>
        <w:pStyle w:val="Akapitzlist"/>
        <w:numPr>
          <w:ilvl w:val="0"/>
          <w:numId w:val="28"/>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Gwarancja w żaden sposób nie wyłącza, nie ogranicza oraz nie zawiesza uprawnień Zamawiającego z tytułu rękojmi za wady przedmiotu umowy. </w:t>
      </w:r>
    </w:p>
    <w:p w14:paraId="0D61478A" w14:textId="77777777" w:rsidR="002A7D70" w:rsidRPr="00CB3DCB" w:rsidRDefault="002A7D70" w:rsidP="00FF1716">
      <w:pPr>
        <w:pStyle w:val="Akapitzlist"/>
        <w:numPr>
          <w:ilvl w:val="0"/>
          <w:numId w:val="28"/>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Zamawiający zawiadomi Wykonawcę o wadach przedmiotu umowy w terminie do 30 dni, licząc od dnia wykrycia wady. Zawiadomienie może nastąpić według wyboru Zamawiającego w formie pisemnej, z wykorzystaniem faksu albo za pośrednictwem poczty elektronicznej. </w:t>
      </w:r>
    </w:p>
    <w:p w14:paraId="68023812" w14:textId="77777777" w:rsidR="002A7D70" w:rsidRPr="00CB3DCB" w:rsidRDefault="002A7D70" w:rsidP="00FF1716">
      <w:pPr>
        <w:pStyle w:val="Akapitzlist"/>
        <w:numPr>
          <w:ilvl w:val="0"/>
          <w:numId w:val="28"/>
        </w:numPr>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Wykonawca zobligowany jest na własny koszt do usunięcia wad przedmiotu umowy ujawnionych w okresie gwarancji. Wykonawca przystąpi do usuwania wad w terminie do 14 dni, licząc od dnia otrzymania zawiadomienia, o którym mowa w ust. 6. </w:t>
      </w:r>
    </w:p>
    <w:p w14:paraId="382DFA8F" w14:textId="77777777" w:rsidR="002A7D70" w:rsidRPr="00CB3DCB" w:rsidRDefault="002A7D70" w:rsidP="00FF1716">
      <w:pPr>
        <w:pStyle w:val="Akapitzlist"/>
        <w:numPr>
          <w:ilvl w:val="0"/>
          <w:numId w:val="28"/>
        </w:numPr>
        <w:spacing w:after="120" w:line="240" w:lineRule="auto"/>
        <w:ind w:left="567" w:hanging="56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Wszystkie wady ujawnione w okresie gwarancji Wykonawca będzie usuwać na własny koszt oraz w terminie wyznaczonym przez Zamawiającego. Dotyczy to zarówno czynności / robót jak też wszelkich materiałów, części, urządzeń, sprzętu etc. podjętych i zastosowanych w związku z usuwaniem wady. </w:t>
      </w:r>
    </w:p>
    <w:p w14:paraId="56F208A1" w14:textId="77777777" w:rsidR="00623881" w:rsidRPr="00CB3DCB" w:rsidRDefault="002A7D70" w:rsidP="00FF1716">
      <w:pPr>
        <w:pStyle w:val="Akapitzlist"/>
        <w:numPr>
          <w:ilvl w:val="0"/>
          <w:numId w:val="28"/>
        </w:numPr>
        <w:spacing w:after="120" w:line="240" w:lineRule="auto"/>
        <w:ind w:left="567" w:hanging="56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Wady będą usuwane w obiekcie Zamawiającego, chyba że sprzeciwia się temu charakter naprawy. </w:t>
      </w:r>
    </w:p>
    <w:p w14:paraId="1E41E9AC" w14:textId="532A4963" w:rsidR="00623881" w:rsidRPr="00CB3DCB" w:rsidRDefault="002A7D70" w:rsidP="00FF1716">
      <w:pPr>
        <w:pStyle w:val="Akapitzlist"/>
        <w:numPr>
          <w:ilvl w:val="0"/>
          <w:numId w:val="28"/>
        </w:numPr>
        <w:spacing w:after="120" w:line="240" w:lineRule="auto"/>
        <w:ind w:left="567" w:hanging="56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Niezależnie od udzielonej gwarancji, Zamawiającemu przysługują uprawnienia z tytułu rękojmi za wady przedmiotu umowy. Wybór przysługujących uprawnień z tytułu rękojmi lub gwarancji jakości, należy do wyłącznej kompetencji Zamawiającego. Zamawiający ma prawo dochodzić roszczeń z tytułu rękojmi lub gwarancji jakości po upływie okresu rękojmi lub gwarancji jakości, jeżeli zostały one zgłoszone w tym okresie. </w:t>
      </w:r>
    </w:p>
    <w:p w14:paraId="61AE3583" w14:textId="77777777" w:rsidR="002A7D70" w:rsidRPr="00CB3DCB" w:rsidRDefault="002A7D70" w:rsidP="00FF1716">
      <w:pPr>
        <w:pStyle w:val="Akapitzlist"/>
        <w:numPr>
          <w:ilvl w:val="0"/>
          <w:numId w:val="28"/>
        </w:numPr>
        <w:spacing w:after="120" w:line="240" w:lineRule="auto"/>
        <w:ind w:left="567" w:hanging="567"/>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Jeżeli użyte do wykonania przedmiotu umowy urządzenia, elementy technologii i wyposażenia będą miały gwarancje jakości udzielone przez producenta dłuższe niż wskazana w ust. 2, to Wykonawca zobowiązuje się przekazać te gwarancje jakości Zamawiającemu w trakcie przeglądu gwarancyjnego dokonanego w ostatnim, roku eksploatacji obiektu (Przedmiotu umowy). </w:t>
      </w:r>
    </w:p>
    <w:p w14:paraId="3CE74D94" w14:textId="77777777" w:rsidR="0046762C" w:rsidRDefault="0046762C" w:rsidP="00F15D95">
      <w:pPr>
        <w:spacing w:after="120"/>
        <w:rPr>
          <w:b/>
          <w:bCs/>
          <w:color w:val="000000"/>
          <w:sz w:val="20"/>
          <w:szCs w:val="20"/>
        </w:rPr>
      </w:pPr>
    </w:p>
    <w:p w14:paraId="7347CE1C" w14:textId="59F49591" w:rsidR="00DB337F" w:rsidRPr="00CB3DCB" w:rsidRDefault="00DB337F" w:rsidP="00CC3A24">
      <w:pPr>
        <w:spacing w:after="120"/>
        <w:jc w:val="center"/>
        <w:rPr>
          <w:b/>
          <w:color w:val="000000"/>
          <w:sz w:val="20"/>
          <w:szCs w:val="20"/>
        </w:rPr>
      </w:pPr>
      <w:r w:rsidRPr="00CB3DCB">
        <w:rPr>
          <w:b/>
          <w:bCs/>
          <w:color w:val="000000"/>
          <w:sz w:val="20"/>
          <w:szCs w:val="20"/>
        </w:rPr>
        <w:t xml:space="preserve">§ </w:t>
      </w:r>
      <w:r w:rsidRPr="00CB3DCB">
        <w:rPr>
          <w:b/>
          <w:color w:val="000000"/>
          <w:sz w:val="20"/>
          <w:szCs w:val="20"/>
        </w:rPr>
        <w:t>1</w:t>
      </w:r>
      <w:r w:rsidR="0002719C">
        <w:rPr>
          <w:b/>
          <w:color w:val="000000"/>
          <w:sz w:val="20"/>
          <w:szCs w:val="20"/>
        </w:rPr>
        <w:t>5</w:t>
      </w:r>
    </w:p>
    <w:p w14:paraId="24BAFB1D" w14:textId="77777777" w:rsidR="00DB337F" w:rsidRPr="00CB3DCB" w:rsidRDefault="00DB337F" w:rsidP="00CC3A24">
      <w:pPr>
        <w:spacing w:after="120"/>
        <w:jc w:val="center"/>
        <w:rPr>
          <w:b/>
          <w:color w:val="000000"/>
          <w:sz w:val="20"/>
          <w:szCs w:val="20"/>
        </w:rPr>
      </w:pPr>
      <w:r w:rsidRPr="00CB3DCB">
        <w:rPr>
          <w:b/>
          <w:color w:val="000000"/>
          <w:sz w:val="20"/>
          <w:szCs w:val="20"/>
        </w:rPr>
        <w:t>ZABEZPIECZENIA</w:t>
      </w:r>
    </w:p>
    <w:p w14:paraId="34405397" w14:textId="3C7B03E8" w:rsidR="00DB337F" w:rsidRPr="00CB3DCB" w:rsidRDefault="00DB337F" w:rsidP="00CC3A24">
      <w:pPr>
        <w:spacing w:after="120"/>
        <w:ind w:left="284" w:hanging="284"/>
        <w:jc w:val="both"/>
        <w:rPr>
          <w:sz w:val="20"/>
          <w:szCs w:val="20"/>
        </w:rPr>
      </w:pPr>
      <w:r w:rsidRPr="00CB3DCB">
        <w:rPr>
          <w:sz w:val="20"/>
          <w:szCs w:val="20"/>
        </w:rPr>
        <w:t>1. Na dzień podpisania umowy Wykonawca wniósł na rzecz Zamawiającego zabezpieczenie w wysokości</w:t>
      </w:r>
      <w:r w:rsidR="00A13E11" w:rsidRPr="00A13E11">
        <w:rPr>
          <w:color w:val="FF0000"/>
          <w:sz w:val="20"/>
          <w:szCs w:val="20"/>
        </w:rPr>
        <w:t xml:space="preserve"> </w:t>
      </w:r>
      <w:r w:rsidR="00A13E11" w:rsidRPr="00FF1716">
        <w:rPr>
          <w:sz w:val="20"/>
          <w:szCs w:val="20"/>
        </w:rPr>
        <w:t>5</w:t>
      </w:r>
      <w:r w:rsidRPr="00FF1716">
        <w:rPr>
          <w:sz w:val="20"/>
          <w:szCs w:val="20"/>
        </w:rPr>
        <w:t xml:space="preserve"> % </w:t>
      </w:r>
      <w:r w:rsidRPr="00CB3DCB">
        <w:rPr>
          <w:sz w:val="20"/>
          <w:szCs w:val="20"/>
        </w:rPr>
        <w:t>ceny całkowitej zamówienia w kwocie …………. z</w:t>
      </w:r>
      <w:r w:rsidR="006707D5" w:rsidRPr="00CB3DCB">
        <w:rPr>
          <w:sz w:val="20"/>
          <w:szCs w:val="20"/>
        </w:rPr>
        <w:t xml:space="preserve">ł (słownie: …………………..złotych) </w:t>
      </w:r>
      <w:r w:rsidRPr="00CB3DCB">
        <w:rPr>
          <w:sz w:val="20"/>
          <w:szCs w:val="20"/>
        </w:rPr>
        <w:t xml:space="preserve">w formie zgodnej z art. 148 ustawy Prawo zamówień publicznych. </w:t>
      </w:r>
    </w:p>
    <w:p w14:paraId="22D38958" w14:textId="77777777" w:rsidR="00DB337F" w:rsidRPr="00CB3DCB" w:rsidRDefault="00DB337F" w:rsidP="00CC3A24">
      <w:pPr>
        <w:spacing w:after="120"/>
        <w:ind w:left="284" w:hanging="284"/>
        <w:jc w:val="both"/>
        <w:rPr>
          <w:sz w:val="20"/>
          <w:szCs w:val="20"/>
        </w:rPr>
      </w:pPr>
      <w:r w:rsidRPr="00CB3DCB">
        <w:rPr>
          <w:sz w:val="20"/>
          <w:szCs w:val="20"/>
        </w:rPr>
        <w:t xml:space="preserve">2. Zgodnie z treścią art. 151 ustawy prawo zamówień publicznych, Zamawiający 30% wysokości zabezpieczenia przeznacza na zabezpieczenie roszczeń z tytułu rękojmi za wady, pozostała część zabezpieczenia tj. 70 % jej wysokości, stanowi zabezpieczenie należytego wykonania zamówienia zgodnie z umową.  </w:t>
      </w:r>
    </w:p>
    <w:p w14:paraId="2848C55E" w14:textId="77777777" w:rsidR="00DB337F" w:rsidRPr="00CB3DCB" w:rsidRDefault="00DB337F" w:rsidP="00CC3A24">
      <w:pPr>
        <w:spacing w:after="120"/>
        <w:ind w:left="284" w:hanging="284"/>
        <w:jc w:val="both"/>
        <w:rPr>
          <w:sz w:val="20"/>
          <w:szCs w:val="20"/>
        </w:rPr>
      </w:pPr>
      <w:r w:rsidRPr="00CB3DCB">
        <w:rPr>
          <w:sz w:val="20"/>
          <w:szCs w:val="20"/>
        </w:rPr>
        <w:t xml:space="preserve">3. Zabezpieczenie zostanie zwrócone w następujących terminach: </w:t>
      </w:r>
    </w:p>
    <w:p w14:paraId="0AC87D2B" w14:textId="77777777" w:rsidR="00DB337F" w:rsidRPr="00CB3DCB" w:rsidRDefault="00DB337F" w:rsidP="00DB337F">
      <w:pPr>
        <w:pStyle w:val="Akapitzlist"/>
        <w:jc w:val="both"/>
        <w:rPr>
          <w:rFonts w:ascii="Times New Roman" w:hAnsi="Times New Roman" w:cs="Times New Roman"/>
          <w:sz w:val="20"/>
          <w:szCs w:val="20"/>
        </w:rPr>
      </w:pPr>
      <w:r w:rsidRPr="00CB3DCB">
        <w:rPr>
          <w:rFonts w:ascii="Times New Roman" w:hAnsi="Times New Roman" w:cs="Times New Roman"/>
          <w:sz w:val="20"/>
          <w:szCs w:val="20"/>
        </w:rPr>
        <w:t xml:space="preserve">1) część zabezpieczenia zapewniającą wykonanie robót zgodne z umową– w terminie 30 dni od dnia wykonania zamówienia i uznania przez Zamawiającego zamówienia za należycie wykonane, </w:t>
      </w:r>
    </w:p>
    <w:p w14:paraId="4876A22D" w14:textId="77777777" w:rsidR="00DB337F" w:rsidRPr="00CB3DCB" w:rsidRDefault="00DB337F" w:rsidP="00DB337F">
      <w:pPr>
        <w:pStyle w:val="Akapitzlist"/>
        <w:jc w:val="both"/>
        <w:rPr>
          <w:rFonts w:ascii="Times New Roman" w:hAnsi="Times New Roman" w:cs="Times New Roman"/>
          <w:sz w:val="20"/>
          <w:szCs w:val="20"/>
        </w:rPr>
      </w:pPr>
      <w:r w:rsidRPr="00CB3DCB">
        <w:rPr>
          <w:rFonts w:ascii="Times New Roman" w:hAnsi="Times New Roman" w:cs="Times New Roman"/>
          <w:sz w:val="20"/>
          <w:szCs w:val="20"/>
        </w:rPr>
        <w:t xml:space="preserve">2) pozostała część - w terminie 15 dni po upływie okresu rękojmi za wady. </w:t>
      </w:r>
    </w:p>
    <w:p w14:paraId="0A388419" w14:textId="77777777" w:rsidR="00DB337F" w:rsidRPr="00CB3DCB" w:rsidRDefault="00DB337F" w:rsidP="00DD4BC6">
      <w:pPr>
        <w:spacing w:after="120"/>
        <w:ind w:left="284" w:hanging="284"/>
        <w:jc w:val="both"/>
        <w:rPr>
          <w:sz w:val="20"/>
          <w:szCs w:val="20"/>
        </w:rPr>
      </w:pPr>
      <w:r w:rsidRPr="00CB3DCB">
        <w:rPr>
          <w:sz w:val="20"/>
          <w:szCs w:val="20"/>
        </w:rPr>
        <w:t xml:space="preserve">4. Wykonawca upoważnia Zamawiającego do dysponowania kwotą na zabezpieczenie roszczeń z tytułu rękojmi i pokrycia z niej kosztów usunięcia usterek jeżeli Wykonawca ich nie usunie w uzgodnionym terminie, jak również innych roszczeń Zamawiającego z tytułu gwarancji. </w:t>
      </w:r>
    </w:p>
    <w:p w14:paraId="35306E34" w14:textId="77777777" w:rsidR="00DB337F" w:rsidRPr="00CB3DCB" w:rsidRDefault="00DB337F" w:rsidP="00DD4BC6">
      <w:pPr>
        <w:spacing w:after="120"/>
        <w:ind w:left="284" w:hanging="284"/>
        <w:jc w:val="both"/>
        <w:rPr>
          <w:sz w:val="20"/>
          <w:szCs w:val="20"/>
        </w:rPr>
      </w:pPr>
      <w:r w:rsidRPr="00CB3DCB">
        <w:rPr>
          <w:sz w:val="20"/>
          <w:szCs w:val="20"/>
        </w:rPr>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1E00806F" w14:textId="77777777" w:rsidR="00D5782D" w:rsidRPr="00CB3DCB" w:rsidRDefault="007E71D6" w:rsidP="00D5782D">
      <w:pPr>
        <w:spacing w:after="120"/>
        <w:ind w:left="284" w:hanging="284"/>
        <w:jc w:val="both"/>
        <w:rPr>
          <w:sz w:val="20"/>
          <w:szCs w:val="20"/>
        </w:rPr>
      </w:pPr>
      <w:r w:rsidRPr="00CB3DCB">
        <w:rPr>
          <w:sz w:val="20"/>
          <w:szCs w:val="20"/>
        </w:rPr>
        <w:t>6</w:t>
      </w:r>
      <w:r w:rsidR="00D5782D" w:rsidRPr="00CB3DCB">
        <w:rPr>
          <w:sz w:val="20"/>
          <w:szCs w:val="20"/>
        </w:rPr>
        <w:t xml:space="preserve">. Wykonawca jest zobowiązany na dzień złożenia faktury końcowej dokonać </w:t>
      </w:r>
      <w:r w:rsidR="00D5782D" w:rsidRPr="00CB3DCB">
        <w:rPr>
          <w:color w:val="000000" w:themeColor="text1"/>
          <w:sz w:val="20"/>
          <w:szCs w:val="20"/>
        </w:rPr>
        <w:t xml:space="preserve">aktualizacji </w:t>
      </w:r>
      <w:r w:rsidR="00D5782D" w:rsidRPr="00CB3DCB">
        <w:rPr>
          <w:sz w:val="20"/>
          <w:szCs w:val="20"/>
        </w:rPr>
        <w:t>zabezpieczenia należytego wykonania umowy, wniesionego w formie innej niż pieniądz,  stosownie do upływu okresu gwarancji i rękojmi za wady w formie zgodnej z art. 148 ustawy Prawo zamówień publicznych. W przypadku niezaktualizowania zabezpieczenia należytego wykonania umowy w sposób wskazany powyżej Zamawiający dokona potrącenia stoso</w:t>
      </w:r>
      <w:r w:rsidR="004370EF" w:rsidRPr="00CB3DCB">
        <w:rPr>
          <w:sz w:val="20"/>
          <w:szCs w:val="20"/>
        </w:rPr>
        <w:t>wnej kwoty z płatności końcowej, na co Wykonawca wyraża zgodę.</w:t>
      </w:r>
    </w:p>
    <w:p w14:paraId="144BD700" w14:textId="7A920E01" w:rsidR="00BC5E5E" w:rsidRPr="00CB3DCB" w:rsidRDefault="00BC5E5E" w:rsidP="00DD4BC6">
      <w:pPr>
        <w:pStyle w:val="Akapitzlist"/>
        <w:spacing w:after="120" w:line="240" w:lineRule="auto"/>
        <w:ind w:left="0"/>
        <w:contextualSpacing w:val="0"/>
        <w:jc w:val="center"/>
        <w:rPr>
          <w:rFonts w:ascii="Times New Roman" w:hAnsi="Times New Roman" w:cs="Times New Roman"/>
          <w:sz w:val="20"/>
          <w:szCs w:val="20"/>
        </w:rPr>
      </w:pPr>
      <w:r w:rsidRPr="00CB3DCB">
        <w:rPr>
          <w:rFonts w:ascii="Times New Roman" w:hAnsi="Times New Roman" w:cs="Times New Roman"/>
          <w:b/>
          <w:bCs/>
          <w:color w:val="000000"/>
          <w:sz w:val="20"/>
          <w:szCs w:val="20"/>
        </w:rPr>
        <w:t xml:space="preserve">§ </w:t>
      </w:r>
      <w:r w:rsidRPr="00CB3DCB">
        <w:rPr>
          <w:rFonts w:ascii="Times New Roman" w:hAnsi="Times New Roman" w:cs="Times New Roman"/>
          <w:b/>
          <w:color w:val="000000"/>
          <w:sz w:val="20"/>
          <w:szCs w:val="20"/>
        </w:rPr>
        <w:t>1</w:t>
      </w:r>
      <w:r w:rsidR="0002719C">
        <w:rPr>
          <w:rFonts w:ascii="Times New Roman" w:hAnsi="Times New Roman" w:cs="Times New Roman"/>
          <w:b/>
          <w:color w:val="000000"/>
          <w:sz w:val="20"/>
          <w:szCs w:val="20"/>
        </w:rPr>
        <w:t>6</w:t>
      </w:r>
    </w:p>
    <w:p w14:paraId="3C83E913" w14:textId="77777777" w:rsidR="00BC5E5E" w:rsidRPr="00CB3DCB" w:rsidRDefault="00050C27" w:rsidP="00DD4BC6">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color w:val="000000"/>
          <w:sz w:val="20"/>
          <w:szCs w:val="20"/>
        </w:rPr>
        <w:t>KARY UMOWNE</w:t>
      </w:r>
    </w:p>
    <w:p w14:paraId="2B916215" w14:textId="77777777" w:rsidR="00C86579" w:rsidRPr="00CB3DCB" w:rsidRDefault="008D6FF7" w:rsidP="00DD4BC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 </w:t>
      </w:r>
      <w:r w:rsidR="00C86579" w:rsidRPr="00CB3DCB">
        <w:rPr>
          <w:rFonts w:ascii="Times New Roman" w:hAnsi="Times New Roman" w:cs="Times New Roman"/>
          <w:sz w:val="20"/>
          <w:szCs w:val="20"/>
        </w:rPr>
        <w:t xml:space="preserve">Strony zastrzegają możliwość stosowania kar umownych w następujących przypadkach </w:t>
      </w:r>
      <w:r w:rsidR="00C86579" w:rsidRPr="00CB3DCB">
        <w:rPr>
          <w:rFonts w:ascii="Times New Roman" w:hAnsi="Times New Roman" w:cs="Times New Roman"/>
          <w:sz w:val="20"/>
          <w:szCs w:val="20"/>
        </w:rPr>
        <w:br/>
        <w:t>i wysokościach:</w:t>
      </w:r>
    </w:p>
    <w:p w14:paraId="036C93DA" w14:textId="77777777" w:rsidR="00C44EF4" w:rsidRPr="00CB3DCB" w:rsidRDefault="00C44EF4" w:rsidP="00DD4BC6">
      <w:pPr>
        <w:pStyle w:val="Akapitzlist"/>
        <w:spacing w:after="120" w:line="240" w:lineRule="auto"/>
        <w:ind w:left="851"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a) </w:t>
      </w:r>
      <w:r w:rsidR="00C86579" w:rsidRPr="00CB3DCB">
        <w:rPr>
          <w:rFonts w:ascii="Times New Roman" w:hAnsi="Times New Roman" w:cs="Times New Roman"/>
          <w:sz w:val="20"/>
          <w:szCs w:val="20"/>
        </w:rPr>
        <w:t>w przypadku niewykonania przedmiotu umowy w określonym umownie terminie wykonania – Wykonawca zapłaci Zamawiającemu karę umowną w wysokości 0,</w:t>
      </w:r>
      <w:r w:rsidR="00D5782D" w:rsidRPr="00CB3DCB">
        <w:rPr>
          <w:rFonts w:ascii="Times New Roman" w:hAnsi="Times New Roman" w:cs="Times New Roman"/>
          <w:sz w:val="20"/>
          <w:szCs w:val="20"/>
        </w:rPr>
        <w:t>1</w:t>
      </w:r>
      <w:r w:rsidRPr="00CB3DCB">
        <w:rPr>
          <w:rFonts w:ascii="Times New Roman" w:hAnsi="Times New Roman" w:cs="Times New Roman"/>
          <w:sz w:val="20"/>
          <w:szCs w:val="20"/>
        </w:rPr>
        <w:t xml:space="preserve">% wynagrodzenia </w:t>
      </w:r>
      <w:r w:rsidR="001518E7" w:rsidRPr="00CB3DCB">
        <w:rPr>
          <w:rFonts w:ascii="Times New Roman" w:hAnsi="Times New Roman" w:cs="Times New Roman"/>
          <w:color w:val="333333"/>
          <w:sz w:val="20"/>
          <w:szCs w:val="20"/>
        </w:rPr>
        <w:t>brutto</w:t>
      </w:r>
      <w:r w:rsidRPr="00CB3DCB">
        <w:rPr>
          <w:rFonts w:ascii="Times New Roman" w:hAnsi="Times New Roman" w:cs="Times New Roman"/>
          <w:color w:val="333333"/>
          <w:sz w:val="20"/>
          <w:szCs w:val="20"/>
        </w:rPr>
        <w:t>,</w:t>
      </w:r>
      <w:r w:rsidRPr="00CB3DCB">
        <w:rPr>
          <w:rFonts w:ascii="Times New Roman" w:hAnsi="Times New Roman" w:cs="Times New Roman"/>
          <w:sz w:val="20"/>
          <w:szCs w:val="20"/>
        </w:rPr>
        <w:t xml:space="preserve"> o którym mowa w </w:t>
      </w:r>
      <w:r w:rsidRPr="00CB3DCB">
        <w:rPr>
          <w:rFonts w:ascii="Times New Roman" w:hAnsi="Times New Roman" w:cs="Times New Roman"/>
          <w:b/>
          <w:bCs/>
          <w:sz w:val="20"/>
          <w:szCs w:val="20"/>
        </w:rPr>
        <w:t xml:space="preserve">§ 4 </w:t>
      </w:r>
      <w:r w:rsidRPr="00CB3DCB">
        <w:rPr>
          <w:rFonts w:ascii="Times New Roman" w:hAnsi="Times New Roman" w:cs="Times New Roman"/>
          <w:sz w:val="20"/>
          <w:szCs w:val="20"/>
        </w:rPr>
        <w:t>ust</w:t>
      </w:r>
      <w:r w:rsidR="008D1F32" w:rsidRPr="00CB3DCB">
        <w:rPr>
          <w:rFonts w:ascii="Times New Roman" w:hAnsi="Times New Roman" w:cs="Times New Roman"/>
          <w:sz w:val="20"/>
          <w:szCs w:val="20"/>
        </w:rPr>
        <w:t>.1</w:t>
      </w:r>
      <w:r w:rsidR="00FF5A29" w:rsidRPr="00CB3DCB">
        <w:rPr>
          <w:rFonts w:ascii="Times New Roman" w:hAnsi="Times New Roman" w:cs="Times New Roman"/>
          <w:sz w:val="20"/>
          <w:szCs w:val="20"/>
        </w:rPr>
        <w:t xml:space="preserve"> umowy </w:t>
      </w:r>
      <w:r w:rsidR="008D1F32" w:rsidRPr="00CB3DCB">
        <w:rPr>
          <w:rFonts w:ascii="Times New Roman" w:hAnsi="Times New Roman" w:cs="Times New Roman"/>
          <w:sz w:val="20"/>
          <w:szCs w:val="20"/>
        </w:rPr>
        <w:t>za każdy dzień opóźnienia;</w:t>
      </w:r>
      <w:r w:rsidRPr="00CB3DCB">
        <w:rPr>
          <w:rFonts w:ascii="Times New Roman" w:hAnsi="Times New Roman" w:cs="Times New Roman"/>
          <w:sz w:val="20"/>
          <w:szCs w:val="20"/>
        </w:rPr>
        <w:t xml:space="preserve"> </w:t>
      </w:r>
    </w:p>
    <w:p w14:paraId="7770CBF6" w14:textId="77777777" w:rsidR="00C44EF4" w:rsidRPr="00CB3DCB" w:rsidRDefault="00C44EF4" w:rsidP="00DD4BC6">
      <w:pPr>
        <w:pStyle w:val="Akapitzlist"/>
        <w:spacing w:after="120" w:line="240" w:lineRule="auto"/>
        <w:ind w:left="851"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b) </w:t>
      </w:r>
      <w:r w:rsidR="008D1F32" w:rsidRPr="00CB3DCB">
        <w:rPr>
          <w:rFonts w:ascii="Times New Roman" w:hAnsi="Times New Roman" w:cs="Times New Roman"/>
          <w:sz w:val="20"/>
          <w:szCs w:val="20"/>
        </w:rPr>
        <w:t>w przypadku opóźnienia w usunięciu wad przedmiotu umowy  Wykonawca zapłaci Zamawiającemu karę umowną  w wysokości 0,</w:t>
      </w:r>
      <w:r w:rsidR="0001223A" w:rsidRPr="00CB3DCB">
        <w:rPr>
          <w:rFonts w:ascii="Times New Roman" w:hAnsi="Times New Roman" w:cs="Times New Roman"/>
          <w:sz w:val="20"/>
          <w:szCs w:val="20"/>
        </w:rPr>
        <w:t>1</w:t>
      </w:r>
      <w:r w:rsidR="008D1F32" w:rsidRPr="00CB3DCB">
        <w:rPr>
          <w:rFonts w:ascii="Times New Roman" w:hAnsi="Times New Roman" w:cs="Times New Roman"/>
          <w:sz w:val="20"/>
          <w:szCs w:val="20"/>
        </w:rPr>
        <w:t xml:space="preserve"> %  wynagrodzenia brutto określonego w § 4 ust. 1 </w:t>
      </w:r>
      <w:r w:rsidR="00FF5A29" w:rsidRPr="00CB3DCB">
        <w:rPr>
          <w:rFonts w:ascii="Times New Roman" w:hAnsi="Times New Roman" w:cs="Times New Roman"/>
          <w:sz w:val="20"/>
          <w:szCs w:val="20"/>
        </w:rPr>
        <w:t xml:space="preserve">umowy, </w:t>
      </w:r>
      <w:r w:rsidR="008D1F32" w:rsidRPr="00CB3DCB">
        <w:rPr>
          <w:rFonts w:ascii="Times New Roman" w:hAnsi="Times New Roman" w:cs="Times New Roman"/>
          <w:sz w:val="20"/>
          <w:szCs w:val="20"/>
        </w:rPr>
        <w:t xml:space="preserve"> za każdy dzień opóźnienia;</w:t>
      </w:r>
      <w:r w:rsidRPr="00CB3DCB">
        <w:rPr>
          <w:rFonts w:ascii="Times New Roman" w:hAnsi="Times New Roman" w:cs="Times New Roman"/>
          <w:sz w:val="20"/>
          <w:szCs w:val="20"/>
        </w:rPr>
        <w:t xml:space="preserve"> </w:t>
      </w:r>
    </w:p>
    <w:p w14:paraId="3D4D9E4B" w14:textId="77777777" w:rsidR="00C44EF4" w:rsidRPr="00CB3DCB" w:rsidRDefault="00C44EF4" w:rsidP="00DD4BC6">
      <w:pPr>
        <w:pStyle w:val="Akapitzlist"/>
        <w:spacing w:after="120" w:line="240" w:lineRule="auto"/>
        <w:ind w:left="851"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c) z tytułu odstąpienia od umowy z przyczyn leżących po stronie Wykonawcy, </w:t>
      </w:r>
      <w:r w:rsidR="008D1F32" w:rsidRPr="00CB3DCB">
        <w:rPr>
          <w:rFonts w:ascii="Times New Roman" w:hAnsi="Times New Roman" w:cs="Times New Roman"/>
          <w:sz w:val="20"/>
          <w:szCs w:val="20"/>
        </w:rPr>
        <w:t xml:space="preserve">Wykonawca zapłaci Zamawiającemu karę umowną </w:t>
      </w:r>
      <w:r w:rsidRPr="00CB3DCB">
        <w:rPr>
          <w:rFonts w:ascii="Times New Roman" w:hAnsi="Times New Roman" w:cs="Times New Roman"/>
          <w:sz w:val="20"/>
          <w:szCs w:val="20"/>
        </w:rPr>
        <w:t>w wysokości 20% łącznego wynagrodzenia</w:t>
      </w:r>
      <w:r w:rsidRPr="00CB3DCB">
        <w:rPr>
          <w:rFonts w:ascii="Times New Roman" w:hAnsi="Times New Roman" w:cs="Times New Roman"/>
          <w:color w:val="FF6600"/>
          <w:sz w:val="20"/>
          <w:szCs w:val="20"/>
        </w:rPr>
        <w:t xml:space="preserve"> </w:t>
      </w:r>
      <w:r w:rsidR="001518E7" w:rsidRPr="00CB3DCB">
        <w:rPr>
          <w:rFonts w:ascii="Times New Roman" w:hAnsi="Times New Roman" w:cs="Times New Roman"/>
          <w:color w:val="333333"/>
          <w:sz w:val="20"/>
          <w:szCs w:val="20"/>
        </w:rPr>
        <w:t>brutto</w:t>
      </w:r>
      <w:r w:rsidRPr="00CB3DCB">
        <w:rPr>
          <w:rFonts w:ascii="Times New Roman" w:hAnsi="Times New Roman" w:cs="Times New Roman"/>
          <w:color w:val="333333"/>
          <w:sz w:val="20"/>
          <w:szCs w:val="20"/>
        </w:rPr>
        <w:t>,</w:t>
      </w:r>
      <w:r w:rsidRPr="00CB3DCB">
        <w:rPr>
          <w:rFonts w:ascii="Times New Roman" w:hAnsi="Times New Roman" w:cs="Times New Roman"/>
          <w:sz w:val="20"/>
          <w:szCs w:val="20"/>
        </w:rPr>
        <w:t xml:space="preserve"> o którym mowa w </w:t>
      </w:r>
      <w:r w:rsidRPr="00CB3DCB">
        <w:rPr>
          <w:rFonts w:ascii="Times New Roman" w:hAnsi="Times New Roman" w:cs="Times New Roman"/>
          <w:b/>
          <w:bCs/>
          <w:sz w:val="20"/>
          <w:szCs w:val="20"/>
        </w:rPr>
        <w:t xml:space="preserve">§ 4 </w:t>
      </w:r>
      <w:r w:rsidR="00927ECE" w:rsidRPr="00CB3DCB">
        <w:rPr>
          <w:rFonts w:ascii="Times New Roman" w:hAnsi="Times New Roman" w:cs="Times New Roman"/>
          <w:sz w:val="20"/>
          <w:szCs w:val="20"/>
        </w:rPr>
        <w:t>ust.1 umowy</w:t>
      </w:r>
      <w:r w:rsidR="00D5782D" w:rsidRPr="00CB3DCB">
        <w:rPr>
          <w:rFonts w:ascii="Times New Roman" w:hAnsi="Times New Roman" w:cs="Times New Roman"/>
          <w:sz w:val="20"/>
          <w:szCs w:val="20"/>
        </w:rPr>
        <w:t>,</w:t>
      </w:r>
    </w:p>
    <w:p w14:paraId="65BE7BE2" w14:textId="77777777" w:rsidR="00927ECE" w:rsidRPr="00CB3DCB" w:rsidRDefault="00927ECE" w:rsidP="00DD4BC6">
      <w:pPr>
        <w:pStyle w:val="Akapitzlist"/>
        <w:spacing w:after="120" w:line="240" w:lineRule="auto"/>
        <w:ind w:left="851"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d) braku zapłaty wynagrodzenia należnego podwykon</w:t>
      </w:r>
      <w:r w:rsidR="008D1F32" w:rsidRPr="00CB3DCB">
        <w:rPr>
          <w:rFonts w:ascii="Times New Roman" w:hAnsi="Times New Roman" w:cs="Times New Roman"/>
          <w:sz w:val="20"/>
          <w:szCs w:val="20"/>
        </w:rPr>
        <w:t xml:space="preserve">awcom lub dalszym podwykonawcom, Wykonawca zapłaci Zamawiającemu karę umowną </w:t>
      </w:r>
      <w:r w:rsidRPr="00CB3DCB">
        <w:rPr>
          <w:rFonts w:ascii="Times New Roman" w:hAnsi="Times New Roman" w:cs="Times New Roman"/>
          <w:sz w:val="20"/>
          <w:szCs w:val="20"/>
        </w:rPr>
        <w:t>w wysokości 5%</w:t>
      </w:r>
      <w:r w:rsidRPr="00CB3DCB">
        <w:rPr>
          <w:rFonts w:ascii="Times New Roman" w:hAnsi="Times New Roman" w:cs="Times New Roman"/>
          <w:color w:val="FF0000"/>
          <w:sz w:val="20"/>
          <w:szCs w:val="20"/>
        </w:rPr>
        <w:t xml:space="preserve"> </w:t>
      </w:r>
      <w:r w:rsidRPr="00CB3DCB">
        <w:rPr>
          <w:rFonts w:ascii="Times New Roman" w:hAnsi="Times New Roman" w:cs="Times New Roman"/>
          <w:sz w:val="20"/>
          <w:szCs w:val="20"/>
        </w:rPr>
        <w:t>wynagrodzenia umownego</w:t>
      </w:r>
      <w:r w:rsidR="006A1140" w:rsidRPr="00CB3DCB">
        <w:rPr>
          <w:rFonts w:ascii="Times New Roman" w:hAnsi="Times New Roman" w:cs="Times New Roman"/>
          <w:sz w:val="20"/>
          <w:szCs w:val="20"/>
        </w:rPr>
        <w:t xml:space="preserve"> brutto</w:t>
      </w:r>
      <w:r w:rsidR="005B22DB" w:rsidRPr="00CB3DCB">
        <w:rPr>
          <w:rFonts w:ascii="Times New Roman" w:hAnsi="Times New Roman" w:cs="Times New Roman"/>
          <w:sz w:val="20"/>
          <w:szCs w:val="20"/>
        </w:rPr>
        <w:t xml:space="preserve"> należnego podwykon</w:t>
      </w:r>
      <w:r w:rsidR="00A659DF" w:rsidRPr="00CB3DCB">
        <w:rPr>
          <w:rFonts w:ascii="Times New Roman" w:hAnsi="Times New Roman" w:cs="Times New Roman"/>
          <w:sz w:val="20"/>
          <w:szCs w:val="20"/>
        </w:rPr>
        <w:t>a</w:t>
      </w:r>
      <w:r w:rsidR="00D5782D" w:rsidRPr="00CB3DCB">
        <w:rPr>
          <w:rFonts w:ascii="Times New Roman" w:hAnsi="Times New Roman" w:cs="Times New Roman"/>
          <w:sz w:val="20"/>
          <w:szCs w:val="20"/>
        </w:rPr>
        <w:t>wcom lub dalszym podwykonawcom,</w:t>
      </w:r>
    </w:p>
    <w:p w14:paraId="57A388BB" w14:textId="77777777" w:rsidR="00927ECE" w:rsidRPr="00CB3DCB" w:rsidRDefault="00927ECE" w:rsidP="00DD4BC6">
      <w:pPr>
        <w:pStyle w:val="Akapitzlist"/>
        <w:spacing w:after="120" w:line="240" w:lineRule="auto"/>
        <w:ind w:left="851"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e) nieterminowej zapłaty wynagrodzenia należnego podwykon</w:t>
      </w:r>
      <w:r w:rsidR="008D1F32" w:rsidRPr="00CB3DCB">
        <w:rPr>
          <w:rFonts w:ascii="Times New Roman" w:hAnsi="Times New Roman" w:cs="Times New Roman"/>
          <w:sz w:val="20"/>
          <w:szCs w:val="20"/>
        </w:rPr>
        <w:t xml:space="preserve">awcom lub dalszym podwykonawcom, Wykonawca zapłaci Zamawiającemu karę umowną </w:t>
      </w:r>
      <w:r w:rsidRPr="00CB3DCB">
        <w:rPr>
          <w:rFonts w:ascii="Times New Roman" w:hAnsi="Times New Roman" w:cs="Times New Roman"/>
          <w:sz w:val="20"/>
          <w:szCs w:val="20"/>
        </w:rPr>
        <w:t xml:space="preserve">w wysokości </w:t>
      </w:r>
      <w:r w:rsidR="00CB75D0" w:rsidRPr="00CB3DCB">
        <w:rPr>
          <w:rFonts w:ascii="Times New Roman" w:hAnsi="Times New Roman" w:cs="Times New Roman"/>
          <w:sz w:val="20"/>
          <w:szCs w:val="20"/>
        </w:rPr>
        <w:t>0,5 % wynagrodzenia umownego</w:t>
      </w:r>
      <w:r w:rsidR="006A1140" w:rsidRPr="00CB3DCB">
        <w:rPr>
          <w:rFonts w:ascii="Times New Roman" w:hAnsi="Times New Roman" w:cs="Times New Roman"/>
          <w:sz w:val="20"/>
          <w:szCs w:val="20"/>
        </w:rPr>
        <w:t xml:space="preserve"> brutto</w:t>
      </w:r>
      <w:r w:rsidR="00FF5A29" w:rsidRPr="00CB3DCB">
        <w:rPr>
          <w:rFonts w:ascii="Times New Roman" w:hAnsi="Times New Roman" w:cs="Times New Roman"/>
          <w:sz w:val="20"/>
          <w:szCs w:val="20"/>
        </w:rPr>
        <w:t xml:space="preserve"> </w:t>
      </w:r>
      <w:r w:rsidR="00A659DF" w:rsidRPr="00CB3DCB">
        <w:rPr>
          <w:rFonts w:ascii="Times New Roman" w:hAnsi="Times New Roman" w:cs="Times New Roman"/>
          <w:sz w:val="20"/>
          <w:szCs w:val="20"/>
        </w:rPr>
        <w:t xml:space="preserve"> </w:t>
      </w:r>
      <w:r w:rsidR="00CB75D0" w:rsidRPr="00CB3DCB">
        <w:rPr>
          <w:rFonts w:ascii="Times New Roman" w:hAnsi="Times New Roman" w:cs="Times New Roman"/>
          <w:sz w:val="20"/>
          <w:szCs w:val="20"/>
        </w:rPr>
        <w:t>należnego podwykonawcom lub dalszym podwykonawcom za każdy dzień zwłoki,</w:t>
      </w:r>
    </w:p>
    <w:p w14:paraId="37C162E6" w14:textId="77777777" w:rsidR="00CB75D0" w:rsidRPr="00CB3DCB" w:rsidRDefault="00CB75D0" w:rsidP="00DD4BC6">
      <w:pPr>
        <w:pStyle w:val="Akapitzlist"/>
        <w:spacing w:after="120" w:line="240" w:lineRule="auto"/>
        <w:ind w:left="851"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f) nieprzedłożenia do zaakceptowania projektu umowy o podwykonawstwo, której przedmiotem są roboty budowlane</w:t>
      </w:r>
      <w:r w:rsidR="002A0B73" w:rsidRPr="00CB3DCB">
        <w:rPr>
          <w:rFonts w:ascii="Times New Roman" w:hAnsi="Times New Roman" w:cs="Times New Roman"/>
          <w:sz w:val="20"/>
          <w:szCs w:val="20"/>
        </w:rPr>
        <w:t xml:space="preserve">, lub projektu jej zmiany, </w:t>
      </w:r>
      <w:r w:rsidR="008D1F32" w:rsidRPr="00CB3DCB">
        <w:rPr>
          <w:rFonts w:ascii="Times New Roman" w:hAnsi="Times New Roman" w:cs="Times New Roman"/>
          <w:sz w:val="20"/>
          <w:szCs w:val="20"/>
        </w:rPr>
        <w:t xml:space="preserve">Wykonawca zapłaci Zamawiającemu karę umowną </w:t>
      </w:r>
      <w:r w:rsidR="002A0B73" w:rsidRPr="00CB3DCB">
        <w:rPr>
          <w:rFonts w:ascii="Times New Roman" w:hAnsi="Times New Roman" w:cs="Times New Roman"/>
          <w:sz w:val="20"/>
          <w:szCs w:val="20"/>
        </w:rPr>
        <w:t>w wysokości 1</w:t>
      </w:r>
      <w:r w:rsidR="006A1140" w:rsidRPr="00CB3DCB">
        <w:rPr>
          <w:rFonts w:ascii="Times New Roman" w:hAnsi="Times New Roman" w:cs="Times New Roman"/>
          <w:sz w:val="20"/>
          <w:szCs w:val="20"/>
        </w:rPr>
        <w:t>0</w:t>
      </w:r>
      <w:r w:rsidR="002A0B73" w:rsidRPr="00CB3DCB">
        <w:rPr>
          <w:rFonts w:ascii="Times New Roman" w:hAnsi="Times New Roman" w:cs="Times New Roman"/>
          <w:sz w:val="20"/>
          <w:szCs w:val="20"/>
        </w:rPr>
        <w:t xml:space="preserve"> % wynagrodzenia umownego </w:t>
      </w:r>
      <w:r w:rsidR="008A3E3B" w:rsidRPr="00CB3DCB">
        <w:rPr>
          <w:rFonts w:ascii="Times New Roman" w:hAnsi="Times New Roman" w:cs="Times New Roman"/>
          <w:sz w:val="20"/>
          <w:szCs w:val="20"/>
        </w:rPr>
        <w:t>brutto</w:t>
      </w:r>
      <w:r w:rsidR="00A659DF" w:rsidRPr="00CB3DCB">
        <w:rPr>
          <w:rFonts w:ascii="Times New Roman" w:hAnsi="Times New Roman" w:cs="Times New Roman"/>
          <w:sz w:val="20"/>
          <w:szCs w:val="20"/>
        </w:rPr>
        <w:t xml:space="preserve">  </w:t>
      </w:r>
      <w:r w:rsidR="008A3E3B" w:rsidRPr="00CB3DCB">
        <w:rPr>
          <w:rFonts w:ascii="Times New Roman" w:hAnsi="Times New Roman" w:cs="Times New Roman"/>
          <w:sz w:val="20"/>
          <w:szCs w:val="20"/>
        </w:rPr>
        <w:t xml:space="preserve"> </w:t>
      </w:r>
      <w:r w:rsidR="002A0B73" w:rsidRPr="00CB3DCB">
        <w:rPr>
          <w:rFonts w:ascii="Times New Roman" w:hAnsi="Times New Roman" w:cs="Times New Roman"/>
          <w:sz w:val="20"/>
          <w:szCs w:val="20"/>
        </w:rPr>
        <w:t>należnego podwykonawcom lub dalszym podwykonawcom,</w:t>
      </w:r>
    </w:p>
    <w:p w14:paraId="10FBD9CA" w14:textId="77777777" w:rsidR="002A0B73" w:rsidRPr="00CB3DCB" w:rsidRDefault="002A0B73" w:rsidP="00DD4BC6">
      <w:pPr>
        <w:pStyle w:val="Akapitzlist"/>
        <w:spacing w:after="12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g) </w:t>
      </w:r>
      <w:r w:rsidR="006A1140" w:rsidRPr="00CB3DCB">
        <w:rPr>
          <w:rFonts w:ascii="Times New Roman" w:hAnsi="Times New Roman" w:cs="Times New Roman"/>
          <w:sz w:val="20"/>
          <w:szCs w:val="20"/>
        </w:rPr>
        <w:t xml:space="preserve">w przypadku nieprzedłożenia poświadczonej za zgodność z oryginałem kopii umowy </w:t>
      </w:r>
      <w:r w:rsidR="008467CC" w:rsidRPr="00CB3DCB">
        <w:rPr>
          <w:rFonts w:ascii="Times New Roman" w:hAnsi="Times New Roman" w:cs="Times New Roman"/>
          <w:sz w:val="20"/>
          <w:szCs w:val="20"/>
        </w:rPr>
        <w:br/>
      </w:r>
      <w:r w:rsidR="006A1140" w:rsidRPr="00CB3DCB">
        <w:rPr>
          <w:rFonts w:ascii="Times New Roman" w:hAnsi="Times New Roman" w:cs="Times New Roman"/>
          <w:sz w:val="20"/>
          <w:szCs w:val="20"/>
        </w:rPr>
        <w:t xml:space="preserve">o podwykonawstwo lub jej zmiany – </w:t>
      </w:r>
      <w:r w:rsidR="008D1F32" w:rsidRPr="00CB3DCB">
        <w:rPr>
          <w:rFonts w:ascii="Times New Roman" w:hAnsi="Times New Roman" w:cs="Times New Roman"/>
          <w:sz w:val="20"/>
          <w:szCs w:val="20"/>
        </w:rPr>
        <w:t xml:space="preserve">Wykonawca zapłaci Zamawiającemu karę umowną </w:t>
      </w:r>
      <w:r w:rsidR="006A1140" w:rsidRPr="00CB3DCB">
        <w:rPr>
          <w:rFonts w:ascii="Times New Roman" w:hAnsi="Times New Roman" w:cs="Times New Roman"/>
          <w:sz w:val="20"/>
          <w:szCs w:val="20"/>
        </w:rPr>
        <w:t xml:space="preserve">w wysokości 10% </w:t>
      </w:r>
      <w:r w:rsidR="00BE1303" w:rsidRPr="00CB3DCB">
        <w:rPr>
          <w:rFonts w:ascii="Times New Roman" w:hAnsi="Times New Roman" w:cs="Times New Roman"/>
          <w:sz w:val="20"/>
          <w:szCs w:val="20"/>
        </w:rPr>
        <w:t>wynagrodzenia brutto</w:t>
      </w:r>
      <w:r w:rsidR="00D5782D" w:rsidRPr="00CB3DCB">
        <w:rPr>
          <w:rFonts w:ascii="Times New Roman" w:hAnsi="Times New Roman" w:cs="Times New Roman"/>
          <w:sz w:val="20"/>
          <w:szCs w:val="20"/>
        </w:rPr>
        <w:t xml:space="preserve"> </w:t>
      </w:r>
      <w:r w:rsidR="00BE1303" w:rsidRPr="00CB3DCB">
        <w:rPr>
          <w:rFonts w:ascii="Times New Roman" w:hAnsi="Times New Roman" w:cs="Times New Roman"/>
          <w:sz w:val="20"/>
          <w:szCs w:val="20"/>
        </w:rPr>
        <w:t>należnego podwykonawcom lub dalszym podwykonawcom,</w:t>
      </w:r>
    </w:p>
    <w:p w14:paraId="28DED1C2" w14:textId="77777777" w:rsidR="00C44EF4" w:rsidRPr="00CB3DCB" w:rsidRDefault="00BE1303" w:rsidP="00DD4BC6">
      <w:pPr>
        <w:pStyle w:val="Akapitzlist"/>
        <w:spacing w:after="120" w:line="240" w:lineRule="auto"/>
        <w:ind w:left="567" w:hanging="283"/>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h) w przypadku braku zmiany umowy o podwykonawstwo w zakresie terminu zapłaty – </w:t>
      </w:r>
      <w:r w:rsidR="008467CC" w:rsidRPr="00CB3DCB">
        <w:rPr>
          <w:rFonts w:ascii="Times New Roman" w:hAnsi="Times New Roman" w:cs="Times New Roman"/>
          <w:sz w:val="20"/>
          <w:szCs w:val="20"/>
        </w:rPr>
        <w:br/>
      </w:r>
      <w:r w:rsidR="008D1F32" w:rsidRPr="00CB3DCB">
        <w:rPr>
          <w:rFonts w:ascii="Times New Roman" w:hAnsi="Times New Roman" w:cs="Times New Roman"/>
          <w:sz w:val="20"/>
          <w:szCs w:val="20"/>
        </w:rPr>
        <w:t xml:space="preserve">Wykonawca zapłaci Zamawiającemu karę umowną </w:t>
      </w:r>
      <w:r w:rsidRPr="00CB3DCB">
        <w:rPr>
          <w:rFonts w:ascii="Times New Roman" w:hAnsi="Times New Roman" w:cs="Times New Roman"/>
          <w:sz w:val="20"/>
          <w:szCs w:val="20"/>
        </w:rPr>
        <w:t>w wysokości 5 %</w:t>
      </w:r>
      <w:r w:rsidRPr="00CB3DCB">
        <w:rPr>
          <w:rFonts w:ascii="Times New Roman" w:hAnsi="Times New Roman" w:cs="Times New Roman"/>
          <w:color w:val="FF0000"/>
          <w:sz w:val="20"/>
          <w:szCs w:val="20"/>
        </w:rPr>
        <w:t xml:space="preserve"> </w:t>
      </w:r>
      <w:r w:rsidRPr="00CB3DCB">
        <w:rPr>
          <w:rFonts w:ascii="Times New Roman" w:hAnsi="Times New Roman" w:cs="Times New Roman"/>
          <w:sz w:val="20"/>
          <w:szCs w:val="20"/>
        </w:rPr>
        <w:t>całkowitego wynagrodzenia brutto należnego</w:t>
      </w:r>
      <w:r w:rsidR="003800E1" w:rsidRPr="00CB3DCB">
        <w:rPr>
          <w:rFonts w:ascii="Times New Roman" w:hAnsi="Times New Roman" w:cs="Times New Roman"/>
          <w:sz w:val="20"/>
          <w:szCs w:val="20"/>
        </w:rPr>
        <w:t xml:space="preserve"> podwykonawcom lub dalszym podwykonawcom</w:t>
      </w:r>
      <w:r w:rsidRPr="00CB3DCB">
        <w:rPr>
          <w:rFonts w:ascii="Times New Roman" w:hAnsi="Times New Roman" w:cs="Times New Roman"/>
          <w:sz w:val="20"/>
          <w:szCs w:val="20"/>
        </w:rPr>
        <w:t>.</w:t>
      </w:r>
    </w:p>
    <w:p w14:paraId="0721BBDF" w14:textId="77777777" w:rsidR="00C44EF4" w:rsidRPr="00CB3DCB" w:rsidRDefault="00BB1E2A" w:rsidP="00DD4BC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2</w:t>
      </w:r>
      <w:r w:rsidR="00C44EF4" w:rsidRPr="00CB3DCB">
        <w:rPr>
          <w:rFonts w:ascii="Times New Roman" w:hAnsi="Times New Roman" w:cs="Times New Roman"/>
          <w:sz w:val="20"/>
          <w:szCs w:val="20"/>
        </w:rPr>
        <w:t>. Z tytułu odstąpienia od umowy z przyczyn leżących po stronie Zamawiającego, ten zapłaci Wykonawcy karę umowną w wysokości 20% łącznego wynagrodzenia</w:t>
      </w:r>
      <w:r w:rsidR="00C44EF4" w:rsidRPr="00CB3DCB">
        <w:rPr>
          <w:rFonts w:ascii="Times New Roman" w:hAnsi="Times New Roman" w:cs="Times New Roman"/>
          <w:color w:val="333333"/>
          <w:sz w:val="20"/>
          <w:szCs w:val="20"/>
        </w:rPr>
        <w:t xml:space="preserve"> </w:t>
      </w:r>
      <w:r w:rsidR="001518E7" w:rsidRPr="00CB3DCB">
        <w:rPr>
          <w:rFonts w:ascii="Times New Roman" w:hAnsi="Times New Roman" w:cs="Times New Roman"/>
          <w:color w:val="333333"/>
          <w:sz w:val="20"/>
          <w:szCs w:val="20"/>
        </w:rPr>
        <w:t>brutto</w:t>
      </w:r>
      <w:r w:rsidR="00C44EF4" w:rsidRPr="00CB3DCB">
        <w:rPr>
          <w:rFonts w:ascii="Times New Roman" w:hAnsi="Times New Roman" w:cs="Times New Roman"/>
          <w:sz w:val="20"/>
          <w:szCs w:val="20"/>
        </w:rPr>
        <w:t xml:space="preserve">, o którym mowa w </w:t>
      </w:r>
      <w:r w:rsidR="00C44EF4" w:rsidRPr="00CB3DCB">
        <w:rPr>
          <w:rFonts w:ascii="Times New Roman" w:hAnsi="Times New Roman" w:cs="Times New Roman"/>
          <w:b/>
          <w:bCs/>
          <w:sz w:val="20"/>
          <w:szCs w:val="20"/>
        </w:rPr>
        <w:t xml:space="preserve">§ 4 </w:t>
      </w:r>
      <w:r w:rsidR="00C44EF4" w:rsidRPr="00CB3DCB">
        <w:rPr>
          <w:rFonts w:ascii="Times New Roman" w:hAnsi="Times New Roman" w:cs="Times New Roman"/>
          <w:sz w:val="20"/>
          <w:szCs w:val="20"/>
        </w:rPr>
        <w:t>ust.1 umowy</w:t>
      </w:r>
      <w:r w:rsidR="00FC032B" w:rsidRPr="00CB3DCB">
        <w:rPr>
          <w:rFonts w:ascii="Times New Roman" w:hAnsi="Times New Roman" w:cs="Times New Roman"/>
          <w:sz w:val="20"/>
          <w:szCs w:val="20"/>
        </w:rPr>
        <w:t xml:space="preserve"> </w:t>
      </w:r>
      <w:r w:rsidR="00C44EF4" w:rsidRPr="00CB3DCB">
        <w:rPr>
          <w:rFonts w:ascii="Times New Roman" w:hAnsi="Times New Roman" w:cs="Times New Roman"/>
          <w:sz w:val="20"/>
          <w:szCs w:val="20"/>
        </w:rPr>
        <w:t>Kary nie obowiązują jeżeli odstąpie</w:t>
      </w:r>
      <w:r w:rsidR="008D1F32" w:rsidRPr="00CB3DCB">
        <w:rPr>
          <w:rFonts w:ascii="Times New Roman" w:hAnsi="Times New Roman" w:cs="Times New Roman"/>
          <w:sz w:val="20"/>
          <w:szCs w:val="20"/>
        </w:rPr>
        <w:t>nie od umowy nastąpi z przyczyn</w:t>
      </w:r>
      <w:r w:rsidR="00C44EF4" w:rsidRPr="00CB3DCB">
        <w:rPr>
          <w:rFonts w:ascii="Times New Roman" w:hAnsi="Times New Roman" w:cs="Times New Roman"/>
          <w:sz w:val="20"/>
          <w:szCs w:val="20"/>
        </w:rPr>
        <w:t xml:space="preserve">, o których mowa w </w:t>
      </w:r>
      <w:r w:rsidR="00C44EF4" w:rsidRPr="00CB3DCB">
        <w:rPr>
          <w:rFonts w:ascii="Times New Roman" w:hAnsi="Times New Roman" w:cs="Times New Roman"/>
          <w:b/>
          <w:bCs/>
          <w:sz w:val="20"/>
          <w:szCs w:val="20"/>
        </w:rPr>
        <w:t>§ 1</w:t>
      </w:r>
      <w:r w:rsidR="00337B37" w:rsidRPr="00CB3DCB">
        <w:rPr>
          <w:rFonts w:ascii="Times New Roman" w:hAnsi="Times New Roman" w:cs="Times New Roman"/>
          <w:b/>
          <w:bCs/>
          <w:sz w:val="20"/>
          <w:szCs w:val="20"/>
        </w:rPr>
        <w:t>8</w:t>
      </w:r>
      <w:r w:rsidR="00C44EF4" w:rsidRPr="00CB3DCB">
        <w:rPr>
          <w:rFonts w:ascii="Times New Roman" w:hAnsi="Times New Roman" w:cs="Times New Roman"/>
          <w:b/>
          <w:bCs/>
          <w:sz w:val="20"/>
          <w:szCs w:val="20"/>
        </w:rPr>
        <w:t xml:space="preserve"> </w:t>
      </w:r>
      <w:r w:rsidR="00C44EF4" w:rsidRPr="00CB3DCB">
        <w:rPr>
          <w:rFonts w:ascii="Times New Roman" w:hAnsi="Times New Roman" w:cs="Times New Roman"/>
          <w:sz w:val="20"/>
          <w:szCs w:val="20"/>
        </w:rPr>
        <w:t>ust.1</w:t>
      </w:r>
      <w:r w:rsidR="00166A11" w:rsidRPr="00CB3DCB">
        <w:rPr>
          <w:rFonts w:ascii="Times New Roman" w:hAnsi="Times New Roman" w:cs="Times New Roman"/>
          <w:sz w:val="20"/>
          <w:szCs w:val="20"/>
        </w:rPr>
        <w:t xml:space="preserve"> pkt 1 lit. d</w:t>
      </w:r>
      <w:r w:rsidR="00C44EF4" w:rsidRPr="00CB3DCB">
        <w:rPr>
          <w:rFonts w:ascii="Times New Roman" w:hAnsi="Times New Roman" w:cs="Times New Roman"/>
          <w:sz w:val="20"/>
          <w:szCs w:val="20"/>
        </w:rPr>
        <w:t xml:space="preserve">. </w:t>
      </w:r>
    </w:p>
    <w:p w14:paraId="34311CEC" w14:textId="51C42F4A" w:rsidR="00856BB6" w:rsidRPr="00CB3DCB" w:rsidRDefault="00856BB6" w:rsidP="00DD4BC6">
      <w:pPr>
        <w:pStyle w:val="Akapitzlist"/>
        <w:spacing w:after="120" w:line="240" w:lineRule="auto"/>
        <w:ind w:left="284" w:hanging="284"/>
        <w:contextualSpacing w:val="0"/>
        <w:jc w:val="both"/>
        <w:rPr>
          <w:rFonts w:ascii="Times New Roman" w:hAnsi="Times New Roman" w:cs="Times New Roman"/>
          <w:color w:val="FF0000"/>
          <w:sz w:val="20"/>
          <w:szCs w:val="20"/>
        </w:rPr>
      </w:pPr>
      <w:r w:rsidRPr="00CB3DCB">
        <w:rPr>
          <w:rFonts w:ascii="Times New Roman" w:hAnsi="Times New Roman" w:cs="Times New Roman"/>
          <w:sz w:val="20"/>
          <w:szCs w:val="20"/>
        </w:rPr>
        <w:t>3. Za niedopełnienie wymogu zatrudnienia pracowników świadczących roboty budowlane na podstawie umowy o pracę w rozumieniu art. 22 przepisów Kodeksu Pracy –</w:t>
      </w:r>
      <w:r w:rsidR="004A19D1" w:rsidRPr="00CB3DCB">
        <w:rPr>
          <w:rFonts w:ascii="Times New Roman" w:hAnsi="Times New Roman" w:cs="Times New Roman"/>
          <w:sz w:val="20"/>
          <w:szCs w:val="20"/>
        </w:rPr>
        <w:t xml:space="preserve"> </w:t>
      </w:r>
      <w:r w:rsidRPr="00CB3DCB">
        <w:rPr>
          <w:rFonts w:ascii="Times New Roman" w:hAnsi="Times New Roman" w:cs="Times New Roman"/>
          <w:sz w:val="20"/>
          <w:szCs w:val="20"/>
        </w:rPr>
        <w:t>obowiązujących w chwili stwierdzenia przez Zamawiającego niedopełnienia przez Wykonawcę wymogu zatrudniania Pracowników świadczących roboty budowlane na podstawie umowy o pracę w roz</w:t>
      </w:r>
      <w:r w:rsidR="004A19D1" w:rsidRPr="00CB3DCB">
        <w:rPr>
          <w:rFonts w:ascii="Times New Roman" w:hAnsi="Times New Roman" w:cs="Times New Roman"/>
          <w:sz w:val="20"/>
          <w:szCs w:val="20"/>
        </w:rPr>
        <w:t xml:space="preserve">umieniu </w:t>
      </w:r>
      <w:r w:rsidR="0039164E" w:rsidRPr="00CB3DCB">
        <w:rPr>
          <w:rFonts w:ascii="Times New Roman" w:hAnsi="Times New Roman" w:cs="Times New Roman"/>
          <w:sz w:val="20"/>
          <w:szCs w:val="20"/>
        </w:rPr>
        <w:t>przepisów K</w:t>
      </w:r>
      <w:r w:rsidR="004A19D1" w:rsidRPr="00CB3DCB">
        <w:rPr>
          <w:rFonts w:ascii="Times New Roman" w:hAnsi="Times New Roman" w:cs="Times New Roman"/>
          <w:sz w:val="20"/>
          <w:szCs w:val="20"/>
        </w:rPr>
        <w:t>od</w:t>
      </w:r>
      <w:r w:rsidR="0039164E" w:rsidRPr="00CB3DCB">
        <w:rPr>
          <w:rFonts w:ascii="Times New Roman" w:hAnsi="Times New Roman" w:cs="Times New Roman"/>
          <w:sz w:val="20"/>
          <w:szCs w:val="20"/>
        </w:rPr>
        <w:t>eksu P</w:t>
      </w:r>
      <w:r w:rsidR="004A19D1" w:rsidRPr="00CB3DCB">
        <w:rPr>
          <w:rFonts w:ascii="Times New Roman" w:hAnsi="Times New Roman" w:cs="Times New Roman"/>
          <w:sz w:val="20"/>
          <w:szCs w:val="20"/>
        </w:rPr>
        <w:t>racy</w:t>
      </w:r>
      <w:r w:rsidRPr="00CB3DCB">
        <w:rPr>
          <w:rFonts w:ascii="Times New Roman" w:hAnsi="Times New Roman" w:cs="Times New Roman"/>
          <w:sz w:val="20"/>
          <w:szCs w:val="20"/>
        </w:rPr>
        <w:t xml:space="preserve"> i wynikającej z zawartej umowy/ złożonej oferty – </w:t>
      </w:r>
      <w:r w:rsidRPr="00CB3DCB">
        <w:rPr>
          <w:rFonts w:ascii="Times New Roman" w:hAnsi="Times New Roman" w:cs="Times New Roman"/>
          <w:color w:val="000000" w:themeColor="text1"/>
          <w:sz w:val="20"/>
          <w:szCs w:val="20"/>
        </w:rPr>
        <w:t xml:space="preserve">Wykonawca zapłaci Zamawiającemu karę umowną w wysokości </w:t>
      </w:r>
      <w:r w:rsidR="00717202" w:rsidRPr="00CB3DCB">
        <w:rPr>
          <w:rFonts w:ascii="Times New Roman" w:hAnsi="Times New Roman" w:cs="Times New Roman"/>
          <w:color w:val="000000" w:themeColor="text1"/>
          <w:sz w:val="20"/>
          <w:szCs w:val="20"/>
        </w:rPr>
        <w:t xml:space="preserve">1 </w:t>
      </w:r>
      <w:r w:rsidRPr="00CB3DCB">
        <w:rPr>
          <w:rFonts w:ascii="Times New Roman" w:hAnsi="Times New Roman" w:cs="Times New Roman"/>
          <w:color w:val="000000" w:themeColor="text1"/>
          <w:sz w:val="20"/>
          <w:szCs w:val="20"/>
        </w:rPr>
        <w:t>%  o któr</w:t>
      </w:r>
      <w:r w:rsidR="009C7B03" w:rsidRPr="00CB3DCB">
        <w:rPr>
          <w:rFonts w:ascii="Times New Roman" w:hAnsi="Times New Roman" w:cs="Times New Roman"/>
          <w:color w:val="000000" w:themeColor="text1"/>
          <w:sz w:val="20"/>
          <w:szCs w:val="20"/>
        </w:rPr>
        <w:t>ej</w:t>
      </w:r>
      <w:r w:rsidRPr="00CB3DCB">
        <w:rPr>
          <w:rFonts w:ascii="Times New Roman" w:hAnsi="Times New Roman" w:cs="Times New Roman"/>
          <w:color w:val="000000" w:themeColor="text1"/>
          <w:sz w:val="20"/>
          <w:szCs w:val="20"/>
        </w:rPr>
        <w:t xml:space="preserve"> mowa w </w:t>
      </w:r>
      <w:r w:rsidRPr="00CB3DCB">
        <w:rPr>
          <w:rFonts w:ascii="Times New Roman" w:hAnsi="Times New Roman" w:cs="Times New Roman"/>
          <w:b/>
          <w:bCs/>
          <w:color w:val="000000" w:themeColor="text1"/>
          <w:sz w:val="20"/>
          <w:szCs w:val="20"/>
        </w:rPr>
        <w:t xml:space="preserve">§ 4 </w:t>
      </w:r>
      <w:r w:rsidRPr="00CB3DCB">
        <w:rPr>
          <w:rFonts w:ascii="Times New Roman" w:hAnsi="Times New Roman" w:cs="Times New Roman"/>
          <w:color w:val="000000" w:themeColor="text1"/>
          <w:sz w:val="20"/>
          <w:szCs w:val="20"/>
        </w:rPr>
        <w:t xml:space="preserve">ust.1 umowy </w:t>
      </w:r>
      <w:r w:rsidR="007E71D6" w:rsidRPr="00CB3DCB">
        <w:rPr>
          <w:rFonts w:ascii="Times New Roman" w:hAnsi="Times New Roman" w:cs="Times New Roman"/>
          <w:color w:val="000000" w:themeColor="text1"/>
          <w:sz w:val="20"/>
          <w:szCs w:val="20"/>
        </w:rPr>
        <w:t>za każdą osobę</w:t>
      </w:r>
      <w:r w:rsidR="00B928A3" w:rsidRPr="00CB3DCB">
        <w:rPr>
          <w:rFonts w:ascii="Times New Roman" w:hAnsi="Times New Roman" w:cs="Times New Roman"/>
          <w:color w:val="000000" w:themeColor="text1"/>
          <w:sz w:val="20"/>
          <w:szCs w:val="20"/>
        </w:rPr>
        <w:t xml:space="preserve"> i</w:t>
      </w:r>
      <w:r w:rsidR="007E71D6" w:rsidRPr="00CB3DCB">
        <w:rPr>
          <w:rFonts w:ascii="Times New Roman" w:hAnsi="Times New Roman" w:cs="Times New Roman"/>
          <w:color w:val="000000" w:themeColor="text1"/>
          <w:sz w:val="20"/>
          <w:szCs w:val="20"/>
        </w:rPr>
        <w:t xml:space="preserve"> za każdy przypadek.</w:t>
      </w:r>
    </w:p>
    <w:p w14:paraId="5B2F6B71" w14:textId="77777777" w:rsidR="00C44EF4" w:rsidRPr="00CB3DCB" w:rsidRDefault="00856BB6" w:rsidP="00DD4BC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4</w:t>
      </w:r>
      <w:r w:rsidR="00C44EF4" w:rsidRPr="00CB3DCB">
        <w:rPr>
          <w:rFonts w:ascii="Times New Roman" w:hAnsi="Times New Roman" w:cs="Times New Roman"/>
          <w:sz w:val="20"/>
          <w:szCs w:val="20"/>
        </w:rPr>
        <w:t xml:space="preserve">. Strony zastrzegają sobie prawo dochodzenia odszkodowania na zasadach ogólnych do wysokości rzeczywiście poniesionej szkody. </w:t>
      </w:r>
    </w:p>
    <w:p w14:paraId="4539A27F" w14:textId="6525FD48" w:rsidR="00BC5E5E" w:rsidRPr="00CB3DCB" w:rsidRDefault="00BC5E5E" w:rsidP="00DD4BC6">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bCs/>
          <w:color w:val="000000"/>
          <w:sz w:val="20"/>
          <w:szCs w:val="20"/>
        </w:rPr>
        <w:t xml:space="preserve">§ </w:t>
      </w:r>
      <w:r w:rsidRPr="00CB3DCB">
        <w:rPr>
          <w:rFonts w:ascii="Times New Roman" w:hAnsi="Times New Roman" w:cs="Times New Roman"/>
          <w:b/>
          <w:color w:val="000000"/>
          <w:sz w:val="20"/>
          <w:szCs w:val="20"/>
        </w:rPr>
        <w:t>1</w:t>
      </w:r>
      <w:r w:rsidR="0002719C">
        <w:rPr>
          <w:rFonts w:ascii="Times New Roman" w:hAnsi="Times New Roman" w:cs="Times New Roman"/>
          <w:b/>
          <w:color w:val="000000"/>
          <w:sz w:val="20"/>
          <w:szCs w:val="20"/>
        </w:rPr>
        <w:t>7</w:t>
      </w:r>
    </w:p>
    <w:p w14:paraId="4F1BB0D0" w14:textId="77777777" w:rsidR="00BC5E5E" w:rsidRPr="00CB3DCB" w:rsidRDefault="00371113" w:rsidP="00DD4BC6">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color w:val="000000"/>
          <w:sz w:val="20"/>
          <w:szCs w:val="20"/>
        </w:rPr>
        <w:t>ODSTĄPIENIE OD UMOWY</w:t>
      </w:r>
    </w:p>
    <w:p w14:paraId="745AEAC2" w14:textId="77777777" w:rsidR="00336414" w:rsidRPr="00CB3DCB" w:rsidRDefault="00336414" w:rsidP="00DD4BC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1. Poza przypadkami wymienionymi w treści tytułu XV Kodeks</w:t>
      </w:r>
      <w:r w:rsidR="004059D6" w:rsidRPr="00CB3DCB">
        <w:rPr>
          <w:rFonts w:ascii="Times New Roman" w:hAnsi="Times New Roman" w:cs="Times New Roman"/>
          <w:sz w:val="20"/>
          <w:szCs w:val="20"/>
        </w:rPr>
        <w:t xml:space="preserve">u cywilnego stronom przysługuje </w:t>
      </w:r>
      <w:r w:rsidRPr="00CB3DCB">
        <w:rPr>
          <w:rFonts w:ascii="Times New Roman" w:hAnsi="Times New Roman" w:cs="Times New Roman"/>
          <w:sz w:val="20"/>
          <w:szCs w:val="20"/>
        </w:rPr>
        <w:t xml:space="preserve">prawo odstąpienia od umowy w następujących sytuacjach: </w:t>
      </w:r>
    </w:p>
    <w:p w14:paraId="5EED1474" w14:textId="77777777" w:rsidR="00336414" w:rsidRPr="00CB3DCB" w:rsidRDefault="00336414" w:rsidP="00DD4BC6">
      <w:pPr>
        <w:pStyle w:val="Akapitzlist"/>
        <w:spacing w:after="120" w:line="240" w:lineRule="auto"/>
        <w:ind w:left="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 Zamawiającemu przysługuje prawo do odstąpienia od umowy, jeżeli: </w:t>
      </w:r>
    </w:p>
    <w:p w14:paraId="48368945" w14:textId="77777777" w:rsidR="00336414" w:rsidRPr="00CB3DCB" w:rsidRDefault="00336414" w:rsidP="008D6FF7">
      <w:pPr>
        <w:pStyle w:val="Akapitzlist"/>
        <w:ind w:left="851" w:hanging="284"/>
        <w:jc w:val="both"/>
        <w:rPr>
          <w:rFonts w:ascii="Times New Roman" w:hAnsi="Times New Roman" w:cs="Times New Roman"/>
          <w:sz w:val="20"/>
          <w:szCs w:val="20"/>
        </w:rPr>
      </w:pPr>
      <w:r w:rsidRPr="00CB3DCB">
        <w:rPr>
          <w:rFonts w:ascii="Times New Roman" w:hAnsi="Times New Roman" w:cs="Times New Roman"/>
          <w:sz w:val="20"/>
          <w:szCs w:val="20"/>
        </w:rPr>
        <w:t xml:space="preserve">a) Wykonawca bez uprzedniej pisemnej zgody Zamawiającego powierzy wykonanie </w:t>
      </w:r>
      <w:r w:rsidR="00C061A2" w:rsidRPr="00CB3DCB">
        <w:rPr>
          <w:rFonts w:ascii="Times New Roman" w:hAnsi="Times New Roman" w:cs="Times New Roman"/>
          <w:sz w:val="20"/>
          <w:szCs w:val="20"/>
        </w:rPr>
        <w:t xml:space="preserve">prac projektowych lub </w:t>
      </w:r>
      <w:r w:rsidRPr="00CB3DCB">
        <w:rPr>
          <w:rFonts w:ascii="Times New Roman" w:hAnsi="Times New Roman" w:cs="Times New Roman"/>
          <w:sz w:val="20"/>
          <w:szCs w:val="20"/>
        </w:rPr>
        <w:t xml:space="preserve">robót stanowiących przedmiot niniejszej umowy podwykonawcy innemu niż wskazanemu w umowie, </w:t>
      </w:r>
    </w:p>
    <w:p w14:paraId="6F3D01D1" w14:textId="77777777" w:rsidR="00336414" w:rsidRPr="00CB3DCB" w:rsidRDefault="00336414" w:rsidP="008D6FF7">
      <w:pPr>
        <w:pStyle w:val="Akapitzlist"/>
        <w:ind w:left="851" w:hanging="284"/>
        <w:jc w:val="both"/>
        <w:rPr>
          <w:rFonts w:ascii="Times New Roman" w:hAnsi="Times New Roman" w:cs="Times New Roman"/>
          <w:sz w:val="20"/>
          <w:szCs w:val="20"/>
        </w:rPr>
      </w:pPr>
      <w:r w:rsidRPr="00CB3DCB">
        <w:rPr>
          <w:rFonts w:ascii="Times New Roman" w:hAnsi="Times New Roman" w:cs="Times New Roman"/>
          <w:sz w:val="20"/>
          <w:szCs w:val="20"/>
        </w:rPr>
        <w:t xml:space="preserve">b) Wykonawca nie rozpoczął robót w terminie 7 dni od daty przekazania terenu budowy lub nie przystąpił do odbioru terenu budowy w terminie </w:t>
      </w:r>
      <w:r w:rsidR="00337B37" w:rsidRPr="00CB3DCB">
        <w:rPr>
          <w:rFonts w:ascii="Times New Roman" w:hAnsi="Times New Roman" w:cs="Times New Roman"/>
          <w:sz w:val="20"/>
          <w:szCs w:val="20"/>
        </w:rPr>
        <w:t>wsk</w:t>
      </w:r>
      <w:r w:rsidR="00AF242A" w:rsidRPr="00CB3DCB">
        <w:rPr>
          <w:rFonts w:ascii="Times New Roman" w:hAnsi="Times New Roman" w:cs="Times New Roman"/>
          <w:sz w:val="20"/>
          <w:szCs w:val="20"/>
        </w:rPr>
        <w:t>azanym przez Zamawiają</w:t>
      </w:r>
      <w:r w:rsidR="00337B37" w:rsidRPr="00CB3DCB">
        <w:rPr>
          <w:rFonts w:ascii="Times New Roman" w:hAnsi="Times New Roman" w:cs="Times New Roman"/>
          <w:sz w:val="20"/>
          <w:szCs w:val="20"/>
        </w:rPr>
        <w:t>cego</w:t>
      </w:r>
      <w:r w:rsidRPr="00CB3DCB">
        <w:rPr>
          <w:rFonts w:ascii="Times New Roman" w:hAnsi="Times New Roman" w:cs="Times New Roman"/>
          <w:sz w:val="20"/>
          <w:szCs w:val="20"/>
        </w:rPr>
        <w:t>,</w:t>
      </w:r>
    </w:p>
    <w:p w14:paraId="127BA265" w14:textId="77777777" w:rsidR="00336414" w:rsidRPr="00CB3DCB" w:rsidRDefault="00336414" w:rsidP="008D6FF7">
      <w:pPr>
        <w:pStyle w:val="Akapitzlist"/>
        <w:ind w:left="851" w:hanging="284"/>
        <w:jc w:val="both"/>
        <w:rPr>
          <w:rFonts w:ascii="Times New Roman" w:hAnsi="Times New Roman" w:cs="Times New Roman"/>
          <w:sz w:val="20"/>
          <w:szCs w:val="20"/>
        </w:rPr>
      </w:pPr>
      <w:r w:rsidRPr="00CB3DCB">
        <w:rPr>
          <w:rFonts w:ascii="Times New Roman" w:hAnsi="Times New Roman" w:cs="Times New Roman"/>
          <w:sz w:val="20"/>
          <w:szCs w:val="20"/>
        </w:rPr>
        <w:t>c) Wykonawca przerwał z przyczyn leżących po jego stronie realizację</w:t>
      </w:r>
      <w:r w:rsidR="00C061A2" w:rsidRPr="00CB3DCB">
        <w:rPr>
          <w:rFonts w:ascii="Times New Roman" w:hAnsi="Times New Roman" w:cs="Times New Roman"/>
          <w:sz w:val="20"/>
          <w:szCs w:val="20"/>
        </w:rPr>
        <w:t xml:space="preserve"> prac projektowych lub</w:t>
      </w:r>
      <w:r w:rsidRPr="00CB3DCB">
        <w:rPr>
          <w:rFonts w:ascii="Times New Roman" w:hAnsi="Times New Roman" w:cs="Times New Roman"/>
          <w:sz w:val="20"/>
          <w:szCs w:val="20"/>
        </w:rPr>
        <w:t xml:space="preserve"> robót i przerwa ta trwa dłużej niż 7 dni, </w:t>
      </w:r>
    </w:p>
    <w:p w14:paraId="2C11ACB9" w14:textId="77777777" w:rsidR="00336414" w:rsidRPr="00CB3DCB" w:rsidRDefault="00336414" w:rsidP="008D6FF7">
      <w:pPr>
        <w:pStyle w:val="Akapitzlist"/>
        <w:ind w:left="851" w:hanging="284"/>
        <w:jc w:val="both"/>
        <w:rPr>
          <w:rFonts w:ascii="Times New Roman" w:hAnsi="Times New Roman" w:cs="Times New Roman"/>
          <w:sz w:val="20"/>
          <w:szCs w:val="20"/>
        </w:rPr>
      </w:pPr>
      <w:r w:rsidRPr="00CB3DCB">
        <w:rPr>
          <w:rFonts w:ascii="Times New Roman" w:hAnsi="Times New Roman" w:cs="Times New Roman"/>
          <w:sz w:val="20"/>
          <w:szCs w:val="20"/>
        </w:rPr>
        <w:t xml:space="preserve">d) wystąpi istotna zmiana okoliczności powodująca, że wykonanie umowy nie leży w interesie publicznym, czego nie można było przewidzieć w chwili zawarcia umowy </w:t>
      </w:r>
      <w:r w:rsidR="003828B3" w:rsidRPr="00CB3DCB">
        <w:rPr>
          <w:rFonts w:ascii="Times New Roman" w:hAnsi="Times New Roman" w:cs="Times New Roman"/>
          <w:sz w:val="20"/>
          <w:szCs w:val="20"/>
        </w:rPr>
        <w:t>lub dalsze wykonywanie umowy może zagrozić istotnemu interesowi bezpieczeństw</w:t>
      </w:r>
      <w:r w:rsidR="008E25D0" w:rsidRPr="00CB3DCB">
        <w:rPr>
          <w:rFonts w:ascii="Times New Roman" w:hAnsi="Times New Roman" w:cs="Times New Roman"/>
          <w:sz w:val="20"/>
          <w:szCs w:val="20"/>
        </w:rPr>
        <w:t>a p</w:t>
      </w:r>
      <w:r w:rsidR="003828B3" w:rsidRPr="00CB3DCB">
        <w:rPr>
          <w:rFonts w:ascii="Times New Roman" w:hAnsi="Times New Roman" w:cs="Times New Roman"/>
          <w:sz w:val="20"/>
          <w:szCs w:val="20"/>
        </w:rPr>
        <w:t>aństwa lub bezpieczeństwu publicznemu</w:t>
      </w:r>
      <w:r w:rsidR="008E25D0" w:rsidRPr="00CB3DCB">
        <w:rPr>
          <w:rFonts w:ascii="Times New Roman" w:hAnsi="Times New Roman" w:cs="Times New Roman"/>
          <w:sz w:val="20"/>
          <w:szCs w:val="20"/>
        </w:rPr>
        <w:t xml:space="preserve"> </w:t>
      </w:r>
      <w:r w:rsidR="0069459A" w:rsidRPr="00CB3DCB">
        <w:rPr>
          <w:rFonts w:ascii="Times New Roman" w:hAnsi="Times New Roman" w:cs="Times New Roman"/>
          <w:sz w:val="20"/>
          <w:szCs w:val="20"/>
        </w:rPr>
        <w:t>–</w:t>
      </w:r>
      <w:r w:rsidRPr="00CB3DCB">
        <w:rPr>
          <w:rFonts w:ascii="Times New Roman" w:hAnsi="Times New Roman" w:cs="Times New Roman"/>
          <w:sz w:val="20"/>
          <w:szCs w:val="20"/>
        </w:rPr>
        <w:t xml:space="preserve"> </w:t>
      </w:r>
      <w:r w:rsidR="0069459A" w:rsidRPr="00CB3DCB">
        <w:rPr>
          <w:rFonts w:ascii="Times New Roman" w:hAnsi="Times New Roman" w:cs="Times New Roman"/>
          <w:sz w:val="20"/>
          <w:szCs w:val="20"/>
        </w:rPr>
        <w:t xml:space="preserve">Zamawiający może </w:t>
      </w:r>
      <w:r w:rsidRPr="00CB3DCB">
        <w:rPr>
          <w:rFonts w:ascii="Times New Roman" w:hAnsi="Times New Roman" w:cs="Times New Roman"/>
          <w:sz w:val="20"/>
          <w:szCs w:val="20"/>
        </w:rPr>
        <w:t>odstąpi</w:t>
      </w:r>
      <w:r w:rsidR="0069459A" w:rsidRPr="00CB3DCB">
        <w:rPr>
          <w:rFonts w:ascii="Times New Roman" w:hAnsi="Times New Roman" w:cs="Times New Roman"/>
          <w:sz w:val="20"/>
          <w:szCs w:val="20"/>
        </w:rPr>
        <w:t>ć</w:t>
      </w:r>
      <w:r w:rsidRPr="00CB3DCB">
        <w:rPr>
          <w:rFonts w:ascii="Times New Roman" w:hAnsi="Times New Roman" w:cs="Times New Roman"/>
          <w:sz w:val="20"/>
          <w:szCs w:val="20"/>
        </w:rPr>
        <w:t xml:space="preserve"> od umowy w terminie </w:t>
      </w:r>
      <w:r w:rsidR="007E71D6" w:rsidRPr="00CB3DCB">
        <w:rPr>
          <w:rFonts w:ascii="Times New Roman" w:hAnsi="Times New Roman" w:cs="Times New Roman"/>
          <w:sz w:val="20"/>
          <w:szCs w:val="20"/>
        </w:rPr>
        <w:t xml:space="preserve">30 dni </w:t>
      </w:r>
      <w:r w:rsidRPr="00CB3DCB">
        <w:rPr>
          <w:rFonts w:ascii="Times New Roman" w:hAnsi="Times New Roman" w:cs="Times New Roman"/>
          <w:sz w:val="20"/>
          <w:szCs w:val="20"/>
        </w:rPr>
        <w:t>od</w:t>
      </w:r>
      <w:r w:rsidR="008E25D0" w:rsidRPr="00CB3DCB">
        <w:rPr>
          <w:rFonts w:ascii="Times New Roman" w:hAnsi="Times New Roman" w:cs="Times New Roman"/>
          <w:sz w:val="20"/>
          <w:szCs w:val="20"/>
        </w:rPr>
        <w:t xml:space="preserve"> dnia</w:t>
      </w:r>
      <w:r w:rsidRPr="00CB3DCB">
        <w:rPr>
          <w:rFonts w:ascii="Times New Roman" w:hAnsi="Times New Roman" w:cs="Times New Roman"/>
          <w:sz w:val="20"/>
          <w:szCs w:val="20"/>
        </w:rPr>
        <w:t xml:space="preserve"> powzięcia wiadomości o </w:t>
      </w:r>
      <w:r w:rsidR="0069459A" w:rsidRPr="00CB3DCB">
        <w:rPr>
          <w:rFonts w:ascii="Times New Roman" w:hAnsi="Times New Roman" w:cs="Times New Roman"/>
          <w:sz w:val="20"/>
          <w:szCs w:val="20"/>
        </w:rPr>
        <w:t>tych</w:t>
      </w:r>
      <w:r w:rsidRPr="00CB3DCB">
        <w:rPr>
          <w:rFonts w:ascii="Times New Roman" w:hAnsi="Times New Roman" w:cs="Times New Roman"/>
          <w:sz w:val="20"/>
          <w:szCs w:val="20"/>
        </w:rPr>
        <w:t xml:space="preserve"> okolicznościach. W takim przypadku Wykonawca może żądać </w:t>
      </w:r>
      <w:r w:rsidR="008E25D0" w:rsidRPr="00CB3DCB">
        <w:rPr>
          <w:rFonts w:ascii="Times New Roman" w:hAnsi="Times New Roman" w:cs="Times New Roman"/>
          <w:sz w:val="20"/>
          <w:szCs w:val="20"/>
        </w:rPr>
        <w:t xml:space="preserve">wyłącznie </w:t>
      </w:r>
      <w:r w:rsidRPr="00CB3DCB">
        <w:rPr>
          <w:rFonts w:ascii="Times New Roman" w:hAnsi="Times New Roman" w:cs="Times New Roman"/>
          <w:sz w:val="20"/>
          <w:szCs w:val="20"/>
        </w:rPr>
        <w:t xml:space="preserve">wynagrodzenia należnego mu z tytułu wykonania części umowy, </w:t>
      </w:r>
    </w:p>
    <w:p w14:paraId="3D1BF93E" w14:textId="31AF93BE" w:rsidR="00C061A2" w:rsidRPr="00CB3DCB" w:rsidRDefault="00336414" w:rsidP="008D6FF7">
      <w:pPr>
        <w:pStyle w:val="Akapitzlist"/>
        <w:ind w:left="851" w:hanging="284"/>
        <w:jc w:val="both"/>
        <w:rPr>
          <w:rFonts w:ascii="Times New Roman" w:hAnsi="Times New Roman" w:cs="Times New Roman"/>
          <w:sz w:val="20"/>
          <w:szCs w:val="20"/>
        </w:rPr>
      </w:pPr>
      <w:r w:rsidRPr="00CB3DCB">
        <w:rPr>
          <w:rFonts w:ascii="Times New Roman" w:hAnsi="Times New Roman" w:cs="Times New Roman"/>
          <w:sz w:val="20"/>
          <w:szCs w:val="20"/>
        </w:rPr>
        <w:t xml:space="preserve">e) </w:t>
      </w:r>
      <w:r w:rsidR="00C061A2" w:rsidRPr="00CB3DCB">
        <w:rPr>
          <w:rFonts w:ascii="Times New Roman" w:hAnsi="Times New Roman" w:cs="Times New Roman"/>
          <w:sz w:val="20"/>
          <w:szCs w:val="20"/>
        </w:rPr>
        <w:t>Wykonawca realizuje prace projektowe przewidziane niniejsza umową w sposób niezgodny ze wskazaniami Zamawiającego lub niniejszą umową,</w:t>
      </w:r>
    </w:p>
    <w:p w14:paraId="753596AA" w14:textId="77777777" w:rsidR="00336414" w:rsidRPr="00CB3DCB" w:rsidRDefault="00C061A2" w:rsidP="008D6FF7">
      <w:pPr>
        <w:pStyle w:val="Akapitzlist"/>
        <w:ind w:left="851" w:hanging="284"/>
        <w:jc w:val="both"/>
        <w:rPr>
          <w:rFonts w:ascii="Times New Roman" w:hAnsi="Times New Roman" w:cs="Times New Roman"/>
          <w:sz w:val="20"/>
          <w:szCs w:val="20"/>
        </w:rPr>
      </w:pPr>
      <w:r w:rsidRPr="00CB3DCB">
        <w:rPr>
          <w:rFonts w:ascii="Times New Roman" w:hAnsi="Times New Roman" w:cs="Times New Roman"/>
          <w:sz w:val="20"/>
          <w:szCs w:val="20"/>
        </w:rPr>
        <w:t xml:space="preserve">f) </w:t>
      </w:r>
      <w:r w:rsidR="00336414" w:rsidRPr="00CB3DCB">
        <w:rPr>
          <w:rFonts w:ascii="Times New Roman" w:hAnsi="Times New Roman" w:cs="Times New Roman"/>
          <w:sz w:val="20"/>
          <w:szCs w:val="20"/>
        </w:rPr>
        <w:t>Wykonawca realizuje roboty przewidziane niniejsza umową w sposób niezgodny z projektami technicznymi, wskazaniami Zam</w:t>
      </w:r>
      <w:r w:rsidRPr="00CB3DCB">
        <w:rPr>
          <w:rFonts w:ascii="Times New Roman" w:hAnsi="Times New Roman" w:cs="Times New Roman"/>
          <w:sz w:val="20"/>
          <w:szCs w:val="20"/>
        </w:rPr>
        <w:t>awiającego lub niniejszą umową.</w:t>
      </w:r>
    </w:p>
    <w:p w14:paraId="23E1DB1D" w14:textId="77777777" w:rsidR="00336414" w:rsidRPr="00CB3DCB" w:rsidRDefault="00336414" w:rsidP="00C061A2">
      <w:pPr>
        <w:pStyle w:val="Akapitzlist"/>
        <w:ind w:left="284"/>
        <w:jc w:val="both"/>
        <w:rPr>
          <w:rFonts w:ascii="Times New Roman" w:hAnsi="Times New Roman" w:cs="Times New Roman"/>
          <w:sz w:val="20"/>
          <w:szCs w:val="20"/>
        </w:rPr>
      </w:pPr>
      <w:r w:rsidRPr="00CB3DCB">
        <w:rPr>
          <w:rFonts w:ascii="Times New Roman" w:hAnsi="Times New Roman" w:cs="Times New Roman"/>
          <w:sz w:val="20"/>
          <w:szCs w:val="20"/>
        </w:rPr>
        <w:t xml:space="preserve">2) Wykonawcy przysługuje prawo odstąpienia od umowy, jeżeli: </w:t>
      </w:r>
    </w:p>
    <w:p w14:paraId="2A9FBBFB" w14:textId="77777777" w:rsidR="00336414" w:rsidRPr="00CB3DCB" w:rsidRDefault="00336414" w:rsidP="00DD4BC6">
      <w:pPr>
        <w:pStyle w:val="Akapitzlist"/>
        <w:spacing w:after="0" w:line="240" w:lineRule="auto"/>
        <w:ind w:left="850"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a) Zamawiający zawiadomi Wykonawcę, iż wobec zaistnienia uprzednio nieprzewidzianych okoliczności nie będzie mógł spełnić swoich zobowiązań umownych wobec Wykonawcy, </w:t>
      </w:r>
    </w:p>
    <w:p w14:paraId="4CFB5ADC" w14:textId="59364394" w:rsidR="00336414" w:rsidRPr="00CB3DCB" w:rsidRDefault="00336414" w:rsidP="00DD4BC6">
      <w:pPr>
        <w:pStyle w:val="Akapitzlist"/>
        <w:spacing w:after="0" w:line="240" w:lineRule="auto"/>
        <w:ind w:left="850" w:hanging="425"/>
        <w:contextualSpacing w:val="0"/>
        <w:jc w:val="both"/>
        <w:rPr>
          <w:rFonts w:ascii="Times New Roman" w:hAnsi="Times New Roman" w:cs="Times New Roman"/>
          <w:sz w:val="20"/>
          <w:szCs w:val="20"/>
        </w:rPr>
      </w:pPr>
      <w:r w:rsidRPr="00CB3DCB">
        <w:rPr>
          <w:rFonts w:ascii="Times New Roman" w:hAnsi="Times New Roman" w:cs="Times New Roman"/>
          <w:sz w:val="20"/>
          <w:szCs w:val="20"/>
        </w:rPr>
        <w:t>b) Zamawiający nie wywiązuje się z obowiązku zapłaty faktur</w:t>
      </w:r>
      <w:r w:rsidR="00A13E11">
        <w:rPr>
          <w:rFonts w:ascii="Times New Roman" w:hAnsi="Times New Roman" w:cs="Times New Roman"/>
          <w:sz w:val="20"/>
          <w:szCs w:val="20"/>
        </w:rPr>
        <w:t>y</w:t>
      </w:r>
      <w:r w:rsidRPr="00CB3DCB">
        <w:rPr>
          <w:rFonts w:ascii="Times New Roman" w:hAnsi="Times New Roman" w:cs="Times New Roman"/>
          <w:sz w:val="20"/>
          <w:szCs w:val="20"/>
        </w:rPr>
        <w:t xml:space="preserve"> pomimo dodatkowego wezwania, w terminie trzech miesięcy od upływu terminu określonego na ich zapłatę o</w:t>
      </w:r>
      <w:r w:rsidR="00C061A2" w:rsidRPr="00CB3DCB">
        <w:rPr>
          <w:rFonts w:ascii="Times New Roman" w:hAnsi="Times New Roman" w:cs="Times New Roman"/>
          <w:sz w:val="20"/>
          <w:szCs w:val="20"/>
        </w:rPr>
        <w:t>kreślonego w niniejszej umowie.</w:t>
      </w:r>
    </w:p>
    <w:p w14:paraId="61D9791F" w14:textId="6845CF80" w:rsidR="00336414" w:rsidRPr="00CB3DCB" w:rsidRDefault="00336414" w:rsidP="00DD4BC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2.</w:t>
      </w:r>
      <w:r w:rsidR="00A13E11">
        <w:rPr>
          <w:rFonts w:ascii="Times New Roman" w:hAnsi="Times New Roman" w:cs="Times New Roman"/>
          <w:sz w:val="20"/>
          <w:szCs w:val="20"/>
        </w:rPr>
        <w:t xml:space="preserve"> </w:t>
      </w:r>
      <w:r w:rsidRPr="00CB3DCB">
        <w:rPr>
          <w:rFonts w:ascii="Times New Roman" w:hAnsi="Times New Roman" w:cs="Times New Roman"/>
          <w:sz w:val="20"/>
          <w:szCs w:val="20"/>
        </w:rPr>
        <w:t xml:space="preserve">Odstąpienie od umowy powinno nastąpić w formie pisemnej w terminie miesiąca od daty powzięcia wiadomości o zaistnieniu okoliczności określonych w pkt 1 i 2 oraz musi zawierać uzasadnienie. </w:t>
      </w:r>
    </w:p>
    <w:p w14:paraId="6F0873E0" w14:textId="77777777" w:rsidR="00336414" w:rsidRPr="00CB3DCB" w:rsidRDefault="00336414" w:rsidP="00DD4BC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3. W przypadku odstąpienia od umowy Wykonawcę i Zamawiającego obciążają następujące obowiązki szczegółowe : </w:t>
      </w:r>
    </w:p>
    <w:p w14:paraId="32523B82" w14:textId="77777777" w:rsidR="00336414" w:rsidRPr="00CB3DCB" w:rsidRDefault="00336414" w:rsidP="00DD4BC6">
      <w:pPr>
        <w:pStyle w:val="Akapitzlist"/>
        <w:spacing w:after="0" w:line="240" w:lineRule="auto"/>
        <w:ind w:left="709"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17C1A9B2" w14:textId="77777777" w:rsidR="00336414" w:rsidRPr="00CB3DCB" w:rsidRDefault="00336414" w:rsidP="00DD4BC6">
      <w:pPr>
        <w:pStyle w:val="Akapitzlist"/>
        <w:spacing w:after="0" w:line="240" w:lineRule="auto"/>
        <w:ind w:left="709"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7B97BF5E" w14:textId="77777777" w:rsidR="00336414" w:rsidRPr="00CB3DCB" w:rsidRDefault="00336414" w:rsidP="00DD4BC6">
      <w:pPr>
        <w:pStyle w:val="Akapitzlist"/>
        <w:spacing w:after="0" w:line="240" w:lineRule="auto"/>
        <w:ind w:left="709"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079571B6" w14:textId="77777777" w:rsidR="004059D6" w:rsidRPr="00CB3DCB" w:rsidRDefault="00336414" w:rsidP="00DD4BC6">
      <w:pPr>
        <w:pStyle w:val="Akapitzlist"/>
        <w:spacing w:after="0" w:line="240" w:lineRule="auto"/>
        <w:ind w:left="709"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d) Wykonawca niezwłocznie, najpóźniej w terminie 30 dni od dnia odstąpienia, usunie z terenu budowy </w:t>
      </w:r>
      <w:r w:rsidR="00C44907" w:rsidRPr="00CB3DCB">
        <w:rPr>
          <w:rFonts w:ascii="Times New Roman" w:hAnsi="Times New Roman" w:cs="Times New Roman"/>
          <w:sz w:val="20"/>
          <w:szCs w:val="20"/>
        </w:rPr>
        <w:t xml:space="preserve">materiały i </w:t>
      </w:r>
      <w:r w:rsidRPr="00CB3DCB">
        <w:rPr>
          <w:rFonts w:ascii="Times New Roman" w:hAnsi="Times New Roman" w:cs="Times New Roman"/>
          <w:sz w:val="20"/>
          <w:szCs w:val="20"/>
        </w:rPr>
        <w:t xml:space="preserve">urządzenia przez niego dostarczone lub wniesione i przekaże plac budowy Zamawiającemu. </w:t>
      </w:r>
    </w:p>
    <w:p w14:paraId="677C8A76" w14:textId="77777777" w:rsidR="0046762C" w:rsidRDefault="0046762C" w:rsidP="00DD4BC6">
      <w:pPr>
        <w:pStyle w:val="Akapitzlist"/>
        <w:spacing w:after="120" w:line="240" w:lineRule="auto"/>
        <w:ind w:left="0"/>
        <w:contextualSpacing w:val="0"/>
        <w:jc w:val="center"/>
        <w:rPr>
          <w:rFonts w:ascii="Times New Roman" w:hAnsi="Times New Roman" w:cs="Times New Roman"/>
          <w:b/>
          <w:bCs/>
          <w:color w:val="000000"/>
          <w:sz w:val="20"/>
          <w:szCs w:val="20"/>
        </w:rPr>
      </w:pPr>
    </w:p>
    <w:p w14:paraId="26E8AA1E" w14:textId="77777777" w:rsidR="0046762C" w:rsidRDefault="0046762C" w:rsidP="00DD4BC6">
      <w:pPr>
        <w:pStyle w:val="Akapitzlist"/>
        <w:spacing w:after="120" w:line="240" w:lineRule="auto"/>
        <w:ind w:left="0"/>
        <w:contextualSpacing w:val="0"/>
        <w:jc w:val="center"/>
        <w:rPr>
          <w:rFonts w:ascii="Times New Roman" w:hAnsi="Times New Roman" w:cs="Times New Roman"/>
          <w:b/>
          <w:bCs/>
          <w:color w:val="000000"/>
          <w:sz w:val="20"/>
          <w:szCs w:val="20"/>
        </w:rPr>
      </w:pPr>
    </w:p>
    <w:p w14:paraId="0B3810A3" w14:textId="3077EEB6" w:rsidR="00BC5E5E" w:rsidRPr="00CB3DCB" w:rsidRDefault="00BC5E5E" w:rsidP="00DD4BC6">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bCs/>
          <w:color w:val="000000"/>
          <w:sz w:val="20"/>
          <w:szCs w:val="20"/>
        </w:rPr>
        <w:t xml:space="preserve">§ </w:t>
      </w:r>
      <w:r w:rsidRPr="00CB3DCB">
        <w:rPr>
          <w:rFonts w:ascii="Times New Roman" w:hAnsi="Times New Roman" w:cs="Times New Roman"/>
          <w:b/>
          <w:color w:val="000000"/>
          <w:sz w:val="20"/>
          <w:szCs w:val="20"/>
        </w:rPr>
        <w:t>1</w:t>
      </w:r>
      <w:r w:rsidR="0002719C">
        <w:rPr>
          <w:rFonts w:ascii="Times New Roman" w:hAnsi="Times New Roman" w:cs="Times New Roman"/>
          <w:b/>
          <w:color w:val="000000"/>
          <w:sz w:val="20"/>
          <w:szCs w:val="20"/>
        </w:rPr>
        <w:t>8</w:t>
      </w:r>
    </w:p>
    <w:p w14:paraId="00E2F591" w14:textId="77777777" w:rsidR="00BC5E5E" w:rsidRPr="00CB3DCB" w:rsidRDefault="00C31382" w:rsidP="00DD4BC6">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color w:val="000000"/>
          <w:sz w:val="20"/>
          <w:szCs w:val="20"/>
        </w:rPr>
        <w:t xml:space="preserve">PLAN BEZPIECZEŃSTWA I </w:t>
      </w:r>
      <w:r w:rsidR="00E02180" w:rsidRPr="00CB3DCB">
        <w:rPr>
          <w:rFonts w:ascii="Times New Roman" w:hAnsi="Times New Roman" w:cs="Times New Roman"/>
          <w:b/>
          <w:color w:val="000000"/>
          <w:sz w:val="20"/>
          <w:szCs w:val="20"/>
        </w:rPr>
        <w:t>OCHRONY ZDROWIA</w:t>
      </w:r>
    </w:p>
    <w:p w14:paraId="1DF35F92" w14:textId="77777777" w:rsidR="00E02180" w:rsidRPr="00CB3DCB" w:rsidRDefault="00E02180" w:rsidP="00DD4BC6">
      <w:pPr>
        <w:pStyle w:val="Akapitzlist"/>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 Wykonawca (Kierownik budowy) obowiązany jest sporządzić przed rozpoczęciem robót budowlanych plan bezpieczeństwa i ochrony zdrowia, uwzględniając specyfikę i warunki prowadzenia robót. </w:t>
      </w:r>
    </w:p>
    <w:p w14:paraId="1CA617BE" w14:textId="77777777" w:rsidR="00E02180" w:rsidRPr="00CB3DCB" w:rsidRDefault="00E02180" w:rsidP="00DD4BC6">
      <w:pPr>
        <w:pStyle w:val="Akapitzlist"/>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2AE99FBD" w14:textId="77777777" w:rsidR="00E02180" w:rsidRPr="00CB3DCB" w:rsidRDefault="00E02180" w:rsidP="00DD4BC6">
      <w:pPr>
        <w:pStyle w:val="Akapitzlist"/>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3. W planie należy uwzględnić specyfikę prowadzenia robót: </w:t>
      </w:r>
    </w:p>
    <w:p w14:paraId="5FA1F155" w14:textId="77777777" w:rsidR="00E02180" w:rsidRPr="00CB3DCB" w:rsidRDefault="00E02180" w:rsidP="00DD4BC6">
      <w:pPr>
        <w:pStyle w:val="Akapitzlist"/>
        <w:ind w:left="426"/>
        <w:jc w:val="both"/>
        <w:rPr>
          <w:rFonts w:ascii="Times New Roman" w:hAnsi="Times New Roman" w:cs="Times New Roman"/>
          <w:sz w:val="20"/>
          <w:szCs w:val="20"/>
        </w:rPr>
      </w:pPr>
      <w:r w:rsidRPr="00CB3DCB">
        <w:rPr>
          <w:rFonts w:ascii="Times New Roman" w:hAnsi="Times New Roman" w:cs="Times New Roman"/>
          <w:sz w:val="20"/>
          <w:szCs w:val="20"/>
        </w:rPr>
        <w:t xml:space="preserve">- które powodują ryzyko powstania zagrożenia bezpieczeństwa i zdrowia ludzi, </w:t>
      </w:r>
    </w:p>
    <w:p w14:paraId="62B44000" w14:textId="77777777" w:rsidR="00E02180" w:rsidRPr="00CB3DCB" w:rsidRDefault="00E02180" w:rsidP="00DD4BC6">
      <w:pPr>
        <w:pStyle w:val="Akapitzlist"/>
        <w:ind w:left="426"/>
        <w:jc w:val="both"/>
        <w:rPr>
          <w:rFonts w:ascii="Times New Roman" w:hAnsi="Times New Roman" w:cs="Times New Roman"/>
          <w:sz w:val="20"/>
          <w:szCs w:val="20"/>
        </w:rPr>
      </w:pPr>
      <w:r w:rsidRPr="00CB3DCB">
        <w:rPr>
          <w:rFonts w:ascii="Times New Roman" w:hAnsi="Times New Roman" w:cs="Times New Roman"/>
          <w:sz w:val="20"/>
          <w:szCs w:val="20"/>
        </w:rPr>
        <w:t xml:space="preserve">- z uwzględnieniem obowiązujących przepisów BHP. </w:t>
      </w:r>
    </w:p>
    <w:p w14:paraId="38083ABC" w14:textId="77777777" w:rsidR="00BC5E5E" w:rsidRPr="00CB3DCB" w:rsidRDefault="00E02180" w:rsidP="00DD4BC6">
      <w:pPr>
        <w:pStyle w:val="Akapitzlist"/>
        <w:spacing w:after="120" w:line="240" w:lineRule="auto"/>
        <w:ind w:left="426" w:hanging="426"/>
        <w:contextualSpacing w:val="0"/>
        <w:jc w:val="both"/>
        <w:rPr>
          <w:rFonts w:ascii="Times New Roman" w:hAnsi="Times New Roman" w:cs="Times New Roman"/>
          <w:sz w:val="20"/>
          <w:szCs w:val="20"/>
        </w:rPr>
      </w:pPr>
      <w:r w:rsidRPr="00CB3DCB">
        <w:rPr>
          <w:rFonts w:ascii="Times New Roman" w:hAnsi="Times New Roman" w:cs="Times New Roman"/>
          <w:sz w:val="20"/>
          <w:szCs w:val="20"/>
        </w:rPr>
        <w:t>4. Koszty wykonania planu bezpieczeństwa i ochrony zdrowia obciążają Wykonawcę, nie podlegają odrębnej zapłacie i powinny zostać wliczone w ogólne koszty robót.</w:t>
      </w:r>
    </w:p>
    <w:p w14:paraId="0516A2BE" w14:textId="7247B6A8" w:rsidR="00BC5E5E" w:rsidRPr="00CB3DCB" w:rsidRDefault="00BC5E5E" w:rsidP="00DD4BC6">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bCs/>
          <w:color w:val="000000"/>
          <w:sz w:val="20"/>
          <w:szCs w:val="20"/>
        </w:rPr>
        <w:t xml:space="preserve">§ </w:t>
      </w:r>
      <w:r w:rsidR="0002719C">
        <w:rPr>
          <w:rFonts w:ascii="Times New Roman" w:hAnsi="Times New Roman" w:cs="Times New Roman"/>
          <w:b/>
          <w:color w:val="000000"/>
          <w:sz w:val="20"/>
          <w:szCs w:val="20"/>
        </w:rPr>
        <w:t>19</w:t>
      </w:r>
    </w:p>
    <w:p w14:paraId="506DFC29" w14:textId="77777777" w:rsidR="00BC5E5E" w:rsidRPr="00CB3DCB" w:rsidRDefault="00CE0A29" w:rsidP="00DD4BC6">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color w:val="000000"/>
          <w:sz w:val="20"/>
          <w:szCs w:val="20"/>
        </w:rPr>
        <w:t>ZMIANA UMOWY</w:t>
      </w:r>
    </w:p>
    <w:p w14:paraId="544D46C8" w14:textId="77777777" w:rsidR="00F15D95" w:rsidRPr="009D1BCF" w:rsidRDefault="00F15D95" w:rsidP="00F15D95">
      <w:pPr>
        <w:pStyle w:val="Default"/>
        <w:spacing w:after="27"/>
        <w:jc w:val="both"/>
        <w:rPr>
          <w:color w:val="auto"/>
          <w:sz w:val="20"/>
          <w:szCs w:val="20"/>
        </w:rPr>
      </w:pPr>
      <w:r w:rsidRPr="009D1BCF">
        <w:rPr>
          <w:color w:val="auto"/>
          <w:sz w:val="20"/>
          <w:szCs w:val="20"/>
        </w:rPr>
        <w:t xml:space="preserve">1.Zamawiający, poza możliwością zmiany zawartej umowy na podstawie art. 144 ust. 1 pkt. 2, 3,4,5,6 ustawy </w:t>
      </w:r>
      <w:proofErr w:type="spellStart"/>
      <w:r w:rsidRPr="009D1BCF">
        <w:rPr>
          <w:color w:val="auto"/>
          <w:sz w:val="20"/>
          <w:szCs w:val="20"/>
        </w:rPr>
        <w:t>Pzp</w:t>
      </w:r>
      <w:proofErr w:type="spellEnd"/>
      <w:r w:rsidRPr="009D1BCF">
        <w:rPr>
          <w:color w:val="auto"/>
          <w:sz w:val="20"/>
          <w:szCs w:val="20"/>
        </w:rPr>
        <w:t>, przewiduje również możliwość dokonywania zmian postanowień zawartej umowy, także w stosunku do treści oferty, na podstawie której dokonano wyboru Wykonawcy, w następujących okolicznościach:</w:t>
      </w:r>
    </w:p>
    <w:p w14:paraId="33A1467E" w14:textId="77777777" w:rsidR="00F15D95" w:rsidRPr="009D1BCF" w:rsidRDefault="00F15D95" w:rsidP="00F15D95">
      <w:pPr>
        <w:numPr>
          <w:ilvl w:val="0"/>
          <w:numId w:val="30"/>
        </w:numPr>
        <w:autoSpaceDE w:val="0"/>
        <w:autoSpaceDN w:val="0"/>
        <w:adjustRightInd w:val="0"/>
        <w:spacing w:after="27"/>
        <w:jc w:val="both"/>
        <w:rPr>
          <w:sz w:val="20"/>
          <w:szCs w:val="20"/>
        </w:rPr>
      </w:pPr>
      <w:r w:rsidRPr="009D1BCF">
        <w:rPr>
          <w:sz w:val="20"/>
          <w:szCs w:val="20"/>
        </w:rPr>
        <w:t xml:space="preserve">zmiana terminów wykonania umowy: </w:t>
      </w:r>
    </w:p>
    <w:p w14:paraId="4D1A0F76" w14:textId="77777777" w:rsidR="00F15D95" w:rsidRPr="009D1BCF" w:rsidRDefault="00F15D95" w:rsidP="00F15D95">
      <w:pPr>
        <w:numPr>
          <w:ilvl w:val="1"/>
          <w:numId w:val="31"/>
        </w:numPr>
        <w:autoSpaceDE w:val="0"/>
        <w:autoSpaceDN w:val="0"/>
        <w:adjustRightInd w:val="0"/>
        <w:spacing w:after="27"/>
        <w:jc w:val="both"/>
        <w:rPr>
          <w:sz w:val="20"/>
          <w:szCs w:val="20"/>
        </w:rPr>
      </w:pPr>
      <w:r w:rsidRPr="009D1BCF">
        <w:rPr>
          <w:sz w:val="20"/>
          <w:szCs w:val="20"/>
        </w:rPr>
        <w:t>zmiany wynikające z warunków atmosferycznych, które spowodowały niezawinione i niemożliwe do uniknięcia przez Wykonawcę opóźnienie, w szczególności:</w:t>
      </w:r>
    </w:p>
    <w:p w14:paraId="7BD00AD7" w14:textId="77777777" w:rsidR="00F15D95" w:rsidRPr="009D1BCF" w:rsidRDefault="00F15D95" w:rsidP="00F15D95">
      <w:pPr>
        <w:numPr>
          <w:ilvl w:val="0"/>
          <w:numId w:val="32"/>
        </w:numPr>
        <w:autoSpaceDE w:val="0"/>
        <w:autoSpaceDN w:val="0"/>
        <w:adjustRightInd w:val="0"/>
        <w:spacing w:after="27"/>
        <w:jc w:val="both"/>
        <w:rPr>
          <w:sz w:val="20"/>
          <w:szCs w:val="20"/>
        </w:rPr>
      </w:pPr>
      <w:r w:rsidRPr="009D1BCF">
        <w:rPr>
          <w:sz w:val="20"/>
          <w:szCs w:val="20"/>
        </w:rPr>
        <w:t>klęsk żywiołowych,</w:t>
      </w:r>
    </w:p>
    <w:p w14:paraId="773CC64D" w14:textId="77777777" w:rsidR="00F15D95" w:rsidRPr="009D1BCF" w:rsidRDefault="00F15D95" w:rsidP="00F15D95">
      <w:pPr>
        <w:numPr>
          <w:ilvl w:val="0"/>
          <w:numId w:val="32"/>
        </w:numPr>
        <w:autoSpaceDE w:val="0"/>
        <w:autoSpaceDN w:val="0"/>
        <w:adjustRightInd w:val="0"/>
        <w:spacing w:after="27"/>
        <w:jc w:val="both"/>
        <w:rPr>
          <w:sz w:val="20"/>
          <w:szCs w:val="20"/>
        </w:rPr>
      </w:pPr>
      <w:r w:rsidRPr="009D1BCF">
        <w:rPr>
          <w:sz w:val="20"/>
          <w:szCs w:val="20"/>
        </w:rPr>
        <w:t>warunków atmosferycznych odbiegających od typowych dla danej pory roku, uniemożliwiających prowadzenie robót budowlanych, przeprowadzenie prób i sprawdzeń, dokonywanie odbiorów;</w:t>
      </w:r>
    </w:p>
    <w:p w14:paraId="71905CE6" w14:textId="77777777" w:rsidR="00F15D95" w:rsidRPr="009D1BCF" w:rsidRDefault="00F15D95" w:rsidP="00F15D95">
      <w:pPr>
        <w:autoSpaceDE w:val="0"/>
        <w:autoSpaceDN w:val="0"/>
        <w:adjustRightInd w:val="0"/>
        <w:spacing w:after="27"/>
        <w:ind w:left="1276" w:hanging="425"/>
        <w:jc w:val="both"/>
        <w:rPr>
          <w:sz w:val="20"/>
          <w:szCs w:val="20"/>
        </w:rPr>
      </w:pPr>
      <w:r w:rsidRPr="009D1BCF">
        <w:rPr>
          <w:sz w:val="20"/>
          <w:szCs w:val="20"/>
        </w:rPr>
        <w:t>1.3) zmiany będące następstwem okoliczności leżących po stronie Zamawiającego, które spowodowały niezawinione i niemożliwe do uniknięcia przez Wykonawcę opóźnienie, w szczególności:</w:t>
      </w:r>
    </w:p>
    <w:p w14:paraId="4A48D72B" w14:textId="77777777" w:rsidR="00F15D95" w:rsidRPr="009D1BCF" w:rsidRDefault="00F15D95" w:rsidP="00F15D95">
      <w:pPr>
        <w:autoSpaceDE w:val="0"/>
        <w:autoSpaceDN w:val="0"/>
        <w:adjustRightInd w:val="0"/>
        <w:spacing w:after="27"/>
        <w:ind w:left="1276" w:hanging="425"/>
        <w:jc w:val="both"/>
        <w:rPr>
          <w:sz w:val="20"/>
          <w:szCs w:val="20"/>
        </w:rPr>
      </w:pPr>
      <w:r w:rsidRPr="009D1BCF">
        <w:rPr>
          <w:sz w:val="20"/>
          <w:szCs w:val="20"/>
        </w:rPr>
        <w:tab/>
        <w:t>a) wstrzymanie robót przez Zamawiającego,</w:t>
      </w:r>
    </w:p>
    <w:p w14:paraId="677370F3" w14:textId="77777777" w:rsidR="00F15D95" w:rsidRPr="009D1BCF" w:rsidRDefault="00F15D95" w:rsidP="00F15D95">
      <w:pPr>
        <w:autoSpaceDE w:val="0"/>
        <w:autoSpaceDN w:val="0"/>
        <w:adjustRightInd w:val="0"/>
        <w:spacing w:after="27"/>
        <w:ind w:left="1276" w:hanging="425"/>
        <w:jc w:val="both"/>
        <w:rPr>
          <w:sz w:val="20"/>
          <w:szCs w:val="20"/>
        </w:rPr>
      </w:pPr>
      <w:r w:rsidRPr="009D1BCF">
        <w:rPr>
          <w:sz w:val="20"/>
          <w:szCs w:val="20"/>
        </w:rPr>
        <w:tab/>
        <w:t>b) konieczność usunięcia błędów lub wprowadzenia zmian w dokumentacji projektowej lub specyfikacji technicznej wykonania i odbioru robót;</w:t>
      </w:r>
    </w:p>
    <w:p w14:paraId="52C0FC6F" w14:textId="77777777" w:rsidR="00F15D95" w:rsidRPr="009D1BCF" w:rsidRDefault="00F15D95" w:rsidP="00F15D95">
      <w:pPr>
        <w:autoSpaceDE w:val="0"/>
        <w:autoSpaceDN w:val="0"/>
        <w:adjustRightInd w:val="0"/>
        <w:spacing w:after="27"/>
        <w:ind w:left="1276" w:hanging="425"/>
        <w:jc w:val="both"/>
        <w:rPr>
          <w:sz w:val="20"/>
          <w:szCs w:val="20"/>
        </w:rPr>
      </w:pPr>
      <w:r w:rsidRPr="009D1BCF">
        <w:rPr>
          <w:sz w:val="20"/>
          <w:szCs w:val="20"/>
        </w:rPr>
        <w:t>1.4)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50A10637" w14:textId="77777777" w:rsidR="00F15D95" w:rsidRPr="009D1BCF" w:rsidRDefault="00F15D95" w:rsidP="00F15D95">
      <w:pPr>
        <w:autoSpaceDE w:val="0"/>
        <w:autoSpaceDN w:val="0"/>
        <w:adjustRightInd w:val="0"/>
        <w:spacing w:after="27"/>
        <w:ind w:left="1276" w:hanging="425"/>
        <w:jc w:val="both"/>
        <w:rPr>
          <w:sz w:val="20"/>
          <w:szCs w:val="20"/>
        </w:rPr>
      </w:pPr>
      <w:r w:rsidRPr="009D1BCF">
        <w:rPr>
          <w:sz w:val="20"/>
          <w:szCs w:val="20"/>
        </w:rPr>
        <w:t>a) przekroczenie zakreślonych przez prawo lub regulaminy, a jeśli takich regulacji nie ma – typowych w danych okolicznościach, terminów wydawania przez organy administracji lub inne podmioty decyzji, zezwoleń, uzgodnień itp.,</w:t>
      </w:r>
    </w:p>
    <w:p w14:paraId="4C78484B" w14:textId="77777777" w:rsidR="00F15D95" w:rsidRPr="009D1BCF" w:rsidRDefault="00F15D95" w:rsidP="00F15D95">
      <w:pPr>
        <w:autoSpaceDE w:val="0"/>
        <w:autoSpaceDN w:val="0"/>
        <w:adjustRightInd w:val="0"/>
        <w:spacing w:after="27"/>
        <w:ind w:left="1276" w:hanging="425"/>
        <w:jc w:val="both"/>
        <w:rPr>
          <w:sz w:val="20"/>
          <w:szCs w:val="20"/>
        </w:rPr>
      </w:pPr>
      <w:r w:rsidRPr="009D1BCF">
        <w:rPr>
          <w:sz w:val="20"/>
          <w:szCs w:val="20"/>
        </w:rPr>
        <w:t>b) odmowa wydania przez organy administracji lub inne podmioty decyzji, zezwoleń, uzgodnień z przyczyn niezawinionych przez Wykonawcę, w tym odmowa udostępnienia przez właścicieli nieruchomości do celów realizacji inwestycji;</w:t>
      </w:r>
    </w:p>
    <w:p w14:paraId="3D7A36B2" w14:textId="77777777" w:rsidR="00F15D95" w:rsidRPr="009D1BCF" w:rsidRDefault="00F15D95" w:rsidP="00F15D95">
      <w:pPr>
        <w:autoSpaceDE w:val="0"/>
        <w:autoSpaceDN w:val="0"/>
        <w:adjustRightInd w:val="0"/>
        <w:spacing w:after="27"/>
        <w:ind w:left="426"/>
        <w:jc w:val="both"/>
        <w:rPr>
          <w:sz w:val="20"/>
          <w:szCs w:val="20"/>
        </w:rPr>
      </w:pPr>
      <w:r w:rsidRPr="009D1BCF">
        <w:rPr>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14910F27" w14:textId="77777777" w:rsidR="00F15D95" w:rsidRPr="009D1BCF" w:rsidRDefault="00F15D95" w:rsidP="00F15D95">
      <w:pPr>
        <w:numPr>
          <w:ilvl w:val="0"/>
          <w:numId w:val="30"/>
        </w:numPr>
        <w:autoSpaceDE w:val="0"/>
        <w:autoSpaceDN w:val="0"/>
        <w:adjustRightInd w:val="0"/>
        <w:spacing w:after="27"/>
        <w:jc w:val="both"/>
        <w:rPr>
          <w:sz w:val="20"/>
          <w:szCs w:val="20"/>
        </w:rPr>
      </w:pPr>
      <w:r w:rsidRPr="009D1BCF">
        <w:rPr>
          <w:sz w:val="20"/>
          <w:szCs w:val="20"/>
        </w:rPr>
        <w:t>Zmiana sposobu spełnienia świadczenia:</w:t>
      </w:r>
    </w:p>
    <w:p w14:paraId="1BFEFF65" w14:textId="77777777" w:rsidR="00F15D95" w:rsidRPr="009D1BCF" w:rsidRDefault="00F15D95" w:rsidP="00F15D95">
      <w:pPr>
        <w:autoSpaceDE w:val="0"/>
        <w:autoSpaceDN w:val="0"/>
        <w:adjustRightInd w:val="0"/>
        <w:spacing w:after="27"/>
        <w:ind w:left="1560" w:hanging="567"/>
        <w:jc w:val="both"/>
        <w:rPr>
          <w:sz w:val="20"/>
          <w:szCs w:val="20"/>
        </w:rPr>
      </w:pPr>
      <w:r w:rsidRPr="009D1BCF">
        <w:rPr>
          <w:sz w:val="20"/>
          <w:szCs w:val="20"/>
        </w:rPr>
        <w:t>2.1) zmiany technologiczne spowodowane w szczególności następującymi okolicznościami:</w:t>
      </w:r>
    </w:p>
    <w:p w14:paraId="20989052" w14:textId="77777777" w:rsidR="00F15D95" w:rsidRPr="009D1BCF" w:rsidRDefault="00F15D95" w:rsidP="00F15D95">
      <w:pPr>
        <w:autoSpaceDE w:val="0"/>
        <w:autoSpaceDN w:val="0"/>
        <w:adjustRightInd w:val="0"/>
        <w:spacing w:after="27"/>
        <w:ind w:left="1560" w:hanging="284"/>
        <w:jc w:val="both"/>
        <w:rPr>
          <w:sz w:val="20"/>
          <w:szCs w:val="20"/>
        </w:rPr>
      </w:pPr>
      <w:r w:rsidRPr="009D1BCF">
        <w:rPr>
          <w:sz w:val="20"/>
          <w:szCs w:val="20"/>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17E57056" w14:textId="77777777" w:rsidR="00F15D95" w:rsidRPr="009D1BCF" w:rsidRDefault="00F15D95" w:rsidP="00F15D95">
      <w:pPr>
        <w:autoSpaceDE w:val="0"/>
        <w:autoSpaceDN w:val="0"/>
        <w:adjustRightInd w:val="0"/>
        <w:spacing w:after="27"/>
        <w:ind w:left="1560" w:hanging="284"/>
        <w:jc w:val="both"/>
        <w:rPr>
          <w:sz w:val="20"/>
          <w:szCs w:val="20"/>
        </w:rPr>
      </w:pPr>
      <w:r w:rsidRPr="009D1BCF">
        <w:rPr>
          <w:sz w:val="20"/>
          <w:szCs w:val="20"/>
        </w:rPr>
        <w:t>b) 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58133ED9" w14:textId="77777777" w:rsidR="00F15D95" w:rsidRPr="009D1BCF" w:rsidRDefault="00F15D95" w:rsidP="00F15D95">
      <w:pPr>
        <w:autoSpaceDE w:val="0"/>
        <w:autoSpaceDN w:val="0"/>
        <w:adjustRightInd w:val="0"/>
        <w:spacing w:after="27"/>
        <w:ind w:left="1560" w:hanging="284"/>
        <w:jc w:val="both"/>
        <w:rPr>
          <w:sz w:val="20"/>
          <w:szCs w:val="20"/>
        </w:rPr>
      </w:pPr>
      <w:r w:rsidRPr="009D1BCF">
        <w:rPr>
          <w:sz w:val="20"/>
          <w:szCs w:val="20"/>
        </w:rPr>
        <w:t>c) odmienne od przyjętych w dokumentacji projektowej lub specyfikacji technicznej wykonania i odbioru robót warunki terenowe, w szczególności istnienie niezinwentaryzowanych lub błędnie zinwentaryzowanych obiektów budowlanych,</w:t>
      </w:r>
    </w:p>
    <w:p w14:paraId="755F0018" w14:textId="77777777" w:rsidR="00F15D95" w:rsidRPr="009D1BCF" w:rsidRDefault="00F15D95" w:rsidP="00F15D95">
      <w:pPr>
        <w:autoSpaceDE w:val="0"/>
        <w:autoSpaceDN w:val="0"/>
        <w:adjustRightInd w:val="0"/>
        <w:spacing w:after="27"/>
        <w:ind w:left="1560" w:hanging="284"/>
        <w:jc w:val="both"/>
        <w:rPr>
          <w:sz w:val="20"/>
          <w:szCs w:val="20"/>
        </w:rPr>
      </w:pPr>
      <w:r w:rsidRPr="009D1BCF">
        <w:rPr>
          <w:sz w:val="20"/>
          <w:szCs w:val="20"/>
        </w:rPr>
        <w:t>d) zmiana decyzji, postanowień lub uzgodnień przez organy administracyjne i podmioty uzgadniające dokumentację projektową’</w:t>
      </w:r>
    </w:p>
    <w:p w14:paraId="58937CD2" w14:textId="77777777" w:rsidR="00F15D95" w:rsidRPr="009D1BCF" w:rsidRDefault="00F15D95" w:rsidP="00F15D95">
      <w:pPr>
        <w:autoSpaceDE w:val="0"/>
        <w:autoSpaceDN w:val="0"/>
        <w:adjustRightInd w:val="0"/>
        <w:spacing w:after="27"/>
        <w:ind w:left="1560" w:hanging="284"/>
        <w:jc w:val="both"/>
        <w:rPr>
          <w:sz w:val="20"/>
          <w:szCs w:val="20"/>
        </w:rPr>
      </w:pPr>
      <w:r w:rsidRPr="009D1BCF">
        <w:rPr>
          <w:sz w:val="20"/>
          <w:szCs w:val="20"/>
        </w:rPr>
        <w:t>e) konieczność zrealizowania przedmiotu umowy przy zastosowaniu innych rozwiązań technicznych lub materiałowych ze względu na zmiany obowiązującego prawa,</w:t>
      </w:r>
    </w:p>
    <w:p w14:paraId="2D2877E8" w14:textId="77777777" w:rsidR="00F15D95" w:rsidRPr="009D1BCF" w:rsidRDefault="00F15D95" w:rsidP="00F15D95">
      <w:pPr>
        <w:autoSpaceDE w:val="0"/>
        <w:autoSpaceDN w:val="0"/>
        <w:adjustRightInd w:val="0"/>
        <w:spacing w:after="27"/>
        <w:ind w:left="1560" w:hanging="284"/>
        <w:jc w:val="both"/>
        <w:rPr>
          <w:sz w:val="20"/>
          <w:szCs w:val="20"/>
        </w:rPr>
      </w:pPr>
      <w:r w:rsidRPr="009D1BCF">
        <w:rPr>
          <w:sz w:val="20"/>
          <w:szCs w:val="20"/>
        </w:rPr>
        <w:t>e)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048CBD2D" w14:textId="77777777" w:rsidR="00F15D95" w:rsidRPr="009D1BCF" w:rsidRDefault="00F15D95" w:rsidP="00F15D95">
      <w:pPr>
        <w:autoSpaceDE w:val="0"/>
        <w:autoSpaceDN w:val="0"/>
        <w:adjustRightInd w:val="0"/>
        <w:spacing w:after="27"/>
        <w:ind w:left="284" w:hanging="284"/>
        <w:jc w:val="both"/>
        <w:rPr>
          <w:sz w:val="20"/>
          <w:szCs w:val="20"/>
        </w:rPr>
      </w:pPr>
      <w:r w:rsidRPr="009D1BCF">
        <w:rPr>
          <w:sz w:val="20"/>
          <w:szCs w:val="20"/>
        </w:rPr>
        <w:tab/>
        <w:t>2.2) zmiana osób wskazanych w ofercie wykonawcy lub w umowie, przy pomocy których wykonawca realizuje przedmiot umowy, na inne osoby spełniające warunki określone w specyfikacji istotnych warunków zamówienia, według polityki kadrowej wykonawcy.</w:t>
      </w:r>
    </w:p>
    <w:p w14:paraId="26421C2D" w14:textId="77777777" w:rsidR="00F15D95" w:rsidRPr="009D1BCF" w:rsidRDefault="00F15D95" w:rsidP="00F15D95">
      <w:pPr>
        <w:autoSpaceDE w:val="0"/>
        <w:autoSpaceDN w:val="0"/>
        <w:adjustRightInd w:val="0"/>
        <w:spacing w:after="27"/>
        <w:ind w:left="284" w:hanging="284"/>
        <w:jc w:val="both"/>
        <w:rPr>
          <w:sz w:val="20"/>
          <w:szCs w:val="20"/>
        </w:rPr>
      </w:pPr>
      <w:r w:rsidRPr="009D1BCF">
        <w:rPr>
          <w:sz w:val="20"/>
          <w:szCs w:val="20"/>
        </w:rPr>
        <w:t xml:space="preserve">   3) pozostałe zmiany spowodowane następującymi okolicznościami:</w:t>
      </w:r>
    </w:p>
    <w:p w14:paraId="513F9FFF" w14:textId="77777777" w:rsidR="00F15D95" w:rsidRPr="009D1BCF" w:rsidRDefault="00F15D95" w:rsidP="00F15D95">
      <w:pPr>
        <w:autoSpaceDE w:val="0"/>
        <w:autoSpaceDN w:val="0"/>
        <w:adjustRightInd w:val="0"/>
        <w:spacing w:after="27"/>
        <w:ind w:left="284" w:hanging="284"/>
        <w:jc w:val="both"/>
        <w:rPr>
          <w:sz w:val="20"/>
          <w:szCs w:val="20"/>
        </w:rPr>
      </w:pPr>
      <w:r w:rsidRPr="009D1BCF">
        <w:rPr>
          <w:sz w:val="20"/>
          <w:szCs w:val="20"/>
        </w:rPr>
        <w:tab/>
        <w:t>a) siła wyższa uniemożliwiająca wykonanie przedmiotu umowy zgodnie z SIWZ,</w:t>
      </w:r>
    </w:p>
    <w:p w14:paraId="10E9D594" w14:textId="77777777" w:rsidR="00F15D95" w:rsidRPr="009D1BCF" w:rsidRDefault="00F15D95" w:rsidP="00F15D95">
      <w:pPr>
        <w:autoSpaceDE w:val="0"/>
        <w:autoSpaceDN w:val="0"/>
        <w:adjustRightInd w:val="0"/>
        <w:spacing w:after="27"/>
        <w:ind w:left="284" w:hanging="284"/>
        <w:jc w:val="both"/>
        <w:rPr>
          <w:sz w:val="20"/>
          <w:szCs w:val="20"/>
        </w:rPr>
      </w:pPr>
      <w:r w:rsidRPr="009D1BCF">
        <w:rPr>
          <w:sz w:val="20"/>
          <w:szCs w:val="20"/>
        </w:rPr>
        <w:tab/>
        <w:t>b) zmiana obowiązującej stawki VAT,</w:t>
      </w:r>
    </w:p>
    <w:p w14:paraId="75B33D5E" w14:textId="77777777" w:rsidR="00F15D95" w:rsidRPr="009D1BCF" w:rsidRDefault="00F15D95" w:rsidP="00F15D95">
      <w:pPr>
        <w:autoSpaceDE w:val="0"/>
        <w:autoSpaceDN w:val="0"/>
        <w:adjustRightInd w:val="0"/>
        <w:spacing w:after="27"/>
        <w:ind w:left="284" w:hanging="284"/>
        <w:jc w:val="both"/>
        <w:rPr>
          <w:sz w:val="20"/>
          <w:szCs w:val="20"/>
        </w:rPr>
      </w:pPr>
      <w:r w:rsidRPr="009D1BCF">
        <w:rPr>
          <w:sz w:val="20"/>
          <w:szCs w:val="20"/>
        </w:rPr>
        <w:tab/>
        <w:t>c) zmiana przepisów podatkowych w zakresie wystawiania faktur, powstawania obowiązku podatkowego itp.,</w:t>
      </w:r>
    </w:p>
    <w:p w14:paraId="78463E99" w14:textId="77777777" w:rsidR="00F15D95" w:rsidRPr="009D1BCF" w:rsidRDefault="00F15D95" w:rsidP="00F15D95">
      <w:pPr>
        <w:autoSpaceDE w:val="0"/>
        <w:autoSpaceDN w:val="0"/>
        <w:adjustRightInd w:val="0"/>
        <w:spacing w:after="27"/>
        <w:ind w:left="284" w:hanging="284"/>
        <w:jc w:val="both"/>
        <w:rPr>
          <w:sz w:val="20"/>
          <w:szCs w:val="20"/>
        </w:rPr>
      </w:pPr>
      <w:r w:rsidRPr="009D1BCF">
        <w:rPr>
          <w:sz w:val="20"/>
          <w:szCs w:val="20"/>
        </w:rPr>
        <w:tab/>
        <w:t>d) zmiana zakresu przedmiotu umowy w wyniku rezygnacji przez Zamawiającego z realizacji części przedmiotu umowy wraz ze zmniejszeniem wynagrodzenia Wykonawcy,</w:t>
      </w:r>
    </w:p>
    <w:p w14:paraId="39DC72BC" w14:textId="77777777" w:rsidR="00F15D95" w:rsidRPr="009D1BCF" w:rsidRDefault="00F15D95" w:rsidP="00F15D95">
      <w:pPr>
        <w:autoSpaceDE w:val="0"/>
        <w:autoSpaceDN w:val="0"/>
        <w:adjustRightInd w:val="0"/>
        <w:spacing w:after="27"/>
        <w:ind w:left="284" w:hanging="284"/>
        <w:jc w:val="both"/>
        <w:rPr>
          <w:sz w:val="20"/>
          <w:szCs w:val="20"/>
        </w:rPr>
      </w:pPr>
      <w:r w:rsidRPr="009D1BCF">
        <w:rPr>
          <w:sz w:val="20"/>
          <w:szCs w:val="20"/>
        </w:rPr>
        <w:tab/>
        <w:t>e) kolizja z planowanymi lub równolegle prowadzonymi przez inne podmioty inwestycjami. W takim przypadku zmiany w umowie zostaną ograniczone do zmian koniecznych powodujących uniknięcie lub usunięcie kolizji,</w:t>
      </w:r>
    </w:p>
    <w:p w14:paraId="592A7993" w14:textId="77777777" w:rsidR="00F15D95" w:rsidRPr="009D1BCF" w:rsidRDefault="00F15D95" w:rsidP="00F15D95">
      <w:pPr>
        <w:autoSpaceDE w:val="0"/>
        <w:autoSpaceDN w:val="0"/>
        <w:adjustRightInd w:val="0"/>
        <w:spacing w:after="27"/>
        <w:ind w:left="284" w:hanging="284"/>
        <w:jc w:val="both"/>
        <w:rPr>
          <w:sz w:val="20"/>
          <w:szCs w:val="20"/>
        </w:rPr>
      </w:pPr>
      <w:r w:rsidRPr="009D1BCF">
        <w:rPr>
          <w:sz w:val="20"/>
          <w:szCs w:val="20"/>
        </w:rPr>
        <w:tab/>
        <w:t>f) gdy zaistnieje inna okoliczność prawna, ekonomiczna lub techniczna, skutkująca niemożliwością wykonania lub należytego wykonania umowy zgodnie z SIWZ,</w:t>
      </w:r>
    </w:p>
    <w:p w14:paraId="6C053DD4" w14:textId="77777777" w:rsidR="00F15D95" w:rsidRPr="009D1BCF" w:rsidRDefault="00F15D95" w:rsidP="00F15D95">
      <w:pPr>
        <w:autoSpaceDE w:val="0"/>
        <w:autoSpaceDN w:val="0"/>
        <w:adjustRightInd w:val="0"/>
        <w:spacing w:after="27"/>
        <w:ind w:left="-142"/>
        <w:jc w:val="both"/>
        <w:rPr>
          <w:sz w:val="20"/>
          <w:szCs w:val="20"/>
        </w:rPr>
      </w:pPr>
      <w:r w:rsidRPr="009D1BCF">
        <w:rPr>
          <w:sz w:val="20"/>
          <w:szCs w:val="20"/>
        </w:rPr>
        <w:t>2. W przypadku wystąpienia którejkolwiek z okoliczności wymienionych w ust. 1 pkt 3) lit. a), d), e), f) możliwa jest w szczególności zmiana sposobu wykonania, materiałów i technologii robót, jak również zmiany lokalizacji budowanych urządzeń.</w:t>
      </w:r>
    </w:p>
    <w:p w14:paraId="2021F0C5" w14:textId="77777777" w:rsidR="00F15D95" w:rsidRPr="009D1BCF" w:rsidRDefault="00F15D95" w:rsidP="00F15D95">
      <w:pPr>
        <w:autoSpaceDE w:val="0"/>
        <w:autoSpaceDN w:val="0"/>
        <w:adjustRightInd w:val="0"/>
        <w:spacing w:after="27"/>
        <w:ind w:left="-142"/>
        <w:jc w:val="both"/>
        <w:rPr>
          <w:sz w:val="20"/>
          <w:szCs w:val="20"/>
        </w:rPr>
      </w:pPr>
      <w:r w:rsidRPr="009D1BCF">
        <w:rPr>
          <w:sz w:val="20"/>
          <w:szCs w:val="20"/>
        </w:rPr>
        <w:t>3. W przypadku określonym w ust. 1 pkt 3) lit. b) zmiana stawki VAT dotyczyć będzie wynagrodzenia umownego za prace wykonane po dacie podpisania aneksu do umowy.</w:t>
      </w:r>
    </w:p>
    <w:p w14:paraId="511E67B1" w14:textId="77777777" w:rsidR="00F15D95" w:rsidRPr="009D1BCF" w:rsidRDefault="00F15D95" w:rsidP="00F15D95">
      <w:pPr>
        <w:autoSpaceDE w:val="0"/>
        <w:autoSpaceDN w:val="0"/>
        <w:adjustRightInd w:val="0"/>
        <w:spacing w:after="27"/>
        <w:ind w:left="-142"/>
        <w:jc w:val="both"/>
        <w:rPr>
          <w:sz w:val="20"/>
          <w:szCs w:val="20"/>
        </w:rPr>
      </w:pPr>
      <w:r w:rsidRPr="009D1BCF">
        <w:rPr>
          <w:sz w:val="20"/>
          <w:szCs w:val="20"/>
        </w:rPr>
        <w:t>4. W przypadkach określonych w ust. 1 pkt 2) i 3) możliwa jest również, powiązana ze zmiana sposobu, zakresu świadczenia lub przepisów prawa, odpowiednia zmiana rozliczania lub zmiany wysokości wynagrodzenia.</w:t>
      </w:r>
    </w:p>
    <w:p w14:paraId="167CDF00" w14:textId="77777777" w:rsidR="00F15D95" w:rsidRPr="009D1BCF" w:rsidRDefault="00F15D95" w:rsidP="00F15D95">
      <w:pPr>
        <w:autoSpaceDE w:val="0"/>
        <w:autoSpaceDN w:val="0"/>
        <w:adjustRightInd w:val="0"/>
        <w:spacing w:after="27"/>
        <w:ind w:left="-142"/>
        <w:jc w:val="both"/>
        <w:rPr>
          <w:sz w:val="20"/>
          <w:szCs w:val="20"/>
        </w:rPr>
      </w:pPr>
      <w:r w:rsidRPr="009D1BCF">
        <w:rPr>
          <w:sz w:val="20"/>
          <w:szCs w:val="20"/>
        </w:rPr>
        <w:t>5. Wszystkie powyższe postanowienia w ust. 1 pkt 1), 2) i 3) stanowią katalog zmian na które Zamawiający może wyrazić zgodę. Nie stanowią jednocześnie zobowiązania do wyrażenia takiej zgody.</w:t>
      </w:r>
    </w:p>
    <w:p w14:paraId="4F83B37A" w14:textId="77777777" w:rsidR="00F15D95" w:rsidRPr="009D1BCF" w:rsidRDefault="00F15D95" w:rsidP="00F15D95">
      <w:pPr>
        <w:autoSpaceDE w:val="0"/>
        <w:autoSpaceDN w:val="0"/>
        <w:adjustRightInd w:val="0"/>
        <w:spacing w:after="27"/>
        <w:ind w:left="-142"/>
        <w:jc w:val="both"/>
        <w:rPr>
          <w:sz w:val="20"/>
          <w:szCs w:val="20"/>
        </w:rPr>
      </w:pPr>
      <w:r w:rsidRPr="009D1BCF">
        <w:rPr>
          <w:sz w:val="20"/>
          <w:szCs w:val="20"/>
        </w:rPr>
        <w:t>6. Zamawiający przewiduje również możliwość dokonywania nieistotnych zmian postanowień umowy, które nie dotyczą treści oferty, na podstawie której dokonano wyboru Wykonawcy.</w:t>
      </w:r>
    </w:p>
    <w:p w14:paraId="0A893D2B" w14:textId="77777777" w:rsidR="00F15D95" w:rsidRPr="009D1BCF" w:rsidRDefault="00F15D95" w:rsidP="00F15D95">
      <w:pPr>
        <w:autoSpaceDE w:val="0"/>
        <w:autoSpaceDN w:val="0"/>
        <w:adjustRightInd w:val="0"/>
        <w:spacing w:after="27"/>
        <w:ind w:left="-142"/>
        <w:jc w:val="both"/>
        <w:rPr>
          <w:sz w:val="20"/>
          <w:szCs w:val="20"/>
        </w:rPr>
      </w:pPr>
      <w:r w:rsidRPr="009D1BCF">
        <w:rPr>
          <w:sz w:val="20"/>
          <w:szCs w:val="20"/>
        </w:rPr>
        <w:t>7. Nie stanowi zmiany umowy:</w:t>
      </w:r>
    </w:p>
    <w:p w14:paraId="4DFC5909" w14:textId="77777777" w:rsidR="00F15D95" w:rsidRPr="009D1BCF" w:rsidRDefault="00F15D95" w:rsidP="00F15D95">
      <w:pPr>
        <w:autoSpaceDE w:val="0"/>
        <w:autoSpaceDN w:val="0"/>
        <w:adjustRightInd w:val="0"/>
        <w:spacing w:after="27"/>
        <w:ind w:left="-142"/>
        <w:jc w:val="both"/>
        <w:rPr>
          <w:sz w:val="20"/>
          <w:szCs w:val="20"/>
        </w:rPr>
      </w:pPr>
      <w:r w:rsidRPr="009D1BCF">
        <w:rPr>
          <w:sz w:val="20"/>
          <w:szCs w:val="20"/>
        </w:rPr>
        <w:tab/>
        <w:t>1) zmiana danych związanych z obsługą administracyjno-organizacyjną umowy (np. zmiana nr rachunku bankowego);</w:t>
      </w:r>
    </w:p>
    <w:p w14:paraId="64F093DF" w14:textId="77777777" w:rsidR="00F15D95" w:rsidRPr="009D1BCF" w:rsidRDefault="00F15D95" w:rsidP="00F15D95">
      <w:pPr>
        <w:autoSpaceDE w:val="0"/>
        <w:autoSpaceDN w:val="0"/>
        <w:adjustRightInd w:val="0"/>
        <w:spacing w:after="27"/>
        <w:ind w:left="-142"/>
        <w:jc w:val="both"/>
        <w:rPr>
          <w:sz w:val="20"/>
          <w:szCs w:val="20"/>
        </w:rPr>
      </w:pPr>
      <w:r w:rsidRPr="009D1BCF">
        <w:rPr>
          <w:sz w:val="20"/>
          <w:szCs w:val="20"/>
        </w:rPr>
        <w:tab/>
        <w:t>2) zmiana danych teleadresowych.</w:t>
      </w:r>
    </w:p>
    <w:p w14:paraId="7C65B789" w14:textId="77777777" w:rsidR="00F15D95" w:rsidRPr="009D1BCF" w:rsidRDefault="00F15D95" w:rsidP="00F15D95">
      <w:pPr>
        <w:autoSpaceDE w:val="0"/>
        <w:autoSpaceDN w:val="0"/>
        <w:adjustRightInd w:val="0"/>
        <w:spacing w:after="27"/>
        <w:ind w:left="-142"/>
        <w:jc w:val="both"/>
        <w:rPr>
          <w:sz w:val="20"/>
          <w:szCs w:val="20"/>
        </w:rPr>
      </w:pPr>
      <w:r w:rsidRPr="009D1BCF">
        <w:rPr>
          <w:sz w:val="20"/>
          <w:szCs w:val="20"/>
        </w:rPr>
        <w:t>8. Strona występująca o zmianę postanowień zawartej umowy zobowiązania jest do udokumentowania zaistnienia okoliczności, o których mowa w ust. 1. Wniosek o zmianę postanowień umowy musi być wyrażony na piśmie.</w:t>
      </w:r>
    </w:p>
    <w:p w14:paraId="653F07B1" w14:textId="77777777" w:rsidR="00F15D95" w:rsidRPr="009D1BCF" w:rsidRDefault="00F15D95" w:rsidP="00F15D95">
      <w:pPr>
        <w:autoSpaceDE w:val="0"/>
        <w:autoSpaceDN w:val="0"/>
        <w:adjustRightInd w:val="0"/>
        <w:spacing w:after="27"/>
        <w:ind w:left="-142"/>
        <w:jc w:val="both"/>
        <w:rPr>
          <w:sz w:val="20"/>
          <w:szCs w:val="20"/>
        </w:rPr>
      </w:pPr>
      <w:r w:rsidRPr="009D1BCF">
        <w:rPr>
          <w:sz w:val="20"/>
          <w:szCs w:val="20"/>
        </w:rPr>
        <w:t>9. Zmiana umowy może nastąpić wyłącznie w formie pisemnego aneksu pod rygorem nieważności.</w:t>
      </w:r>
    </w:p>
    <w:p w14:paraId="3E16F422" w14:textId="77777777" w:rsidR="00F15D95" w:rsidRPr="009D1BCF" w:rsidRDefault="00F15D95" w:rsidP="00F15D95">
      <w:pPr>
        <w:pStyle w:val="Akapitzlist"/>
        <w:spacing w:after="120" w:line="240" w:lineRule="auto"/>
        <w:ind w:left="426" w:hanging="426"/>
        <w:jc w:val="both"/>
        <w:rPr>
          <w:rFonts w:ascii="Times New Roman" w:hAnsi="Times New Roman" w:cs="Times New Roman"/>
          <w:sz w:val="20"/>
          <w:szCs w:val="20"/>
        </w:rPr>
      </w:pPr>
      <w:r w:rsidRPr="009D1BCF">
        <w:rPr>
          <w:rFonts w:ascii="Times New Roman" w:hAnsi="Times New Roman"/>
          <w:sz w:val="20"/>
          <w:szCs w:val="20"/>
        </w:rPr>
        <w:t xml:space="preserve">10. </w:t>
      </w:r>
      <w:r w:rsidRPr="009D1BCF">
        <w:rPr>
          <w:rFonts w:ascii="Times New Roman" w:hAnsi="Times New Roman" w:cs="Times New Roman"/>
          <w:sz w:val="20"/>
          <w:szCs w:val="20"/>
        </w:rPr>
        <w:t>Zamawiający przewiduje możliwość wprowadzenia zmiany wynagrodzenia należnego wykonawcy w przypadku zmiany:</w:t>
      </w:r>
    </w:p>
    <w:p w14:paraId="11A0863C" w14:textId="77777777" w:rsidR="00F15D95" w:rsidRPr="009D1BCF" w:rsidRDefault="00F15D95" w:rsidP="00F15D95">
      <w:pPr>
        <w:numPr>
          <w:ilvl w:val="2"/>
          <w:numId w:val="20"/>
        </w:numPr>
        <w:tabs>
          <w:tab w:val="num" w:pos="1418"/>
          <w:tab w:val="num" w:pos="1566"/>
        </w:tabs>
        <w:overflowPunct w:val="0"/>
        <w:autoSpaceDE w:val="0"/>
        <w:autoSpaceDN w:val="0"/>
        <w:adjustRightInd w:val="0"/>
        <w:contextualSpacing/>
        <w:jc w:val="both"/>
        <w:textAlignment w:val="baseline"/>
        <w:rPr>
          <w:sz w:val="20"/>
          <w:szCs w:val="20"/>
        </w:rPr>
      </w:pPr>
      <w:r w:rsidRPr="009D1BCF">
        <w:rPr>
          <w:sz w:val="20"/>
          <w:szCs w:val="20"/>
        </w:rPr>
        <w:t>stawki podatku od towarów i usług, jeżeli zmiana stawki podatku od towarów i usług wynika z przepisów powszechnie obowiązujących oraz będzie miała wpływ na koszty wykonania zamówienia przez Wykonawcę;</w:t>
      </w:r>
    </w:p>
    <w:p w14:paraId="564A6305" w14:textId="77777777" w:rsidR="00F15D95" w:rsidRPr="009D1BCF" w:rsidRDefault="00F15D95" w:rsidP="00F15D95">
      <w:pPr>
        <w:numPr>
          <w:ilvl w:val="2"/>
          <w:numId w:val="20"/>
        </w:numPr>
        <w:tabs>
          <w:tab w:val="num" w:pos="1418"/>
          <w:tab w:val="num" w:pos="1566"/>
        </w:tabs>
        <w:overflowPunct w:val="0"/>
        <w:autoSpaceDE w:val="0"/>
        <w:autoSpaceDN w:val="0"/>
        <w:adjustRightInd w:val="0"/>
        <w:contextualSpacing/>
        <w:jc w:val="both"/>
        <w:textAlignment w:val="baseline"/>
        <w:rPr>
          <w:sz w:val="20"/>
          <w:szCs w:val="20"/>
        </w:rPr>
      </w:pPr>
      <w:r w:rsidRPr="009D1BCF">
        <w:rPr>
          <w:sz w:val="20"/>
          <w:szCs w:val="20"/>
        </w:rPr>
        <w:t>wysokości minimalnego wynagrodzenia za pracę albo minimalnej stawki godzinowej ustalonego na podstawie art. 2 ust. 3-5 ustawy z dnia 10 października 2002 r. o minimalnym wynagrodzeniu za pracę, jeżeli zmiana ta wynika z przepisów powszechnie obowiązujących oraz będzie miała wpływ na koszty wykonania zamówienia przez Wykonawcę,</w:t>
      </w:r>
    </w:p>
    <w:p w14:paraId="7EC58BA2" w14:textId="77777777" w:rsidR="00F15D95" w:rsidRPr="009D1BCF" w:rsidRDefault="00F15D95" w:rsidP="00F15D95">
      <w:pPr>
        <w:numPr>
          <w:ilvl w:val="2"/>
          <w:numId w:val="20"/>
        </w:numPr>
        <w:tabs>
          <w:tab w:val="num" w:pos="1418"/>
          <w:tab w:val="num" w:pos="1566"/>
        </w:tabs>
        <w:overflowPunct w:val="0"/>
        <w:autoSpaceDE w:val="0"/>
        <w:autoSpaceDN w:val="0"/>
        <w:adjustRightInd w:val="0"/>
        <w:contextualSpacing/>
        <w:jc w:val="both"/>
        <w:textAlignment w:val="baseline"/>
        <w:rPr>
          <w:sz w:val="20"/>
          <w:szCs w:val="20"/>
        </w:rPr>
      </w:pPr>
      <w:r w:rsidRPr="009D1BCF">
        <w:rPr>
          <w:sz w:val="20"/>
          <w:szCs w:val="20"/>
        </w:rPr>
        <w:t>zasad podlegania ubezpieczeniom społecznym lub ubezpieczeniu zdrowotnemu lub wysokości stawki składki na ubezpieczenia społeczne lub zdrowotne jeżeli zmiana ta wynika z przepisów powszechnie obowiązujących oraz będzie miała wpływ na koszty wykonania zamówienia przez Wykonawcę;</w:t>
      </w:r>
    </w:p>
    <w:p w14:paraId="7B8AB75D" w14:textId="77777777" w:rsidR="00F15D95" w:rsidRPr="009D1BCF" w:rsidRDefault="00F15D95" w:rsidP="00F15D95">
      <w:pPr>
        <w:pStyle w:val="Akapitzlist"/>
        <w:spacing w:after="120" w:line="240" w:lineRule="auto"/>
        <w:ind w:left="0"/>
        <w:jc w:val="both"/>
        <w:rPr>
          <w:rFonts w:ascii="Times New Roman" w:hAnsi="Times New Roman" w:cs="Times New Roman"/>
          <w:sz w:val="20"/>
          <w:szCs w:val="20"/>
        </w:rPr>
      </w:pPr>
      <w:r w:rsidRPr="009D1BCF">
        <w:rPr>
          <w:rFonts w:ascii="Times New Roman" w:hAnsi="Times New Roman" w:cs="Times New Roman"/>
          <w:sz w:val="20"/>
          <w:szCs w:val="20"/>
        </w:rPr>
        <w:t>W takim wypadku Wykonawca jest zobowiązany wykazać i udokumentować wpływ w/w okoliczności na wysokość zmiany wynagrodzenia należnego Wykonawcy.</w:t>
      </w:r>
    </w:p>
    <w:p w14:paraId="13A9722F" w14:textId="77777777" w:rsidR="00F15D95" w:rsidRPr="009D1BCF" w:rsidRDefault="00F15D95" w:rsidP="00F15D95">
      <w:pPr>
        <w:autoSpaceDE w:val="0"/>
        <w:autoSpaceDN w:val="0"/>
        <w:adjustRightInd w:val="0"/>
        <w:spacing w:after="27"/>
        <w:ind w:left="-142"/>
        <w:jc w:val="both"/>
        <w:rPr>
          <w:sz w:val="20"/>
          <w:szCs w:val="20"/>
        </w:rPr>
      </w:pPr>
    </w:p>
    <w:p w14:paraId="668E313D" w14:textId="46A0323C" w:rsidR="00F15D95" w:rsidRPr="009D1BCF" w:rsidRDefault="00F15D95" w:rsidP="00F15D95">
      <w:pPr>
        <w:autoSpaceDE w:val="0"/>
        <w:autoSpaceDN w:val="0"/>
        <w:adjustRightInd w:val="0"/>
        <w:spacing w:after="27"/>
        <w:ind w:left="-142"/>
        <w:jc w:val="both"/>
        <w:rPr>
          <w:sz w:val="20"/>
          <w:szCs w:val="20"/>
        </w:rPr>
      </w:pPr>
      <w:r w:rsidRPr="009D1BCF">
        <w:rPr>
          <w:sz w:val="20"/>
          <w:szCs w:val="20"/>
        </w:rPr>
        <w:t xml:space="preserve">11. Strony wyznaczają swoich przedstawicieli : </w:t>
      </w:r>
    </w:p>
    <w:p w14:paraId="7803EBE4" w14:textId="77777777" w:rsidR="00F15D95" w:rsidRPr="009D1BCF" w:rsidRDefault="00F15D95" w:rsidP="00F15D95">
      <w:pPr>
        <w:autoSpaceDE w:val="0"/>
        <w:autoSpaceDN w:val="0"/>
        <w:adjustRightInd w:val="0"/>
        <w:ind w:left="708"/>
        <w:rPr>
          <w:sz w:val="20"/>
          <w:szCs w:val="20"/>
        </w:rPr>
      </w:pPr>
      <w:r w:rsidRPr="009D1BCF">
        <w:rPr>
          <w:sz w:val="20"/>
          <w:szCs w:val="20"/>
        </w:rPr>
        <w:t>1) Zamawiający : ………………………</w:t>
      </w:r>
    </w:p>
    <w:p w14:paraId="497D77E6" w14:textId="77777777" w:rsidR="00F15D95" w:rsidRPr="009D1BCF" w:rsidRDefault="00F15D95" w:rsidP="00F15D95">
      <w:pPr>
        <w:autoSpaceDE w:val="0"/>
        <w:autoSpaceDN w:val="0"/>
        <w:adjustRightInd w:val="0"/>
        <w:ind w:left="708"/>
        <w:rPr>
          <w:sz w:val="20"/>
          <w:szCs w:val="20"/>
        </w:rPr>
      </w:pPr>
      <w:r w:rsidRPr="009D1BCF">
        <w:rPr>
          <w:sz w:val="20"/>
          <w:szCs w:val="20"/>
        </w:rPr>
        <w:t>2) Wykonawca: ……………………....</w:t>
      </w:r>
    </w:p>
    <w:p w14:paraId="6D6D85F3" w14:textId="77777777" w:rsidR="00F15D95" w:rsidRPr="009D1BCF" w:rsidRDefault="00F15D95" w:rsidP="00F15D95">
      <w:pPr>
        <w:autoSpaceDE w:val="0"/>
        <w:autoSpaceDN w:val="0"/>
        <w:adjustRightInd w:val="0"/>
        <w:spacing w:after="27"/>
        <w:jc w:val="both"/>
        <w:rPr>
          <w:sz w:val="20"/>
          <w:szCs w:val="20"/>
        </w:rPr>
      </w:pPr>
      <w:r w:rsidRPr="009D1BCF">
        <w:rPr>
          <w:sz w:val="20"/>
          <w:szCs w:val="20"/>
        </w:rPr>
        <w:t xml:space="preserve">Zmiana osób wymienionych wyżej wymaga uprzedniego zgłoszenia tego faktu stronie umowy na piśmie z zachowaniem trzy dniowego terminu przed planowaną zmianą. Przedmiotowa zmiana nie wymaga sporządzenia aneksu do umowy. </w:t>
      </w:r>
    </w:p>
    <w:p w14:paraId="424A179B" w14:textId="13F88077" w:rsidR="00517CDE" w:rsidRPr="00CB3DCB" w:rsidRDefault="00517CDE" w:rsidP="00DD4BC6">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bCs/>
          <w:color w:val="000000"/>
          <w:sz w:val="20"/>
          <w:szCs w:val="20"/>
        </w:rPr>
        <w:t xml:space="preserve">§ </w:t>
      </w:r>
      <w:r w:rsidRPr="00CB3DCB">
        <w:rPr>
          <w:rFonts w:ascii="Times New Roman" w:hAnsi="Times New Roman" w:cs="Times New Roman"/>
          <w:b/>
          <w:color w:val="000000"/>
          <w:sz w:val="20"/>
          <w:szCs w:val="20"/>
        </w:rPr>
        <w:t>2</w:t>
      </w:r>
      <w:r w:rsidR="0002719C">
        <w:rPr>
          <w:rFonts w:ascii="Times New Roman" w:hAnsi="Times New Roman" w:cs="Times New Roman"/>
          <w:b/>
          <w:color w:val="000000"/>
          <w:sz w:val="20"/>
          <w:szCs w:val="20"/>
        </w:rPr>
        <w:t>0</w:t>
      </w:r>
    </w:p>
    <w:p w14:paraId="2F78621D" w14:textId="77777777" w:rsidR="00517CDE" w:rsidRPr="00CB3DCB" w:rsidRDefault="00517CDE" w:rsidP="00DD4BC6">
      <w:pPr>
        <w:pStyle w:val="Akapitzlist"/>
        <w:spacing w:after="120" w:line="240" w:lineRule="auto"/>
        <w:ind w:left="0"/>
        <w:contextualSpacing w:val="0"/>
        <w:jc w:val="center"/>
        <w:rPr>
          <w:rFonts w:ascii="Times New Roman" w:hAnsi="Times New Roman" w:cs="Times New Roman"/>
          <w:b/>
          <w:color w:val="000000"/>
          <w:sz w:val="20"/>
          <w:szCs w:val="20"/>
        </w:rPr>
      </w:pPr>
      <w:r w:rsidRPr="00CB3DCB">
        <w:rPr>
          <w:rFonts w:ascii="Times New Roman" w:hAnsi="Times New Roman" w:cs="Times New Roman"/>
          <w:b/>
          <w:color w:val="000000"/>
          <w:sz w:val="20"/>
          <w:szCs w:val="20"/>
        </w:rPr>
        <w:t>POSTANOWIENIA KOŃCOWE</w:t>
      </w:r>
    </w:p>
    <w:p w14:paraId="3858ACFB" w14:textId="77777777" w:rsidR="00B8351A" w:rsidRPr="00CB3DCB" w:rsidRDefault="00BF411F" w:rsidP="00DD4BC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 </w:t>
      </w:r>
      <w:r w:rsidR="00B8351A" w:rsidRPr="00CB3DCB">
        <w:rPr>
          <w:rFonts w:ascii="Times New Roman" w:hAnsi="Times New Roman" w:cs="Times New Roman"/>
          <w:sz w:val="20"/>
          <w:szCs w:val="20"/>
        </w:rPr>
        <w:t xml:space="preserve">Strony wyznaczają swoich przedstawicieli na budowie: </w:t>
      </w:r>
    </w:p>
    <w:p w14:paraId="3CF0E6BC" w14:textId="77777777" w:rsidR="00B8351A" w:rsidRPr="00CB3DCB" w:rsidRDefault="00B8351A" w:rsidP="00DD4BC6">
      <w:pPr>
        <w:pStyle w:val="Akapitzlist"/>
        <w:spacing w:after="120" w:line="240" w:lineRule="auto"/>
        <w:ind w:left="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1) Zamawiający : </w:t>
      </w:r>
      <w:r w:rsidR="00F53946" w:rsidRPr="00CB3DCB">
        <w:rPr>
          <w:rFonts w:ascii="Times New Roman" w:hAnsi="Times New Roman" w:cs="Times New Roman"/>
          <w:sz w:val="20"/>
          <w:szCs w:val="20"/>
        </w:rPr>
        <w:t>………………………</w:t>
      </w:r>
    </w:p>
    <w:p w14:paraId="00D09411" w14:textId="77777777" w:rsidR="00B8351A" w:rsidRPr="00CB3DCB" w:rsidRDefault="00B8351A" w:rsidP="00DD4BC6">
      <w:pPr>
        <w:pStyle w:val="Akapitzlist"/>
        <w:spacing w:after="120" w:line="240" w:lineRule="auto"/>
        <w:ind w:left="284"/>
        <w:contextualSpacing w:val="0"/>
        <w:jc w:val="both"/>
        <w:rPr>
          <w:rFonts w:ascii="Times New Roman" w:hAnsi="Times New Roman" w:cs="Times New Roman"/>
          <w:sz w:val="20"/>
          <w:szCs w:val="20"/>
        </w:rPr>
      </w:pPr>
      <w:r w:rsidRPr="00CB3DCB">
        <w:rPr>
          <w:rFonts w:ascii="Times New Roman" w:hAnsi="Times New Roman" w:cs="Times New Roman"/>
          <w:sz w:val="20"/>
          <w:szCs w:val="20"/>
        </w:rPr>
        <w:t>2) Wykonawca: ……………………....</w:t>
      </w:r>
    </w:p>
    <w:p w14:paraId="5CCCF484" w14:textId="77777777" w:rsidR="001F717C" w:rsidRPr="00CB3DCB" w:rsidRDefault="00BF411F" w:rsidP="00DD4BC6">
      <w:pPr>
        <w:pStyle w:val="Akapitzlist"/>
        <w:spacing w:after="120" w:line="240" w:lineRule="auto"/>
        <w:ind w:left="284"/>
        <w:contextualSpacing w:val="0"/>
        <w:jc w:val="both"/>
        <w:rPr>
          <w:rFonts w:ascii="Times New Roman" w:hAnsi="Times New Roman" w:cs="Times New Roman"/>
          <w:sz w:val="20"/>
          <w:szCs w:val="20"/>
        </w:rPr>
      </w:pPr>
      <w:r w:rsidRPr="00CB3DCB">
        <w:rPr>
          <w:rFonts w:ascii="Times New Roman" w:hAnsi="Times New Roman" w:cs="Times New Roman"/>
          <w:sz w:val="20"/>
          <w:szCs w:val="20"/>
        </w:rPr>
        <w:t xml:space="preserve">Zmiana osób wymienionych wyżej </w:t>
      </w:r>
      <w:r w:rsidR="00B8351A" w:rsidRPr="00CB3DCB">
        <w:rPr>
          <w:rFonts w:ascii="Times New Roman" w:hAnsi="Times New Roman" w:cs="Times New Roman"/>
          <w:sz w:val="20"/>
          <w:szCs w:val="20"/>
        </w:rPr>
        <w:t xml:space="preserve">wymaga uprzedniego zgłoszenia tego faktu stronie umowy na piśmie z zachowaniem trzy dniowego terminu przed planowaną zmianą. Przedmiotowa zmiana nie wymaga sporządzenia aneksu do umowy. </w:t>
      </w:r>
    </w:p>
    <w:p w14:paraId="3DCD4977" w14:textId="77777777" w:rsidR="00AE01B8" w:rsidRPr="00CB3DCB" w:rsidRDefault="00517CDE" w:rsidP="00DD4BC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2</w:t>
      </w:r>
      <w:r w:rsidR="00BF411F" w:rsidRPr="00CB3DCB">
        <w:rPr>
          <w:rFonts w:ascii="Times New Roman" w:hAnsi="Times New Roman" w:cs="Times New Roman"/>
          <w:sz w:val="20"/>
          <w:szCs w:val="20"/>
        </w:rPr>
        <w:t xml:space="preserve">. </w:t>
      </w:r>
      <w:r w:rsidR="00AE01B8" w:rsidRPr="00CB3DCB">
        <w:rPr>
          <w:rFonts w:ascii="Times New Roman" w:hAnsi="Times New Roman" w:cs="Times New Roman"/>
          <w:sz w:val="20"/>
          <w:szCs w:val="20"/>
        </w:rPr>
        <w:t xml:space="preserve">W sprawach nieuregulowanych niniejszą umową mają przepisy prawa powszechnie obowiązującego, w tym w szczególności kodeksu cywilnego. </w:t>
      </w:r>
    </w:p>
    <w:p w14:paraId="0788338C" w14:textId="77777777" w:rsidR="00AE01B8" w:rsidRPr="00CB3DCB" w:rsidRDefault="00517CDE" w:rsidP="00DD4BC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3.</w:t>
      </w:r>
      <w:r w:rsidR="00BF411F" w:rsidRPr="00CB3DCB">
        <w:rPr>
          <w:rFonts w:ascii="Times New Roman" w:hAnsi="Times New Roman" w:cs="Times New Roman"/>
          <w:sz w:val="20"/>
          <w:szCs w:val="20"/>
        </w:rPr>
        <w:t xml:space="preserve"> </w:t>
      </w:r>
      <w:r w:rsidR="00AE01B8" w:rsidRPr="00CB3DCB">
        <w:rPr>
          <w:rFonts w:ascii="Times New Roman" w:hAnsi="Times New Roman" w:cs="Times New Roman"/>
          <w:sz w:val="20"/>
          <w:szCs w:val="20"/>
        </w:rPr>
        <w:t xml:space="preserve">Wszelkie spory mogące wynikać w związku z realizacją niniejszej umowy będą rozstrzygane przez sąd właściwy dla siedziby Zamawiającego. </w:t>
      </w:r>
    </w:p>
    <w:p w14:paraId="0F2E491F" w14:textId="77777777" w:rsidR="00AE01B8" w:rsidRPr="00CB3DCB" w:rsidRDefault="00517CDE" w:rsidP="00DD4BC6">
      <w:pPr>
        <w:pStyle w:val="Akapitzlist"/>
        <w:spacing w:after="120" w:line="240" w:lineRule="auto"/>
        <w:ind w:left="284" w:hanging="284"/>
        <w:contextualSpacing w:val="0"/>
        <w:jc w:val="both"/>
        <w:rPr>
          <w:rFonts w:ascii="Times New Roman" w:hAnsi="Times New Roman" w:cs="Times New Roman"/>
          <w:sz w:val="20"/>
          <w:szCs w:val="20"/>
        </w:rPr>
      </w:pPr>
      <w:r w:rsidRPr="00CB3DCB">
        <w:rPr>
          <w:rFonts w:ascii="Times New Roman" w:hAnsi="Times New Roman" w:cs="Times New Roman"/>
          <w:sz w:val="20"/>
          <w:szCs w:val="20"/>
        </w:rPr>
        <w:t>4</w:t>
      </w:r>
      <w:r w:rsidR="00BF411F" w:rsidRPr="00CB3DCB">
        <w:rPr>
          <w:rFonts w:ascii="Times New Roman" w:hAnsi="Times New Roman" w:cs="Times New Roman"/>
          <w:sz w:val="20"/>
          <w:szCs w:val="20"/>
        </w:rPr>
        <w:t xml:space="preserve">. </w:t>
      </w:r>
      <w:r w:rsidR="00AE01B8" w:rsidRPr="00CB3DCB">
        <w:rPr>
          <w:rFonts w:ascii="Times New Roman" w:hAnsi="Times New Roman" w:cs="Times New Roman"/>
          <w:sz w:val="20"/>
          <w:szCs w:val="20"/>
        </w:rPr>
        <w:t xml:space="preserve">Umowę sporządzono w trzech egzemplarzach, w dwóch egzemplarzach dla Zamawiającego </w:t>
      </w:r>
      <w:r w:rsidR="008715FE" w:rsidRPr="00CB3DCB">
        <w:rPr>
          <w:rFonts w:ascii="Times New Roman" w:hAnsi="Times New Roman" w:cs="Times New Roman"/>
          <w:sz w:val="20"/>
          <w:szCs w:val="20"/>
        </w:rPr>
        <w:br/>
      </w:r>
      <w:r w:rsidR="00AE01B8" w:rsidRPr="00CB3DCB">
        <w:rPr>
          <w:rFonts w:ascii="Times New Roman" w:hAnsi="Times New Roman" w:cs="Times New Roman"/>
          <w:sz w:val="20"/>
          <w:szCs w:val="20"/>
        </w:rPr>
        <w:t xml:space="preserve">i jednym dla Wykonawcy. </w:t>
      </w:r>
    </w:p>
    <w:p w14:paraId="7DB7D3C5" w14:textId="77777777" w:rsidR="00DD4BC6" w:rsidRPr="00CB3DCB" w:rsidRDefault="00DD4BC6" w:rsidP="001B6C4A">
      <w:pPr>
        <w:pStyle w:val="Akapitzlist"/>
        <w:ind w:left="0"/>
        <w:jc w:val="both"/>
        <w:rPr>
          <w:rFonts w:ascii="Times New Roman" w:hAnsi="Times New Roman" w:cs="Times New Roman"/>
          <w:b/>
          <w:color w:val="000000" w:themeColor="text1"/>
          <w:sz w:val="20"/>
          <w:szCs w:val="20"/>
        </w:rPr>
      </w:pPr>
    </w:p>
    <w:p w14:paraId="10441E89" w14:textId="77777777" w:rsidR="00DD4BC6" w:rsidRPr="00CB3DCB" w:rsidRDefault="00DD4BC6" w:rsidP="001B6C4A">
      <w:pPr>
        <w:pStyle w:val="Akapitzlist"/>
        <w:ind w:left="0"/>
        <w:jc w:val="both"/>
        <w:rPr>
          <w:rFonts w:ascii="Times New Roman" w:hAnsi="Times New Roman" w:cs="Times New Roman"/>
          <w:b/>
          <w:color w:val="000000" w:themeColor="text1"/>
          <w:sz w:val="20"/>
          <w:szCs w:val="20"/>
        </w:rPr>
      </w:pPr>
    </w:p>
    <w:p w14:paraId="2887EEB9" w14:textId="0D83C0DE" w:rsidR="00FF1716" w:rsidRPr="00BD6022" w:rsidRDefault="008B580B" w:rsidP="00BD6022">
      <w:pPr>
        <w:pStyle w:val="Akapitzlist"/>
        <w:ind w:left="0"/>
        <w:jc w:val="both"/>
        <w:rPr>
          <w:rFonts w:ascii="Times New Roman" w:hAnsi="Times New Roman" w:cs="Times New Roman"/>
          <w:b/>
          <w:color w:val="000000" w:themeColor="text1"/>
          <w:sz w:val="20"/>
          <w:szCs w:val="20"/>
        </w:rPr>
      </w:pPr>
      <w:r w:rsidRPr="00CB3DCB">
        <w:rPr>
          <w:rFonts w:ascii="Times New Roman" w:hAnsi="Times New Roman" w:cs="Times New Roman"/>
          <w:b/>
          <w:color w:val="000000" w:themeColor="text1"/>
          <w:sz w:val="20"/>
          <w:szCs w:val="20"/>
        </w:rPr>
        <w:t>Załącznik</w:t>
      </w:r>
      <w:r w:rsidR="00FF1716">
        <w:rPr>
          <w:rFonts w:ascii="Times New Roman" w:hAnsi="Times New Roman" w:cs="Times New Roman"/>
          <w:b/>
          <w:color w:val="000000" w:themeColor="text1"/>
          <w:sz w:val="20"/>
          <w:szCs w:val="20"/>
        </w:rPr>
        <w:t>i</w:t>
      </w:r>
      <w:r w:rsidRPr="00CB3DCB">
        <w:rPr>
          <w:rFonts w:ascii="Times New Roman" w:hAnsi="Times New Roman" w:cs="Times New Roman"/>
          <w:b/>
          <w:color w:val="000000" w:themeColor="text1"/>
          <w:sz w:val="20"/>
          <w:szCs w:val="20"/>
        </w:rPr>
        <w:t xml:space="preserve"> stanowiąc</w:t>
      </w:r>
      <w:r w:rsidR="00FF1716">
        <w:rPr>
          <w:rFonts w:ascii="Times New Roman" w:hAnsi="Times New Roman" w:cs="Times New Roman"/>
          <w:b/>
          <w:color w:val="000000" w:themeColor="text1"/>
          <w:sz w:val="20"/>
          <w:szCs w:val="20"/>
        </w:rPr>
        <w:t>e</w:t>
      </w:r>
      <w:r w:rsidR="00AE01B8" w:rsidRPr="00CB3DCB">
        <w:rPr>
          <w:rFonts w:ascii="Times New Roman" w:hAnsi="Times New Roman" w:cs="Times New Roman"/>
          <w:b/>
          <w:color w:val="000000" w:themeColor="text1"/>
          <w:sz w:val="20"/>
          <w:szCs w:val="20"/>
        </w:rPr>
        <w:t xml:space="preserve"> integralną część umowy: </w:t>
      </w:r>
    </w:p>
    <w:p w14:paraId="58246D31" w14:textId="6EA7D310" w:rsidR="00791B5D" w:rsidRPr="00CB3DCB" w:rsidRDefault="00791B5D" w:rsidP="0046762C">
      <w:pPr>
        <w:pStyle w:val="Akapitzlist"/>
        <w:numPr>
          <w:ilvl w:val="0"/>
          <w:numId w:val="29"/>
        </w:numPr>
        <w:jc w:val="both"/>
        <w:rPr>
          <w:rFonts w:ascii="Times New Roman" w:hAnsi="Times New Roman" w:cs="Times New Roman"/>
          <w:color w:val="000000" w:themeColor="text1"/>
          <w:sz w:val="20"/>
          <w:szCs w:val="20"/>
        </w:rPr>
      </w:pPr>
      <w:r w:rsidRPr="00CB3DCB">
        <w:rPr>
          <w:rFonts w:ascii="Times New Roman" w:hAnsi="Times New Roman" w:cs="Times New Roman"/>
          <w:color w:val="000000" w:themeColor="text1"/>
          <w:sz w:val="20"/>
          <w:szCs w:val="20"/>
        </w:rPr>
        <w:t>Oferta Wykonawcy</w:t>
      </w:r>
    </w:p>
    <w:p w14:paraId="610C969F" w14:textId="2A2C26E6" w:rsidR="00443397" w:rsidRPr="0046762C" w:rsidRDefault="001D466C" w:rsidP="0046762C">
      <w:pPr>
        <w:pStyle w:val="Akapitzlist"/>
        <w:numPr>
          <w:ilvl w:val="0"/>
          <w:numId w:val="29"/>
        </w:numPr>
        <w:jc w:val="both"/>
        <w:rPr>
          <w:rFonts w:ascii="Times New Roman" w:hAnsi="Times New Roman" w:cs="Times New Roman"/>
          <w:sz w:val="20"/>
          <w:szCs w:val="20"/>
        </w:rPr>
      </w:pPr>
      <w:r w:rsidRPr="0046762C">
        <w:rPr>
          <w:rFonts w:ascii="Times New Roman" w:hAnsi="Times New Roman" w:cs="Times New Roman"/>
          <w:sz w:val="20"/>
          <w:szCs w:val="20"/>
        </w:rPr>
        <w:t xml:space="preserve">Program </w:t>
      </w:r>
      <w:proofErr w:type="spellStart"/>
      <w:r w:rsidRPr="0046762C">
        <w:rPr>
          <w:rFonts w:ascii="Times New Roman" w:hAnsi="Times New Roman" w:cs="Times New Roman"/>
          <w:sz w:val="20"/>
          <w:szCs w:val="20"/>
        </w:rPr>
        <w:t>funkcjonalno</w:t>
      </w:r>
      <w:proofErr w:type="spellEnd"/>
      <w:r w:rsidRPr="0046762C">
        <w:rPr>
          <w:rFonts w:ascii="Times New Roman" w:hAnsi="Times New Roman" w:cs="Times New Roman"/>
          <w:sz w:val="20"/>
          <w:szCs w:val="20"/>
        </w:rPr>
        <w:t xml:space="preserve"> – użytkowy.</w:t>
      </w:r>
    </w:p>
    <w:p w14:paraId="3AFB4288" w14:textId="77777777" w:rsidR="00E517A3" w:rsidRPr="001D466C" w:rsidRDefault="00E517A3" w:rsidP="001B6C4A">
      <w:pPr>
        <w:pStyle w:val="Akapitzlist"/>
        <w:ind w:left="0"/>
        <w:jc w:val="both"/>
        <w:rPr>
          <w:rFonts w:ascii="Times New Roman" w:hAnsi="Times New Roman" w:cs="Times New Roman"/>
          <w:b/>
          <w:bCs/>
          <w:sz w:val="20"/>
          <w:szCs w:val="20"/>
        </w:rPr>
      </w:pPr>
    </w:p>
    <w:p w14:paraId="54341D0B" w14:textId="77777777" w:rsidR="00BC5E5E" w:rsidRPr="00CB3DCB" w:rsidRDefault="00BC5E5E" w:rsidP="001B6C4A">
      <w:pPr>
        <w:pStyle w:val="Akapitzlist"/>
        <w:ind w:left="0"/>
        <w:jc w:val="both"/>
        <w:rPr>
          <w:rFonts w:ascii="Times New Roman" w:hAnsi="Times New Roman" w:cs="Times New Roman"/>
          <w:sz w:val="20"/>
          <w:szCs w:val="20"/>
        </w:rPr>
      </w:pPr>
    </w:p>
    <w:p w14:paraId="6E4B0D54" w14:textId="0432EE4A" w:rsidR="00BF03BC" w:rsidRDefault="00BC5E5E" w:rsidP="001B6C4A">
      <w:pPr>
        <w:pStyle w:val="Akapitzlist"/>
        <w:ind w:left="0"/>
        <w:jc w:val="both"/>
        <w:rPr>
          <w:rFonts w:ascii="Times New Roman" w:hAnsi="Times New Roman" w:cs="Times New Roman"/>
          <w:b/>
          <w:sz w:val="20"/>
          <w:szCs w:val="20"/>
        </w:rPr>
      </w:pPr>
      <w:r w:rsidRPr="00CB3DCB">
        <w:rPr>
          <w:rFonts w:ascii="Times New Roman" w:hAnsi="Times New Roman" w:cs="Times New Roman"/>
          <w:b/>
          <w:sz w:val="20"/>
          <w:szCs w:val="20"/>
        </w:rPr>
        <w:t xml:space="preserve">                      </w:t>
      </w:r>
      <w:r w:rsidR="009335A9">
        <w:rPr>
          <w:rFonts w:ascii="Times New Roman" w:hAnsi="Times New Roman" w:cs="Times New Roman"/>
          <w:b/>
          <w:sz w:val="20"/>
          <w:szCs w:val="20"/>
        </w:rPr>
        <w:t xml:space="preserve">                </w:t>
      </w:r>
      <w:r w:rsidRPr="00CB3DCB">
        <w:rPr>
          <w:rFonts w:ascii="Times New Roman" w:hAnsi="Times New Roman" w:cs="Times New Roman"/>
          <w:b/>
          <w:sz w:val="20"/>
          <w:szCs w:val="20"/>
        </w:rPr>
        <w:t xml:space="preserve">  Wykonawca                                                     </w:t>
      </w:r>
      <w:r w:rsidR="008715FE" w:rsidRPr="00CB3DCB">
        <w:rPr>
          <w:rFonts w:ascii="Times New Roman" w:hAnsi="Times New Roman" w:cs="Times New Roman"/>
          <w:b/>
          <w:sz w:val="20"/>
          <w:szCs w:val="20"/>
        </w:rPr>
        <w:t xml:space="preserve">        </w:t>
      </w:r>
      <w:r w:rsidRPr="00CB3DCB">
        <w:rPr>
          <w:rFonts w:ascii="Times New Roman" w:hAnsi="Times New Roman" w:cs="Times New Roman"/>
          <w:b/>
          <w:sz w:val="20"/>
          <w:szCs w:val="20"/>
        </w:rPr>
        <w:t xml:space="preserve"> Zamawiający </w:t>
      </w:r>
    </w:p>
    <w:p w14:paraId="3D9707F3" w14:textId="6618C274" w:rsidR="00A01854" w:rsidRDefault="00A01854" w:rsidP="001B6C4A">
      <w:pPr>
        <w:pStyle w:val="Akapitzlist"/>
        <w:ind w:left="0"/>
        <w:jc w:val="both"/>
        <w:rPr>
          <w:rFonts w:ascii="Times New Roman" w:hAnsi="Times New Roman" w:cs="Times New Roman"/>
          <w:b/>
          <w:sz w:val="20"/>
          <w:szCs w:val="20"/>
        </w:rPr>
      </w:pPr>
    </w:p>
    <w:p w14:paraId="5EE8B96D" w14:textId="77777777" w:rsidR="00A01854" w:rsidRPr="00CB3DCB" w:rsidRDefault="00A01854" w:rsidP="001B6C4A">
      <w:pPr>
        <w:pStyle w:val="Akapitzlist"/>
        <w:ind w:left="0"/>
        <w:jc w:val="both"/>
        <w:rPr>
          <w:rFonts w:ascii="Times New Roman" w:hAnsi="Times New Roman" w:cs="Times New Roman"/>
          <w:b/>
          <w:sz w:val="20"/>
          <w:szCs w:val="20"/>
        </w:rPr>
      </w:pPr>
    </w:p>
    <w:sectPr w:rsidR="00A01854" w:rsidRPr="00CB3DCB" w:rsidSect="00BC0A60">
      <w:footerReference w:type="first" r:id="rId9"/>
      <w:pgSz w:w="11906" w:h="16838" w:code="9"/>
      <w:pgMar w:top="1134" w:right="1418" w:bottom="709" w:left="1418" w:header="340" w:footer="23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770C9" w14:textId="77777777" w:rsidR="00FF4187" w:rsidRDefault="00FF4187">
      <w:r>
        <w:separator/>
      </w:r>
    </w:p>
  </w:endnote>
  <w:endnote w:type="continuationSeparator" w:id="0">
    <w:p w14:paraId="3CD30993" w14:textId="77777777" w:rsidR="00FF4187" w:rsidRDefault="00FF4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w:altName w:val="Times New Roman"/>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4BA6C" w14:textId="77777777" w:rsidR="001E617C" w:rsidRPr="0098076D" w:rsidRDefault="001E617C" w:rsidP="0098076D">
    <w:pPr>
      <w:jc w:val="both"/>
      <w:rPr>
        <w:rFonts w:ascii="Arial" w:hAnsi="Arial" w:cs="Arial"/>
        <w:sz w:val="16"/>
        <w:szCs w:val="16"/>
      </w:rPr>
    </w:pPr>
    <w:r>
      <w:rPr>
        <w:noProof/>
      </w:rPr>
      <mc:AlternateContent>
        <mc:Choice Requires="wps">
          <w:drawing>
            <wp:anchor distT="0" distB="0" distL="114300" distR="114300" simplePos="0" relativeHeight="251659776" behindDoc="0" locked="1" layoutInCell="1" allowOverlap="1" wp14:anchorId="3FBA5D5E" wp14:editId="6B9CBA55">
              <wp:simplePos x="0" y="0"/>
              <wp:positionH relativeFrom="page">
                <wp:posOffset>900430</wp:posOffset>
              </wp:positionH>
              <wp:positionV relativeFrom="page">
                <wp:posOffset>9399905</wp:posOffset>
              </wp:positionV>
              <wp:extent cx="5539740" cy="914400"/>
              <wp:effectExtent l="0" t="0" r="0" b="127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72443" w14:textId="77777777" w:rsidR="001E617C" w:rsidRDefault="001E617C" w:rsidP="0030252E">
                          <w:pPr>
                            <w:pStyle w:val="Stopka"/>
                          </w:pPr>
                        </w:p>
                        <w:p w14:paraId="572724C3" w14:textId="77777777" w:rsidR="001E617C" w:rsidRPr="0030252E" w:rsidRDefault="001E617C" w:rsidP="00BF03BC">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A5D5E" id="_x0000_t202" coordsize="21600,21600" o:spt="202" path="m,l,21600r21600,l21600,xe">
              <v:stroke joinstyle="miter"/>
              <v:path gradientshapeok="t" o:connecttype="rect"/>
            </v:shapetype>
            <v:shape id="Text Box 41" o:spid="_x0000_s1026" type="#_x0000_t202" style="position:absolute;left:0;text-align:left;margin-left:70.9pt;margin-top:740.15pt;width:436.2pt;height:1in;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" filled="f" stroked="f">
              <v:textbox>
                <w:txbxContent>
                  <w:p w14:paraId="70A72443" w14:textId="77777777" w:rsidR="001E617C" w:rsidRDefault="001E617C" w:rsidP="0030252E">
                    <w:pPr>
                      <w:pStyle w:val="Stopka"/>
                    </w:pPr>
                  </w:p>
                  <w:p w14:paraId="572724C3" w14:textId="77777777" w:rsidR="001E617C" w:rsidRPr="0030252E" w:rsidRDefault="001E617C" w:rsidP="00BF03BC">
                    <w:pPr>
                      <w:rPr>
                        <w:b/>
                        <w:sz w:val="16"/>
                        <w:szCs w:val="16"/>
                      </w:rPr>
                    </w:pPr>
                  </w:p>
                </w:txbxContent>
              </v:textbox>
              <w10:wrap anchorx="page" anchory="page"/>
              <w10:anchorlock/>
            </v:shape>
          </w:pict>
        </mc:Fallback>
      </mc:AlternateContent>
    </w:r>
    <w:r>
      <w:rPr>
        <w:noProof/>
      </w:rPr>
      <w:drawing>
        <wp:anchor distT="0" distB="0" distL="114300" distR="114300" simplePos="0" relativeHeight="251658752" behindDoc="1" locked="1" layoutInCell="0" allowOverlap="1" wp14:anchorId="76A55140" wp14:editId="3F2B068D">
          <wp:simplePos x="0" y="0"/>
          <wp:positionH relativeFrom="page">
            <wp:posOffset>184785</wp:posOffset>
          </wp:positionH>
          <wp:positionV relativeFrom="page">
            <wp:posOffset>9255125</wp:posOffset>
          </wp:positionV>
          <wp:extent cx="7191375" cy="3175"/>
          <wp:effectExtent l="3810" t="6350" r="0" b="0"/>
          <wp:wrapNone/>
          <wp:docPr id="14" name="Obraz 14" descr="LISTOWNIK_BENEFICJENTA-stop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LISTOWNIK_BENEFICJENTA-stopka"/>
                  <pic:cNvPicPr>
                    <a:picLocks noChangeArrowheads="1"/>
                  </pic:cNvPicPr>
                </pic:nvPicPr>
                <pic:blipFill>
                  <a:blip r:embed="rId1"/>
                  <a:srcRect/>
                  <a:stretch>
                    <a:fillRect/>
                  </a:stretch>
                </pic:blipFill>
                <pic:spPr bwMode="auto">
                  <a:xfrm>
                    <a:off x="0" y="0"/>
                    <a:ext cx="7191375" cy="3175"/>
                  </a:xfrm>
                  <a:prstGeom prst="rect">
                    <a:avLst/>
                  </a:prstGeom>
                  <a:noFill/>
                  <a:ln w="9525">
                    <a:noFill/>
                    <a:miter lim="800000"/>
                    <a:headEnd/>
                    <a:tailEnd/>
                  </a:ln>
                </pic:spPr>
              </pic:pic>
            </a:graphicData>
          </a:graphic>
        </wp:anchor>
      </w:drawing>
    </w:r>
  </w:p>
  <w:p w14:paraId="6C409022" w14:textId="77777777" w:rsidR="001E617C" w:rsidRPr="00BF03BC" w:rsidRDefault="001E617C" w:rsidP="00BF03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195E1" w14:textId="77777777" w:rsidR="00FF4187" w:rsidRDefault="00FF4187">
      <w:r>
        <w:separator/>
      </w:r>
    </w:p>
  </w:footnote>
  <w:footnote w:type="continuationSeparator" w:id="0">
    <w:p w14:paraId="3B356E5A" w14:textId="77777777" w:rsidR="00FF4187" w:rsidRDefault="00FF4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E2485"/>
    <w:multiLevelType w:val="hybridMultilevel"/>
    <w:tmpl w:val="D458C4C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D5142C"/>
    <w:multiLevelType w:val="hybridMultilevel"/>
    <w:tmpl w:val="423A1566"/>
    <w:lvl w:ilvl="0" w:tplc="B1D2753C">
      <w:start w:val="1"/>
      <w:numFmt w:val="decimal"/>
      <w:lvlText w:val="%1)"/>
      <w:lvlJc w:val="left"/>
      <w:pPr>
        <w:ind w:left="720" w:hanging="360"/>
      </w:pPr>
      <w:rPr>
        <w:rFonts w:hint="default"/>
      </w:rPr>
    </w:lvl>
    <w:lvl w:ilvl="1" w:tplc="44C6B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191B72"/>
    <w:multiLevelType w:val="hybridMultilevel"/>
    <w:tmpl w:val="FB0C9AFC"/>
    <w:lvl w:ilvl="0" w:tplc="391E84FA">
      <w:start w:val="1"/>
      <w:numFmt w:val="decimal"/>
      <w:lvlText w:val="%1."/>
      <w:lvlJc w:val="left"/>
      <w:pPr>
        <w:ind w:left="502"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D10882"/>
    <w:multiLevelType w:val="hybridMultilevel"/>
    <w:tmpl w:val="39669120"/>
    <w:lvl w:ilvl="0" w:tplc="04150017">
      <w:start w:val="1"/>
      <w:numFmt w:val="lowerLetter"/>
      <w:lvlText w:val="%1)"/>
      <w:lvlJc w:val="left"/>
      <w:pPr>
        <w:ind w:left="2175" w:hanging="360"/>
      </w:pPr>
      <w:rPr>
        <w:rFonts w:cs="Times New Roman"/>
      </w:rPr>
    </w:lvl>
    <w:lvl w:ilvl="1" w:tplc="04150019" w:tentative="1">
      <w:start w:val="1"/>
      <w:numFmt w:val="lowerLetter"/>
      <w:lvlText w:val="%2."/>
      <w:lvlJc w:val="left"/>
      <w:pPr>
        <w:ind w:left="2895" w:hanging="360"/>
      </w:pPr>
      <w:rPr>
        <w:rFonts w:cs="Times New Roman"/>
      </w:rPr>
    </w:lvl>
    <w:lvl w:ilvl="2" w:tplc="0415001B" w:tentative="1">
      <w:start w:val="1"/>
      <w:numFmt w:val="lowerRoman"/>
      <w:lvlText w:val="%3."/>
      <w:lvlJc w:val="right"/>
      <w:pPr>
        <w:ind w:left="3615" w:hanging="180"/>
      </w:pPr>
      <w:rPr>
        <w:rFonts w:cs="Times New Roman"/>
      </w:rPr>
    </w:lvl>
    <w:lvl w:ilvl="3" w:tplc="0415000F" w:tentative="1">
      <w:start w:val="1"/>
      <w:numFmt w:val="decimal"/>
      <w:lvlText w:val="%4."/>
      <w:lvlJc w:val="left"/>
      <w:pPr>
        <w:ind w:left="4335" w:hanging="360"/>
      </w:pPr>
      <w:rPr>
        <w:rFonts w:cs="Times New Roman"/>
      </w:rPr>
    </w:lvl>
    <w:lvl w:ilvl="4" w:tplc="04150019" w:tentative="1">
      <w:start w:val="1"/>
      <w:numFmt w:val="lowerLetter"/>
      <w:lvlText w:val="%5."/>
      <w:lvlJc w:val="left"/>
      <w:pPr>
        <w:ind w:left="5055" w:hanging="360"/>
      </w:pPr>
      <w:rPr>
        <w:rFonts w:cs="Times New Roman"/>
      </w:rPr>
    </w:lvl>
    <w:lvl w:ilvl="5" w:tplc="0415001B" w:tentative="1">
      <w:start w:val="1"/>
      <w:numFmt w:val="lowerRoman"/>
      <w:lvlText w:val="%6."/>
      <w:lvlJc w:val="right"/>
      <w:pPr>
        <w:ind w:left="5775" w:hanging="180"/>
      </w:pPr>
      <w:rPr>
        <w:rFonts w:cs="Times New Roman"/>
      </w:rPr>
    </w:lvl>
    <w:lvl w:ilvl="6" w:tplc="0415000F" w:tentative="1">
      <w:start w:val="1"/>
      <w:numFmt w:val="decimal"/>
      <w:lvlText w:val="%7."/>
      <w:lvlJc w:val="left"/>
      <w:pPr>
        <w:ind w:left="6495" w:hanging="360"/>
      </w:pPr>
      <w:rPr>
        <w:rFonts w:cs="Times New Roman"/>
      </w:rPr>
    </w:lvl>
    <w:lvl w:ilvl="7" w:tplc="04150019" w:tentative="1">
      <w:start w:val="1"/>
      <w:numFmt w:val="lowerLetter"/>
      <w:lvlText w:val="%8."/>
      <w:lvlJc w:val="left"/>
      <w:pPr>
        <w:ind w:left="7215" w:hanging="360"/>
      </w:pPr>
      <w:rPr>
        <w:rFonts w:cs="Times New Roman"/>
      </w:rPr>
    </w:lvl>
    <w:lvl w:ilvl="8" w:tplc="0415001B" w:tentative="1">
      <w:start w:val="1"/>
      <w:numFmt w:val="lowerRoman"/>
      <w:lvlText w:val="%9."/>
      <w:lvlJc w:val="right"/>
      <w:pPr>
        <w:ind w:left="7935" w:hanging="180"/>
      </w:pPr>
      <w:rPr>
        <w:rFonts w:cs="Times New Roman"/>
      </w:rPr>
    </w:lvl>
  </w:abstractNum>
  <w:abstractNum w:abstractNumId="4" w15:restartNumberingAfterBreak="0">
    <w:nsid w:val="1B541F47"/>
    <w:multiLevelType w:val="hybridMultilevel"/>
    <w:tmpl w:val="3A287F32"/>
    <w:lvl w:ilvl="0" w:tplc="0415000F">
      <w:start w:val="1"/>
      <w:numFmt w:val="decimal"/>
      <w:lvlText w:val="%1."/>
      <w:lvlJc w:val="left"/>
      <w:pPr>
        <w:ind w:left="720" w:hanging="360"/>
      </w:pPr>
    </w:lvl>
    <w:lvl w:ilvl="1" w:tplc="EB2ED966">
      <w:start w:val="1"/>
      <w:numFmt w:val="decimal"/>
      <w:lvlText w:val="%2."/>
      <w:lvlJc w:val="left"/>
      <w:pPr>
        <w:ind w:left="1440" w:hanging="360"/>
      </w:pPr>
      <w:rPr>
        <w:rFonts w:ascii="Times New Roman" w:eastAsia="Times New Roman" w:hAnsi="Times New Roman" w:cs="Times New Roman"/>
      </w:rPr>
    </w:lvl>
    <w:lvl w:ilvl="2" w:tplc="08C234E8">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7456D1"/>
    <w:multiLevelType w:val="hybridMultilevel"/>
    <w:tmpl w:val="77D0F0E6"/>
    <w:lvl w:ilvl="0" w:tplc="0415000F">
      <w:start w:val="1"/>
      <w:numFmt w:val="decimal"/>
      <w:lvlText w:val="%1."/>
      <w:lvlJc w:val="left"/>
      <w:pPr>
        <w:ind w:left="720" w:hanging="360"/>
      </w:pPr>
    </w:lvl>
    <w:lvl w:ilvl="1" w:tplc="EB2ED966">
      <w:start w:val="1"/>
      <w:numFmt w:val="decimal"/>
      <w:lvlText w:val="%2."/>
      <w:lvlJc w:val="left"/>
      <w:pPr>
        <w:ind w:left="1440" w:hanging="360"/>
      </w:pPr>
      <w:rPr>
        <w:rFonts w:ascii="Times New Roman" w:eastAsia="Times New Roman" w:hAnsi="Times New Roman" w:cs="Times New Roman"/>
      </w:rPr>
    </w:lvl>
    <w:lvl w:ilvl="2" w:tplc="32A06EE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52319D"/>
    <w:multiLevelType w:val="hybridMultilevel"/>
    <w:tmpl w:val="DCA64866"/>
    <w:lvl w:ilvl="0" w:tplc="CFC0A286">
      <w:start w:val="1"/>
      <w:numFmt w:val="decimal"/>
      <w:lvlText w:val="%1."/>
      <w:lvlJc w:val="left"/>
      <w:pPr>
        <w:ind w:left="6313" w:hanging="360"/>
      </w:pPr>
      <w:rPr>
        <w:rFonts w:asciiTheme="minorHAnsi" w:eastAsiaTheme="minorHAnsi" w:hAnsiTheme="minorHAnsi" w:cstheme="minorHAnsi"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9F0607"/>
    <w:multiLevelType w:val="hybridMultilevel"/>
    <w:tmpl w:val="CDACD0E2"/>
    <w:lvl w:ilvl="0" w:tplc="68CE17F4">
      <w:start w:val="4"/>
      <w:numFmt w:val="decimal"/>
      <w:lvlText w:val="%1."/>
      <w:lvlJc w:val="left"/>
      <w:pPr>
        <w:ind w:left="36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675673"/>
    <w:multiLevelType w:val="hybridMultilevel"/>
    <w:tmpl w:val="9776119C"/>
    <w:lvl w:ilvl="0" w:tplc="08C234E8">
      <w:start w:val="1"/>
      <w:numFmt w:val="bullet"/>
      <w:lvlText w:val=""/>
      <w:lvlJc w:val="left"/>
      <w:pPr>
        <w:ind w:left="720" w:hanging="360"/>
      </w:pPr>
      <w:rPr>
        <w:rFonts w:ascii="Symbol" w:hAnsi="Symbol" w:hint="default"/>
      </w:rPr>
    </w:lvl>
    <w:lvl w:ilvl="1" w:tplc="08C234E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E662F2"/>
    <w:multiLevelType w:val="hybridMultilevel"/>
    <w:tmpl w:val="EBE2D9AE"/>
    <w:lvl w:ilvl="0" w:tplc="0AD607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2B871FCB"/>
    <w:multiLevelType w:val="hybridMultilevel"/>
    <w:tmpl w:val="E24C4298"/>
    <w:lvl w:ilvl="0" w:tplc="FCEA637A">
      <w:start w:val="1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7A2ADB"/>
    <w:multiLevelType w:val="hybridMultilevel"/>
    <w:tmpl w:val="48F20144"/>
    <w:lvl w:ilvl="0" w:tplc="D6B68536">
      <w:start w:val="6"/>
      <w:numFmt w:val="decimal"/>
      <w:lvlText w:val="%1."/>
      <w:lvlJc w:val="left"/>
      <w:pPr>
        <w:ind w:left="36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40732F4"/>
    <w:multiLevelType w:val="hybridMultilevel"/>
    <w:tmpl w:val="F74496F2"/>
    <w:lvl w:ilvl="0" w:tplc="FCEA637A">
      <w:start w:val="11"/>
      <w:numFmt w:val="decimal"/>
      <w:lvlText w:val="%1."/>
      <w:lvlJc w:val="left"/>
      <w:pPr>
        <w:ind w:left="720" w:hanging="360"/>
      </w:pPr>
      <w:rPr>
        <w:rFonts w:eastAsia="Calibri"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45064D"/>
    <w:multiLevelType w:val="hybridMultilevel"/>
    <w:tmpl w:val="EE027512"/>
    <w:lvl w:ilvl="0" w:tplc="B3DA3AC8">
      <w:start w:val="5"/>
      <w:numFmt w:val="decimal"/>
      <w:lvlText w:val="%1."/>
      <w:lvlJc w:val="left"/>
      <w:pPr>
        <w:ind w:left="360" w:hanging="360"/>
      </w:pPr>
      <w:rPr>
        <w:rFonts w:asciiTheme="minorHAnsi" w:eastAsiaTheme="minorHAns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DB15E5C"/>
    <w:multiLevelType w:val="hybridMultilevel"/>
    <w:tmpl w:val="63AAF6F2"/>
    <w:lvl w:ilvl="0" w:tplc="08C234E8">
      <w:start w:val="1"/>
      <w:numFmt w:val="bullet"/>
      <w:lvlText w:val=""/>
      <w:lvlJc w:val="left"/>
      <w:pPr>
        <w:ind w:left="720" w:hanging="360"/>
      </w:pPr>
      <w:rPr>
        <w:rFonts w:ascii="Symbol" w:hAnsi="Symbol" w:hint="default"/>
      </w:rPr>
    </w:lvl>
    <w:lvl w:ilvl="1" w:tplc="08C234E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18D6E25"/>
    <w:multiLevelType w:val="hybridMultilevel"/>
    <w:tmpl w:val="C338E69A"/>
    <w:lvl w:ilvl="0" w:tplc="23968556">
      <w:start w:val="1"/>
      <w:numFmt w:val="lowerLetter"/>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475783"/>
    <w:multiLevelType w:val="hybridMultilevel"/>
    <w:tmpl w:val="354611DE"/>
    <w:lvl w:ilvl="0" w:tplc="9E24433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4A310C8B"/>
    <w:multiLevelType w:val="hybridMultilevel"/>
    <w:tmpl w:val="444698B6"/>
    <w:lvl w:ilvl="0" w:tplc="32F0A436">
      <w:start w:val="1"/>
      <w:numFmt w:val="decimal"/>
      <w:lvlText w:val="%1)"/>
      <w:lvlJc w:val="left"/>
      <w:pPr>
        <w:ind w:left="840" w:hanging="360"/>
      </w:pPr>
    </w:lvl>
    <w:lvl w:ilvl="1" w:tplc="04150019">
      <w:start w:val="1"/>
      <w:numFmt w:val="lowerLetter"/>
      <w:lvlText w:val="%2."/>
      <w:lvlJc w:val="left"/>
      <w:pPr>
        <w:ind w:left="1560" w:hanging="360"/>
      </w:pPr>
    </w:lvl>
    <w:lvl w:ilvl="2" w:tplc="027215D2">
      <w:start w:val="1"/>
      <w:numFmt w:val="lowerLetter"/>
      <w:lvlText w:val="%3)"/>
      <w:lvlJc w:val="right"/>
      <w:pPr>
        <w:ind w:left="2280" w:hanging="180"/>
      </w:pPr>
      <w:rPr>
        <w:rFonts w:ascii="Times New Roman" w:eastAsia="Times New Roman" w:hAnsi="Times New Roman" w:cs="Times New Roman"/>
      </w:r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18" w15:restartNumberingAfterBreak="0">
    <w:nsid w:val="4BA705B7"/>
    <w:multiLevelType w:val="hybridMultilevel"/>
    <w:tmpl w:val="C8CE3400"/>
    <w:lvl w:ilvl="0" w:tplc="1D3E22C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953923"/>
    <w:multiLevelType w:val="multilevel"/>
    <w:tmpl w:val="7A521298"/>
    <w:lvl w:ilvl="0">
      <w:start w:val="1"/>
      <w:numFmt w:val="decimal"/>
      <w:lvlText w:val="%1."/>
      <w:lvlJc w:val="left"/>
      <w:pPr>
        <w:ind w:left="375" w:hanging="375"/>
      </w:pPr>
      <w:rPr>
        <w:rFonts w:cs="Times New Roman" w:hint="default"/>
      </w:rPr>
    </w:lvl>
    <w:lvl w:ilvl="1">
      <w:start w:val="1"/>
      <w:numFmt w:val="decimal"/>
      <w:lvlText w:val="%1.%2)"/>
      <w:lvlJc w:val="left"/>
      <w:pPr>
        <w:ind w:left="1455" w:hanging="375"/>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0" w15:restartNumberingAfterBreak="0">
    <w:nsid w:val="53FD6522"/>
    <w:multiLevelType w:val="hybridMultilevel"/>
    <w:tmpl w:val="7F02DFB6"/>
    <w:lvl w:ilvl="0" w:tplc="F9862FF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D5421F"/>
    <w:multiLevelType w:val="hybridMultilevel"/>
    <w:tmpl w:val="B676609E"/>
    <w:lvl w:ilvl="0" w:tplc="196A3A5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8532563"/>
    <w:multiLevelType w:val="hybridMultilevel"/>
    <w:tmpl w:val="18FCC61C"/>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5B102D43"/>
    <w:multiLevelType w:val="hybridMultilevel"/>
    <w:tmpl w:val="1E5AD15E"/>
    <w:lvl w:ilvl="0" w:tplc="DC0C6390">
      <w:start w:val="1"/>
      <w:numFmt w:val="decimal"/>
      <w:lvlText w:val="%1."/>
      <w:lvlJc w:val="left"/>
      <w:pPr>
        <w:ind w:left="4187"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B6758C"/>
    <w:multiLevelType w:val="hybridMultilevel"/>
    <w:tmpl w:val="8DC66638"/>
    <w:lvl w:ilvl="0" w:tplc="B1D2753C">
      <w:start w:val="1"/>
      <w:numFmt w:val="decimal"/>
      <w:lvlText w:val="%1)"/>
      <w:lvlJc w:val="left"/>
      <w:pPr>
        <w:ind w:left="720" w:hanging="360"/>
      </w:pPr>
      <w:rPr>
        <w:rFonts w:hint="default"/>
      </w:rPr>
    </w:lvl>
    <w:lvl w:ilvl="1" w:tplc="E79AB87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CA4D2D"/>
    <w:multiLevelType w:val="hybridMultilevel"/>
    <w:tmpl w:val="F0BA9608"/>
    <w:lvl w:ilvl="0" w:tplc="DC0C6390">
      <w:start w:val="1"/>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E8297C"/>
    <w:multiLevelType w:val="hybridMultilevel"/>
    <w:tmpl w:val="0BBA5624"/>
    <w:lvl w:ilvl="0" w:tplc="297A8726">
      <w:start w:val="11"/>
      <w:numFmt w:val="decimal"/>
      <w:lvlText w:val="%1."/>
      <w:lvlJc w:val="left"/>
      <w:pPr>
        <w:ind w:left="360" w:hanging="360"/>
      </w:pPr>
      <w:rPr>
        <w:rFonts w:eastAsia="Calibri"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8C0729"/>
    <w:multiLevelType w:val="hybridMultilevel"/>
    <w:tmpl w:val="9FC48A4E"/>
    <w:lvl w:ilvl="0" w:tplc="79206690">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4C5227"/>
    <w:multiLevelType w:val="hybridMultilevel"/>
    <w:tmpl w:val="CBBC8A86"/>
    <w:lvl w:ilvl="0" w:tplc="DC0C6390">
      <w:start w:val="1"/>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785394"/>
    <w:multiLevelType w:val="hybridMultilevel"/>
    <w:tmpl w:val="1FFE9808"/>
    <w:lvl w:ilvl="0" w:tplc="08C23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56C0A24"/>
    <w:multiLevelType w:val="hybridMultilevel"/>
    <w:tmpl w:val="6978C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D70049"/>
    <w:multiLevelType w:val="hybridMultilevel"/>
    <w:tmpl w:val="56A2F010"/>
    <w:lvl w:ilvl="0" w:tplc="3E62A31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1"/>
  </w:num>
  <w:num w:numId="3">
    <w:abstractNumId w:val="20"/>
  </w:num>
  <w:num w:numId="4">
    <w:abstractNumId w:val="28"/>
  </w:num>
  <w:num w:numId="5">
    <w:abstractNumId w:val="25"/>
  </w:num>
  <w:num w:numId="6">
    <w:abstractNumId w:val="11"/>
  </w:num>
  <w:num w:numId="7">
    <w:abstractNumId w:val="2"/>
  </w:num>
  <w:num w:numId="8">
    <w:abstractNumId w:val="6"/>
  </w:num>
  <w:num w:numId="9">
    <w:abstractNumId w:val="13"/>
  </w:num>
  <w:num w:numId="10">
    <w:abstractNumId w:val="23"/>
  </w:num>
  <w:num w:numId="11">
    <w:abstractNumId w:val="1"/>
  </w:num>
  <w:num w:numId="12">
    <w:abstractNumId w:val="5"/>
  </w:num>
  <w:num w:numId="13">
    <w:abstractNumId w:val="18"/>
  </w:num>
  <w:num w:numId="14">
    <w:abstractNumId w:val="24"/>
  </w:num>
  <w:num w:numId="15">
    <w:abstractNumId w:val="4"/>
  </w:num>
  <w:num w:numId="16">
    <w:abstractNumId w:val="14"/>
  </w:num>
  <w:num w:numId="17">
    <w:abstractNumId w:val="8"/>
  </w:num>
  <w:num w:numId="18">
    <w:abstractNumId w:val="29"/>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2"/>
  </w:num>
  <w:num w:numId="23">
    <w:abstractNumId w:val="10"/>
  </w:num>
  <w:num w:numId="24">
    <w:abstractNumId w:val="16"/>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7"/>
  </w:num>
  <w:num w:numId="29">
    <w:abstractNumId w:val="0"/>
  </w:num>
  <w:num w:numId="30">
    <w:abstractNumId w:val="22"/>
  </w:num>
  <w:num w:numId="31">
    <w:abstractNumId w:val="19"/>
  </w:num>
  <w:num w:numId="32">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1223A"/>
    <w:rsid w:val="00012728"/>
    <w:rsid w:val="00013120"/>
    <w:rsid w:val="000137C9"/>
    <w:rsid w:val="00014966"/>
    <w:rsid w:val="00014E31"/>
    <w:rsid w:val="00017035"/>
    <w:rsid w:val="000254CC"/>
    <w:rsid w:val="0002719C"/>
    <w:rsid w:val="000332D2"/>
    <w:rsid w:val="0004178F"/>
    <w:rsid w:val="00042F93"/>
    <w:rsid w:val="00044877"/>
    <w:rsid w:val="00044BF1"/>
    <w:rsid w:val="00044DC6"/>
    <w:rsid w:val="000454F2"/>
    <w:rsid w:val="00045894"/>
    <w:rsid w:val="000469E4"/>
    <w:rsid w:val="00046DC8"/>
    <w:rsid w:val="00050C27"/>
    <w:rsid w:val="00050EEB"/>
    <w:rsid w:val="00050EF7"/>
    <w:rsid w:val="00053CB2"/>
    <w:rsid w:val="00053CC9"/>
    <w:rsid w:val="000648E6"/>
    <w:rsid w:val="000660F8"/>
    <w:rsid w:val="0006738E"/>
    <w:rsid w:val="0007102F"/>
    <w:rsid w:val="000731FC"/>
    <w:rsid w:val="00076A0D"/>
    <w:rsid w:val="00077BF4"/>
    <w:rsid w:val="000803F9"/>
    <w:rsid w:val="00080D33"/>
    <w:rsid w:val="0008151E"/>
    <w:rsid w:val="00083B96"/>
    <w:rsid w:val="00084C83"/>
    <w:rsid w:val="00086B15"/>
    <w:rsid w:val="000874D6"/>
    <w:rsid w:val="0009123A"/>
    <w:rsid w:val="0009323B"/>
    <w:rsid w:val="000A35C0"/>
    <w:rsid w:val="000A3A58"/>
    <w:rsid w:val="000A5238"/>
    <w:rsid w:val="000A68C1"/>
    <w:rsid w:val="000B19A4"/>
    <w:rsid w:val="000B1DAC"/>
    <w:rsid w:val="000B1FAD"/>
    <w:rsid w:val="000B2823"/>
    <w:rsid w:val="000B339E"/>
    <w:rsid w:val="000B5D3A"/>
    <w:rsid w:val="000B7E83"/>
    <w:rsid w:val="000C0157"/>
    <w:rsid w:val="000C3527"/>
    <w:rsid w:val="000D1E3F"/>
    <w:rsid w:val="000D2BD3"/>
    <w:rsid w:val="000D6A91"/>
    <w:rsid w:val="000D7F0A"/>
    <w:rsid w:val="000E19C0"/>
    <w:rsid w:val="000E3345"/>
    <w:rsid w:val="000E43DC"/>
    <w:rsid w:val="000F5338"/>
    <w:rsid w:val="000F679A"/>
    <w:rsid w:val="000F6E8C"/>
    <w:rsid w:val="00103EF9"/>
    <w:rsid w:val="00106215"/>
    <w:rsid w:val="0011153A"/>
    <w:rsid w:val="00112EAE"/>
    <w:rsid w:val="0011443F"/>
    <w:rsid w:val="0011546D"/>
    <w:rsid w:val="00126A21"/>
    <w:rsid w:val="00127812"/>
    <w:rsid w:val="00130483"/>
    <w:rsid w:val="00130B23"/>
    <w:rsid w:val="00131F58"/>
    <w:rsid w:val="00132B43"/>
    <w:rsid w:val="0013369A"/>
    <w:rsid w:val="00145096"/>
    <w:rsid w:val="001464C8"/>
    <w:rsid w:val="001473BA"/>
    <w:rsid w:val="0014746B"/>
    <w:rsid w:val="001502AB"/>
    <w:rsid w:val="001518E7"/>
    <w:rsid w:val="00152196"/>
    <w:rsid w:val="0015372C"/>
    <w:rsid w:val="00154366"/>
    <w:rsid w:val="00155AA9"/>
    <w:rsid w:val="001606F9"/>
    <w:rsid w:val="00163C4E"/>
    <w:rsid w:val="00165E1E"/>
    <w:rsid w:val="00166A11"/>
    <w:rsid w:val="001705B6"/>
    <w:rsid w:val="001712D0"/>
    <w:rsid w:val="00173FE6"/>
    <w:rsid w:val="00176477"/>
    <w:rsid w:val="00177105"/>
    <w:rsid w:val="001815DD"/>
    <w:rsid w:val="00183FEE"/>
    <w:rsid w:val="0018661F"/>
    <w:rsid w:val="00187EBF"/>
    <w:rsid w:val="00192D38"/>
    <w:rsid w:val="00194068"/>
    <w:rsid w:val="001A0DB5"/>
    <w:rsid w:val="001A362C"/>
    <w:rsid w:val="001A374D"/>
    <w:rsid w:val="001B245C"/>
    <w:rsid w:val="001B49CA"/>
    <w:rsid w:val="001B5EA8"/>
    <w:rsid w:val="001B6328"/>
    <w:rsid w:val="001B6889"/>
    <w:rsid w:val="001B6C4A"/>
    <w:rsid w:val="001C4944"/>
    <w:rsid w:val="001C4E87"/>
    <w:rsid w:val="001C6AEE"/>
    <w:rsid w:val="001D3F7C"/>
    <w:rsid w:val="001D466C"/>
    <w:rsid w:val="001D4A0B"/>
    <w:rsid w:val="001D5225"/>
    <w:rsid w:val="001E1D15"/>
    <w:rsid w:val="001E5935"/>
    <w:rsid w:val="001E617C"/>
    <w:rsid w:val="001F3990"/>
    <w:rsid w:val="001F4FDE"/>
    <w:rsid w:val="001F717C"/>
    <w:rsid w:val="00201AA7"/>
    <w:rsid w:val="00202C1B"/>
    <w:rsid w:val="00202D4B"/>
    <w:rsid w:val="002036D0"/>
    <w:rsid w:val="00204351"/>
    <w:rsid w:val="00204652"/>
    <w:rsid w:val="00204963"/>
    <w:rsid w:val="00204E85"/>
    <w:rsid w:val="00205E67"/>
    <w:rsid w:val="00206231"/>
    <w:rsid w:val="00206B2D"/>
    <w:rsid w:val="00210AA0"/>
    <w:rsid w:val="00210E11"/>
    <w:rsid w:val="00211F4E"/>
    <w:rsid w:val="002137F1"/>
    <w:rsid w:val="002160B7"/>
    <w:rsid w:val="00216332"/>
    <w:rsid w:val="00220061"/>
    <w:rsid w:val="00220CC1"/>
    <w:rsid w:val="00222029"/>
    <w:rsid w:val="00227E6D"/>
    <w:rsid w:val="00232254"/>
    <w:rsid w:val="00232F8D"/>
    <w:rsid w:val="00233918"/>
    <w:rsid w:val="00233BFE"/>
    <w:rsid w:val="0023753C"/>
    <w:rsid w:val="00241A7B"/>
    <w:rsid w:val="00241FD3"/>
    <w:rsid w:val="00242A5C"/>
    <w:rsid w:val="00243985"/>
    <w:rsid w:val="002443AD"/>
    <w:rsid w:val="002447E3"/>
    <w:rsid w:val="0024628F"/>
    <w:rsid w:val="00252424"/>
    <w:rsid w:val="00254B28"/>
    <w:rsid w:val="00255372"/>
    <w:rsid w:val="00262EAB"/>
    <w:rsid w:val="002647FC"/>
    <w:rsid w:val="00265EC0"/>
    <w:rsid w:val="002667F4"/>
    <w:rsid w:val="00271E29"/>
    <w:rsid w:val="00274122"/>
    <w:rsid w:val="002817E6"/>
    <w:rsid w:val="00281F31"/>
    <w:rsid w:val="00282DFD"/>
    <w:rsid w:val="00283389"/>
    <w:rsid w:val="002918CC"/>
    <w:rsid w:val="002948A2"/>
    <w:rsid w:val="0029513B"/>
    <w:rsid w:val="00297211"/>
    <w:rsid w:val="002A0B73"/>
    <w:rsid w:val="002A292D"/>
    <w:rsid w:val="002A3C0F"/>
    <w:rsid w:val="002A620D"/>
    <w:rsid w:val="002A6A71"/>
    <w:rsid w:val="002A7D70"/>
    <w:rsid w:val="002B4FA5"/>
    <w:rsid w:val="002B637D"/>
    <w:rsid w:val="002B6980"/>
    <w:rsid w:val="002B715A"/>
    <w:rsid w:val="002C10C4"/>
    <w:rsid w:val="002C4EB3"/>
    <w:rsid w:val="002D1C5E"/>
    <w:rsid w:val="002D2A67"/>
    <w:rsid w:val="002E01EF"/>
    <w:rsid w:val="002E0DC3"/>
    <w:rsid w:val="002E3310"/>
    <w:rsid w:val="002E52AC"/>
    <w:rsid w:val="002F052F"/>
    <w:rsid w:val="002F1283"/>
    <w:rsid w:val="002F2233"/>
    <w:rsid w:val="002F6113"/>
    <w:rsid w:val="002F7E75"/>
    <w:rsid w:val="0030050C"/>
    <w:rsid w:val="003005C9"/>
    <w:rsid w:val="00301B98"/>
    <w:rsid w:val="0030252E"/>
    <w:rsid w:val="00302E30"/>
    <w:rsid w:val="003037E0"/>
    <w:rsid w:val="00305510"/>
    <w:rsid w:val="00306EE4"/>
    <w:rsid w:val="00312DC8"/>
    <w:rsid w:val="00317A59"/>
    <w:rsid w:val="00320AAC"/>
    <w:rsid w:val="00323A2A"/>
    <w:rsid w:val="00324F6C"/>
    <w:rsid w:val="00326F87"/>
    <w:rsid w:val="0033182C"/>
    <w:rsid w:val="00333D0B"/>
    <w:rsid w:val="00334EAB"/>
    <w:rsid w:val="00336414"/>
    <w:rsid w:val="00337B37"/>
    <w:rsid w:val="003426EE"/>
    <w:rsid w:val="00344776"/>
    <w:rsid w:val="003510C7"/>
    <w:rsid w:val="00351533"/>
    <w:rsid w:val="0035247B"/>
    <w:rsid w:val="0036101D"/>
    <w:rsid w:val="00365820"/>
    <w:rsid w:val="00365CE3"/>
    <w:rsid w:val="00366041"/>
    <w:rsid w:val="00371113"/>
    <w:rsid w:val="00372A10"/>
    <w:rsid w:val="003757CC"/>
    <w:rsid w:val="00375ACF"/>
    <w:rsid w:val="00376127"/>
    <w:rsid w:val="00376887"/>
    <w:rsid w:val="003800E1"/>
    <w:rsid w:val="003828B3"/>
    <w:rsid w:val="003835AE"/>
    <w:rsid w:val="00385BB8"/>
    <w:rsid w:val="00385E66"/>
    <w:rsid w:val="0039035E"/>
    <w:rsid w:val="0039047F"/>
    <w:rsid w:val="0039164E"/>
    <w:rsid w:val="00392959"/>
    <w:rsid w:val="00395C36"/>
    <w:rsid w:val="00395D14"/>
    <w:rsid w:val="00395EA0"/>
    <w:rsid w:val="00397B9C"/>
    <w:rsid w:val="003A1940"/>
    <w:rsid w:val="003A2114"/>
    <w:rsid w:val="003A407F"/>
    <w:rsid w:val="003A60D3"/>
    <w:rsid w:val="003A7AE5"/>
    <w:rsid w:val="003B290B"/>
    <w:rsid w:val="003B3DFF"/>
    <w:rsid w:val="003B5F5F"/>
    <w:rsid w:val="003B6882"/>
    <w:rsid w:val="003C4DAF"/>
    <w:rsid w:val="003C7754"/>
    <w:rsid w:val="003D06D6"/>
    <w:rsid w:val="003D162F"/>
    <w:rsid w:val="003D3D2C"/>
    <w:rsid w:val="003D40CB"/>
    <w:rsid w:val="003E2A79"/>
    <w:rsid w:val="003E4137"/>
    <w:rsid w:val="003E5128"/>
    <w:rsid w:val="003E5225"/>
    <w:rsid w:val="003E64C3"/>
    <w:rsid w:val="003E7A4E"/>
    <w:rsid w:val="003F0323"/>
    <w:rsid w:val="003F3301"/>
    <w:rsid w:val="003F7ED4"/>
    <w:rsid w:val="0040149C"/>
    <w:rsid w:val="0040211C"/>
    <w:rsid w:val="00404394"/>
    <w:rsid w:val="004059D6"/>
    <w:rsid w:val="0040649A"/>
    <w:rsid w:val="00411DB5"/>
    <w:rsid w:val="00414002"/>
    <w:rsid w:val="004143FF"/>
    <w:rsid w:val="00414478"/>
    <w:rsid w:val="004146BA"/>
    <w:rsid w:val="00417834"/>
    <w:rsid w:val="0042234F"/>
    <w:rsid w:val="00422C35"/>
    <w:rsid w:val="00424998"/>
    <w:rsid w:val="004253E5"/>
    <w:rsid w:val="0042555E"/>
    <w:rsid w:val="0043561F"/>
    <w:rsid w:val="00435D6D"/>
    <w:rsid w:val="004370EF"/>
    <w:rsid w:val="00443397"/>
    <w:rsid w:val="00443D42"/>
    <w:rsid w:val="00447185"/>
    <w:rsid w:val="00451F4C"/>
    <w:rsid w:val="00454A49"/>
    <w:rsid w:val="004564FB"/>
    <w:rsid w:val="0045753C"/>
    <w:rsid w:val="00460021"/>
    <w:rsid w:val="0046607D"/>
    <w:rsid w:val="0046762C"/>
    <w:rsid w:val="00467D9F"/>
    <w:rsid w:val="00470198"/>
    <w:rsid w:val="00470B92"/>
    <w:rsid w:val="00470EA0"/>
    <w:rsid w:val="00474DC5"/>
    <w:rsid w:val="004753AB"/>
    <w:rsid w:val="004767BA"/>
    <w:rsid w:val="00487E68"/>
    <w:rsid w:val="00491902"/>
    <w:rsid w:val="00491A11"/>
    <w:rsid w:val="004923FF"/>
    <w:rsid w:val="00492BD3"/>
    <w:rsid w:val="00495726"/>
    <w:rsid w:val="00496ED7"/>
    <w:rsid w:val="004A19D1"/>
    <w:rsid w:val="004A44A2"/>
    <w:rsid w:val="004A50B6"/>
    <w:rsid w:val="004A5123"/>
    <w:rsid w:val="004A6A42"/>
    <w:rsid w:val="004A7327"/>
    <w:rsid w:val="004A7497"/>
    <w:rsid w:val="004B1724"/>
    <w:rsid w:val="004B365C"/>
    <w:rsid w:val="004B61BC"/>
    <w:rsid w:val="004C18D6"/>
    <w:rsid w:val="004C27EC"/>
    <w:rsid w:val="004C6E9C"/>
    <w:rsid w:val="004D01BD"/>
    <w:rsid w:val="004D1350"/>
    <w:rsid w:val="004D2BEB"/>
    <w:rsid w:val="004D2E7E"/>
    <w:rsid w:val="004D2E9F"/>
    <w:rsid w:val="004D5D5C"/>
    <w:rsid w:val="004D7C3D"/>
    <w:rsid w:val="004E68EA"/>
    <w:rsid w:val="004E6ACD"/>
    <w:rsid w:val="004F2346"/>
    <w:rsid w:val="004F3F5E"/>
    <w:rsid w:val="004F4FFF"/>
    <w:rsid w:val="004F569B"/>
    <w:rsid w:val="004F7FC7"/>
    <w:rsid w:val="00501659"/>
    <w:rsid w:val="005044C8"/>
    <w:rsid w:val="005070F3"/>
    <w:rsid w:val="005072FA"/>
    <w:rsid w:val="00510373"/>
    <w:rsid w:val="005169F2"/>
    <w:rsid w:val="00517CDE"/>
    <w:rsid w:val="00520AF0"/>
    <w:rsid w:val="00525CAA"/>
    <w:rsid w:val="00526113"/>
    <w:rsid w:val="005273C5"/>
    <w:rsid w:val="00530549"/>
    <w:rsid w:val="005331AE"/>
    <w:rsid w:val="005361AE"/>
    <w:rsid w:val="00537F35"/>
    <w:rsid w:val="005442A8"/>
    <w:rsid w:val="005442EE"/>
    <w:rsid w:val="00547E15"/>
    <w:rsid w:val="005513FF"/>
    <w:rsid w:val="00551FF4"/>
    <w:rsid w:val="00552AD7"/>
    <w:rsid w:val="00553301"/>
    <w:rsid w:val="00553C89"/>
    <w:rsid w:val="0055536E"/>
    <w:rsid w:val="005571D2"/>
    <w:rsid w:val="00561504"/>
    <w:rsid w:val="00563724"/>
    <w:rsid w:val="00563D3A"/>
    <w:rsid w:val="0056466D"/>
    <w:rsid w:val="005649AC"/>
    <w:rsid w:val="00564EDE"/>
    <w:rsid w:val="00565CD8"/>
    <w:rsid w:val="00570DD2"/>
    <w:rsid w:val="00574BB0"/>
    <w:rsid w:val="005757F6"/>
    <w:rsid w:val="00577694"/>
    <w:rsid w:val="005842B8"/>
    <w:rsid w:val="0058659A"/>
    <w:rsid w:val="0059110B"/>
    <w:rsid w:val="005915C0"/>
    <w:rsid w:val="0059378C"/>
    <w:rsid w:val="005943B2"/>
    <w:rsid w:val="00597D2C"/>
    <w:rsid w:val="00597F7E"/>
    <w:rsid w:val="005A0472"/>
    <w:rsid w:val="005A172E"/>
    <w:rsid w:val="005A2E60"/>
    <w:rsid w:val="005A3D53"/>
    <w:rsid w:val="005A4D03"/>
    <w:rsid w:val="005B22DB"/>
    <w:rsid w:val="005B38AF"/>
    <w:rsid w:val="005B4BA8"/>
    <w:rsid w:val="005B6619"/>
    <w:rsid w:val="005B7935"/>
    <w:rsid w:val="005C64F7"/>
    <w:rsid w:val="005C6ED2"/>
    <w:rsid w:val="005D3E99"/>
    <w:rsid w:val="005E049A"/>
    <w:rsid w:val="005E14D0"/>
    <w:rsid w:val="005E32F9"/>
    <w:rsid w:val="005E5B06"/>
    <w:rsid w:val="005E5F60"/>
    <w:rsid w:val="005F2034"/>
    <w:rsid w:val="005F7D35"/>
    <w:rsid w:val="005F7F37"/>
    <w:rsid w:val="006021B5"/>
    <w:rsid w:val="00603AF1"/>
    <w:rsid w:val="00603FD7"/>
    <w:rsid w:val="00612408"/>
    <w:rsid w:val="00615843"/>
    <w:rsid w:val="006169AE"/>
    <w:rsid w:val="00616C61"/>
    <w:rsid w:val="00622781"/>
    <w:rsid w:val="00623881"/>
    <w:rsid w:val="00626A8B"/>
    <w:rsid w:val="00632510"/>
    <w:rsid w:val="00633667"/>
    <w:rsid w:val="006352B6"/>
    <w:rsid w:val="00643D13"/>
    <w:rsid w:val="00645085"/>
    <w:rsid w:val="006457E9"/>
    <w:rsid w:val="00645F1C"/>
    <w:rsid w:val="00647638"/>
    <w:rsid w:val="00647C2B"/>
    <w:rsid w:val="006507BD"/>
    <w:rsid w:val="0065159E"/>
    <w:rsid w:val="0065235D"/>
    <w:rsid w:val="006525AD"/>
    <w:rsid w:val="0065375E"/>
    <w:rsid w:val="006551F8"/>
    <w:rsid w:val="006607B6"/>
    <w:rsid w:val="006619C0"/>
    <w:rsid w:val="00662B0A"/>
    <w:rsid w:val="0066344E"/>
    <w:rsid w:val="00663719"/>
    <w:rsid w:val="006638D6"/>
    <w:rsid w:val="006707D5"/>
    <w:rsid w:val="00677473"/>
    <w:rsid w:val="006836B4"/>
    <w:rsid w:val="00683CDF"/>
    <w:rsid w:val="00685B3B"/>
    <w:rsid w:val="00687CFC"/>
    <w:rsid w:val="006917D6"/>
    <w:rsid w:val="00691A39"/>
    <w:rsid w:val="006934BD"/>
    <w:rsid w:val="0069459A"/>
    <w:rsid w:val="00696938"/>
    <w:rsid w:val="006A1140"/>
    <w:rsid w:val="006A209A"/>
    <w:rsid w:val="006A2ECB"/>
    <w:rsid w:val="006A317F"/>
    <w:rsid w:val="006A4704"/>
    <w:rsid w:val="006A5086"/>
    <w:rsid w:val="006A6C0F"/>
    <w:rsid w:val="006B197D"/>
    <w:rsid w:val="006B20EC"/>
    <w:rsid w:val="006B2C93"/>
    <w:rsid w:val="006B2E0A"/>
    <w:rsid w:val="006B6193"/>
    <w:rsid w:val="006B68DD"/>
    <w:rsid w:val="006D1489"/>
    <w:rsid w:val="006D160F"/>
    <w:rsid w:val="006D3551"/>
    <w:rsid w:val="006D3FC7"/>
    <w:rsid w:val="006D441C"/>
    <w:rsid w:val="006D6852"/>
    <w:rsid w:val="006E0EC2"/>
    <w:rsid w:val="006E4669"/>
    <w:rsid w:val="006F17F8"/>
    <w:rsid w:val="006F3000"/>
    <w:rsid w:val="006F371F"/>
    <w:rsid w:val="006F3772"/>
    <w:rsid w:val="006F446B"/>
    <w:rsid w:val="00702837"/>
    <w:rsid w:val="00712123"/>
    <w:rsid w:val="0071259A"/>
    <w:rsid w:val="00712A5D"/>
    <w:rsid w:val="00714DE8"/>
    <w:rsid w:val="007163BB"/>
    <w:rsid w:val="00717202"/>
    <w:rsid w:val="00717764"/>
    <w:rsid w:val="00720093"/>
    <w:rsid w:val="007209B2"/>
    <w:rsid w:val="007241D7"/>
    <w:rsid w:val="00726CFD"/>
    <w:rsid w:val="00727896"/>
    <w:rsid w:val="00732987"/>
    <w:rsid w:val="00736EDC"/>
    <w:rsid w:val="00742C49"/>
    <w:rsid w:val="00743911"/>
    <w:rsid w:val="00744E54"/>
    <w:rsid w:val="007451F4"/>
    <w:rsid w:val="00745D18"/>
    <w:rsid w:val="00751015"/>
    <w:rsid w:val="00751C32"/>
    <w:rsid w:val="00752ACC"/>
    <w:rsid w:val="007616B5"/>
    <w:rsid w:val="0076189A"/>
    <w:rsid w:val="00762B36"/>
    <w:rsid w:val="00762F39"/>
    <w:rsid w:val="00765548"/>
    <w:rsid w:val="00765590"/>
    <w:rsid w:val="00767E8B"/>
    <w:rsid w:val="0077301D"/>
    <w:rsid w:val="00775E7D"/>
    <w:rsid w:val="007764F1"/>
    <w:rsid w:val="0078086D"/>
    <w:rsid w:val="00781FBB"/>
    <w:rsid w:val="0078268C"/>
    <w:rsid w:val="00784225"/>
    <w:rsid w:val="00785690"/>
    <w:rsid w:val="00786F3A"/>
    <w:rsid w:val="00787A5F"/>
    <w:rsid w:val="00791150"/>
    <w:rsid w:val="00791B5D"/>
    <w:rsid w:val="00793B80"/>
    <w:rsid w:val="007950DD"/>
    <w:rsid w:val="0079680C"/>
    <w:rsid w:val="007A1E0B"/>
    <w:rsid w:val="007A59C0"/>
    <w:rsid w:val="007A6BF1"/>
    <w:rsid w:val="007B2911"/>
    <w:rsid w:val="007C039E"/>
    <w:rsid w:val="007C591C"/>
    <w:rsid w:val="007D04BD"/>
    <w:rsid w:val="007D16D3"/>
    <w:rsid w:val="007D2CE8"/>
    <w:rsid w:val="007D6F2D"/>
    <w:rsid w:val="007E21E5"/>
    <w:rsid w:val="007E6148"/>
    <w:rsid w:val="007E6B55"/>
    <w:rsid w:val="007E71D6"/>
    <w:rsid w:val="007E7672"/>
    <w:rsid w:val="007F0E87"/>
    <w:rsid w:val="007F2723"/>
    <w:rsid w:val="007F3735"/>
    <w:rsid w:val="007F5593"/>
    <w:rsid w:val="007F77D0"/>
    <w:rsid w:val="008001E5"/>
    <w:rsid w:val="008005D8"/>
    <w:rsid w:val="0080093E"/>
    <w:rsid w:val="008047D9"/>
    <w:rsid w:val="00805D2F"/>
    <w:rsid w:val="008108BD"/>
    <w:rsid w:val="008121CD"/>
    <w:rsid w:val="00814171"/>
    <w:rsid w:val="008151B0"/>
    <w:rsid w:val="00816D9B"/>
    <w:rsid w:val="00817180"/>
    <w:rsid w:val="00817AC6"/>
    <w:rsid w:val="0082058C"/>
    <w:rsid w:val="00820C7C"/>
    <w:rsid w:val="00821A8B"/>
    <w:rsid w:val="008222DD"/>
    <w:rsid w:val="0082231E"/>
    <w:rsid w:val="00826123"/>
    <w:rsid w:val="00826805"/>
    <w:rsid w:val="00827253"/>
    <w:rsid w:val="00827311"/>
    <w:rsid w:val="0082756F"/>
    <w:rsid w:val="00827C4A"/>
    <w:rsid w:val="008314CE"/>
    <w:rsid w:val="00831B4B"/>
    <w:rsid w:val="0083287C"/>
    <w:rsid w:val="00832CC8"/>
    <w:rsid w:val="00834BB4"/>
    <w:rsid w:val="00835BCA"/>
    <w:rsid w:val="008442DB"/>
    <w:rsid w:val="00845EE0"/>
    <w:rsid w:val="008462CF"/>
    <w:rsid w:val="008467CC"/>
    <w:rsid w:val="00850610"/>
    <w:rsid w:val="00851E60"/>
    <w:rsid w:val="00852D18"/>
    <w:rsid w:val="00854BB4"/>
    <w:rsid w:val="00854C02"/>
    <w:rsid w:val="00854FA3"/>
    <w:rsid w:val="00856BB6"/>
    <w:rsid w:val="00857072"/>
    <w:rsid w:val="00862692"/>
    <w:rsid w:val="00862C11"/>
    <w:rsid w:val="008638DC"/>
    <w:rsid w:val="008700C6"/>
    <w:rsid w:val="008715FE"/>
    <w:rsid w:val="00871D01"/>
    <w:rsid w:val="00873B59"/>
    <w:rsid w:val="00873EAD"/>
    <w:rsid w:val="00874958"/>
    <w:rsid w:val="008826F7"/>
    <w:rsid w:val="00884D43"/>
    <w:rsid w:val="00885408"/>
    <w:rsid w:val="00886835"/>
    <w:rsid w:val="00886D2D"/>
    <w:rsid w:val="00892694"/>
    <w:rsid w:val="00892E62"/>
    <w:rsid w:val="008931FF"/>
    <w:rsid w:val="00894753"/>
    <w:rsid w:val="008977DA"/>
    <w:rsid w:val="0089786B"/>
    <w:rsid w:val="008A1752"/>
    <w:rsid w:val="008A3E3B"/>
    <w:rsid w:val="008A7994"/>
    <w:rsid w:val="008B1ACB"/>
    <w:rsid w:val="008B3CF2"/>
    <w:rsid w:val="008B48BF"/>
    <w:rsid w:val="008B580B"/>
    <w:rsid w:val="008B7BF5"/>
    <w:rsid w:val="008C159D"/>
    <w:rsid w:val="008C23B8"/>
    <w:rsid w:val="008C518A"/>
    <w:rsid w:val="008C53A2"/>
    <w:rsid w:val="008C7815"/>
    <w:rsid w:val="008D1F32"/>
    <w:rsid w:val="008D6DCF"/>
    <w:rsid w:val="008D6FF7"/>
    <w:rsid w:val="008E06E3"/>
    <w:rsid w:val="008E1008"/>
    <w:rsid w:val="008E25D0"/>
    <w:rsid w:val="008E6F5C"/>
    <w:rsid w:val="008E72E3"/>
    <w:rsid w:val="008F0EDA"/>
    <w:rsid w:val="008F1D7E"/>
    <w:rsid w:val="008F4A17"/>
    <w:rsid w:val="008F7E6B"/>
    <w:rsid w:val="0090133F"/>
    <w:rsid w:val="00906181"/>
    <w:rsid w:val="00907196"/>
    <w:rsid w:val="0091170B"/>
    <w:rsid w:val="0091178F"/>
    <w:rsid w:val="00912A20"/>
    <w:rsid w:val="0091576A"/>
    <w:rsid w:val="009167F8"/>
    <w:rsid w:val="00916911"/>
    <w:rsid w:val="00917FC9"/>
    <w:rsid w:val="00920B20"/>
    <w:rsid w:val="009242D2"/>
    <w:rsid w:val="00925D8B"/>
    <w:rsid w:val="00926A13"/>
    <w:rsid w:val="00927E57"/>
    <w:rsid w:val="00927ECE"/>
    <w:rsid w:val="00931BCF"/>
    <w:rsid w:val="0093346D"/>
    <w:rsid w:val="009335A9"/>
    <w:rsid w:val="00934594"/>
    <w:rsid w:val="00935716"/>
    <w:rsid w:val="00941D5D"/>
    <w:rsid w:val="00942290"/>
    <w:rsid w:val="009430B6"/>
    <w:rsid w:val="00946384"/>
    <w:rsid w:val="009500F4"/>
    <w:rsid w:val="009511AE"/>
    <w:rsid w:val="0095450F"/>
    <w:rsid w:val="00956991"/>
    <w:rsid w:val="00957903"/>
    <w:rsid w:val="009611C0"/>
    <w:rsid w:val="0096315F"/>
    <w:rsid w:val="00965111"/>
    <w:rsid w:val="00967CC9"/>
    <w:rsid w:val="00973F99"/>
    <w:rsid w:val="009745A4"/>
    <w:rsid w:val="0097752E"/>
    <w:rsid w:val="0098076D"/>
    <w:rsid w:val="00981063"/>
    <w:rsid w:val="009827D3"/>
    <w:rsid w:val="0098473A"/>
    <w:rsid w:val="00985591"/>
    <w:rsid w:val="00986A46"/>
    <w:rsid w:val="009902D7"/>
    <w:rsid w:val="0099058C"/>
    <w:rsid w:val="00990EE4"/>
    <w:rsid w:val="0099115C"/>
    <w:rsid w:val="009918D4"/>
    <w:rsid w:val="00995D3D"/>
    <w:rsid w:val="009971B8"/>
    <w:rsid w:val="00997D5C"/>
    <w:rsid w:val="009A0591"/>
    <w:rsid w:val="009A187B"/>
    <w:rsid w:val="009A606F"/>
    <w:rsid w:val="009B2E24"/>
    <w:rsid w:val="009B3B16"/>
    <w:rsid w:val="009B5C9C"/>
    <w:rsid w:val="009C2A3D"/>
    <w:rsid w:val="009C3190"/>
    <w:rsid w:val="009C37AA"/>
    <w:rsid w:val="009C4574"/>
    <w:rsid w:val="009C7B03"/>
    <w:rsid w:val="009D1292"/>
    <w:rsid w:val="009D207A"/>
    <w:rsid w:val="009D20C2"/>
    <w:rsid w:val="009D3BB2"/>
    <w:rsid w:val="009D71C1"/>
    <w:rsid w:val="009E0EA1"/>
    <w:rsid w:val="009E1264"/>
    <w:rsid w:val="009E3550"/>
    <w:rsid w:val="009E436A"/>
    <w:rsid w:val="009E6EE4"/>
    <w:rsid w:val="009F38A5"/>
    <w:rsid w:val="009F5DBA"/>
    <w:rsid w:val="00A01854"/>
    <w:rsid w:val="00A108DB"/>
    <w:rsid w:val="00A10A22"/>
    <w:rsid w:val="00A11C82"/>
    <w:rsid w:val="00A13E11"/>
    <w:rsid w:val="00A17C79"/>
    <w:rsid w:val="00A2794F"/>
    <w:rsid w:val="00A27C9B"/>
    <w:rsid w:val="00A309E8"/>
    <w:rsid w:val="00A30DFB"/>
    <w:rsid w:val="00A31DF1"/>
    <w:rsid w:val="00A35252"/>
    <w:rsid w:val="00A363AC"/>
    <w:rsid w:val="00A37DF4"/>
    <w:rsid w:val="00A43A22"/>
    <w:rsid w:val="00A44F9F"/>
    <w:rsid w:val="00A46198"/>
    <w:rsid w:val="00A473E0"/>
    <w:rsid w:val="00A47C12"/>
    <w:rsid w:val="00A655F5"/>
    <w:rsid w:val="00A659DF"/>
    <w:rsid w:val="00A669AA"/>
    <w:rsid w:val="00A66AEF"/>
    <w:rsid w:val="00A672DC"/>
    <w:rsid w:val="00A70800"/>
    <w:rsid w:val="00A82F80"/>
    <w:rsid w:val="00A85175"/>
    <w:rsid w:val="00A91710"/>
    <w:rsid w:val="00A91989"/>
    <w:rsid w:val="00A93E46"/>
    <w:rsid w:val="00A95F88"/>
    <w:rsid w:val="00AB0314"/>
    <w:rsid w:val="00AB3034"/>
    <w:rsid w:val="00AB6B41"/>
    <w:rsid w:val="00AC23CF"/>
    <w:rsid w:val="00AC2B73"/>
    <w:rsid w:val="00AC421D"/>
    <w:rsid w:val="00AC7E41"/>
    <w:rsid w:val="00AD2107"/>
    <w:rsid w:val="00AD51AA"/>
    <w:rsid w:val="00AE01B8"/>
    <w:rsid w:val="00AE0F55"/>
    <w:rsid w:val="00AE4C59"/>
    <w:rsid w:val="00AE6ECF"/>
    <w:rsid w:val="00AF242A"/>
    <w:rsid w:val="00AF242F"/>
    <w:rsid w:val="00AF451E"/>
    <w:rsid w:val="00AF60D3"/>
    <w:rsid w:val="00AF700A"/>
    <w:rsid w:val="00AF79F5"/>
    <w:rsid w:val="00AF7DF4"/>
    <w:rsid w:val="00B01F08"/>
    <w:rsid w:val="00B042D8"/>
    <w:rsid w:val="00B05CAD"/>
    <w:rsid w:val="00B119CB"/>
    <w:rsid w:val="00B11C8A"/>
    <w:rsid w:val="00B124FD"/>
    <w:rsid w:val="00B13144"/>
    <w:rsid w:val="00B14DC8"/>
    <w:rsid w:val="00B16E8F"/>
    <w:rsid w:val="00B1752D"/>
    <w:rsid w:val="00B17F2D"/>
    <w:rsid w:val="00B25EDE"/>
    <w:rsid w:val="00B26686"/>
    <w:rsid w:val="00B32DD3"/>
    <w:rsid w:val="00B3367F"/>
    <w:rsid w:val="00B37937"/>
    <w:rsid w:val="00B4066C"/>
    <w:rsid w:val="00B418A1"/>
    <w:rsid w:val="00B43A9C"/>
    <w:rsid w:val="00B43CC8"/>
    <w:rsid w:val="00B45706"/>
    <w:rsid w:val="00B4799A"/>
    <w:rsid w:val="00B47A98"/>
    <w:rsid w:val="00B53E24"/>
    <w:rsid w:val="00B55DCA"/>
    <w:rsid w:val="00B56541"/>
    <w:rsid w:val="00B66B28"/>
    <w:rsid w:val="00B67A14"/>
    <w:rsid w:val="00B72935"/>
    <w:rsid w:val="00B73495"/>
    <w:rsid w:val="00B75413"/>
    <w:rsid w:val="00B75F91"/>
    <w:rsid w:val="00B76BF8"/>
    <w:rsid w:val="00B76C1F"/>
    <w:rsid w:val="00B829E1"/>
    <w:rsid w:val="00B8351A"/>
    <w:rsid w:val="00B846C1"/>
    <w:rsid w:val="00B86636"/>
    <w:rsid w:val="00B91A49"/>
    <w:rsid w:val="00B928A3"/>
    <w:rsid w:val="00B934FC"/>
    <w:rsid w:val="00B93A6B"/>
    <w:rsid w:val="00B9489F"/>
    <w:rsid w:val="00B971AF"/>
    <w:rsid w:val="00B97A7B"/>
    <w:rsid w:val="00BA203F"/>
    <w:rsid w:val="00BA23FA"/>
    <w:rsid w:val="00BA7101"/>
    <w:rsid w:val="00BB0CCA"/>
    <w:rsid w:val="00BB0E89"/>
    <w:rsid w:val="00BB1E2A"/>
    <w:rsid w:val="00BB2A43"/>
    <w:rsid w:val="00BB35EA"/>
    <w:rsid w:val="00BB659B"/>
    <w:rsid w:val="00BB67C6"/>
    <w:rsid w:val="00BB76D0"/>
    <w:rsid w:val="00BB76F5"/>
    <w:rsid w:val="00BC0A60"/>
    <w:rsid w:val="00BC18D1"/>
    <w:rsid w:val="00BC2504"/>
    <w:rsid w:val="00BC5E5E"/>
    <w:rsid w:val="00BC7B60"/>
    <w:rsid w:val="00BD0398"/>
    <w:rsid w:val="00BD2691"/>
    <w:rsid w:val="00BD5481"/>
    <w:rsid w:val="00BD6022"/>
    <w:rsid w:val="00BD721C"/>
    <w:rsid w:val="00BE05F8"/>
    <w:rsid w:val="00BE0BB7"/>
    <w:rsid w:val="00BE1303"/>
    <w:rsid w:val="00BE3155"/>
    <w:rsid w:val="00BF03BC"/>
    <w:rsid w:val="00BF3FA2"/>
    <w:rsid w:val="00BF411F"/>
    <w:rsid w:val="00BF5993"/>
    <w:rsid w:val="00C01086"/>
    <w:rsid w:val="00C02368"/>
    <w:rsid w:val="00C0608D"/>
    <w:rsid w:val="00C061A2"/>
    <w:rsid w:val="00C06456"/>
    <w:rsid w:val="00C10544"/>
    <w:rsid w:val="00C1055F"/>
    <w:rsid w:val="00C11FE7"/>
    <w:rsid w:val="00C13253"/>
    <w:rsid w:val="00C136C3"/>
    <w:rsid w:val="00C16B04"/>
    <w:rsid w:val="00C2229C"/>
    <w:rsid w:val="00C22A66"/>
    <w:rsid w:val="00C24A68"/>
    <w:rsid w:val="00C26721"/>
    <w:rsid w:val="00C31382"/>
    <w:rsid w:val="00C33715"/>
    <w:rsid w:val="00C353D2"/>
    <w:rsid w:val="00C37D14"/>
    <w:rsid w:val="00C41B29"/>
    <w:rsid w:val="00C4391A"/>
    <w:rsid w:val="00C44907"/>
    <w:rsid w:val="00C44CFF"/>
    <w:rsid w:val="00C44EF4"/>
    <w:rsid w:val="00C46FDD"/>
    <w:rsid w:val="00C53E50"/>
    <w:rsid w:val="00C54896"/>
    <w:rsid w:val="00C5499D"/>
    <w:rsid w:val="00C55395"/>
    <w:rsid w:val="00C57CDA"/>
    <w:rsid w:val="00C57F60"/>
    <w:rsid w:val="00C6110A"/>
    <w:rsid w:val="00C61FA9"/>
    <w:rsid w:val="00C62D43"/>
    <w:rsid w:val="00C64797"/>
    <w:rsid w:val="00C65038"/>
    <w:rsid w:val="00C713A6"/>
    <w:rsid w:val="00C745C2"/>
    <w:rsid w:val="00C77254"/>
    <w:rsid w:val="00C82FBD"/>
    <w:rsid w:val="00C83121"/>
    <w:rsid w:val="00C86579"/>
    <w:rsid w:val="00C91570"/>
    <w:rsid w:val="00CA2797"/>
    <w:rsid w:val="00CA5374"/>
    <w:rsid w:val="00CA6E55"/>
    <w:rsid w:val="00CB1837"/>
    <w:rsid w:val="00CB33B7"/>
    <w:rsid w:val="00CB3DCB"/>
    <w:rsid w:val="00CB49C5"/>
    <w:rsid w:val="00CB67B4"/>
    <w:rsid w:val="00CB75D0"/>
    <w:rsid w:val="00CC021F"/>
    <w:rsid w:val="00CC0C2A"/>
    <w:rsid w:val="00CC3A24"/>
    <w:rsid w:val="00CC3F18"/>
    <w:rsid w:val="00CC5569"/>
    <w:rsid w:val="00CC7A9E"/>
    <w:rsid w:val="00CD0673"/>
    <w:rsid w:val="00CD177A"/>
    <w:rsid w:val="00CD1D46"/>
    <w:rsid w:val="00CD6B7A"/>
    <w:rsid w:val="00CD6DF8"/>
    <w:rsid w:val="00CD7ECE"/>
    <w:rsid w:val="00CE0A29"/>
    <w:rsid w:val="00CE20D0"/>
    <w:rsid w:val="00CE24D0"/>
    <w:rsid w:val="00CE2FE9"/>
    <w:rsid w:val="00CE4167"/>
    <w:rsid w:val="00CF6D00"/>
    <w:rsid w:val="00D044AE"/>
    <w:rsid w:val="00D05CC5"/>
    <w:rsid w:val="00D124CA"/>
    <w:rsid w:val="00D17548"/>
    <w:rsid w:val="00D21ED3"/>
    <w:rsid w:val="00D22973"/>
    <w:rsid w:val="00D25912"/>
    <w:rsid w:val="00D259B8"/>
    <w:rsid w:val="00D2707F"/>
    <w:rsid w:val="00D27C02"/>
    <w:rsid w:val="00D31AFC"/>
    <w:rsid w:val="00D33984"/>
    <w:rsid w:val="00D42799"/>
    <w:rsid w:val="00D441D4"/>
    <w:rsid w:val="00D44E93"/>
    <w:rsid w:val="00D502E1"/>
    <w:rsid w:val="00D55992"/>
    <w:rsid w:val="00D56D1A"/>
    <w:rsid w:val="00D5782D"/>
    <w:rsid w:val="00D618EF"/>
    <w:rsid w:val="00D62379"/>
    <w:rsid w:val="00D63ACD"/>
    <w:rsid w:val="00D64C63"/>
    <w:rsid w:val="00D65B68"/>
    <w:rsid w:val="00D66DFC"/>
    <w:rsid w:val="00D73365"/>
    <w:rsid w:val="00D813E3"/>
    <w:rsid w:val="00D81C8A"/>
    <w:rsid w:val="00D83577"/>
    <w:rsid w:val="00D9088C"/>
    <w:rsid w:val="00D90BC8"/>
    <w:rsid w:val="00D91241"/>
    <w:rsid w:val="00D92AFE"/>
    <w:rsid w:val="00D95817"/>
    <w:rsid w:val="00D963FC"/>
    <w:rsid w:val="00D979FA"/>
    <w:rsid w:val="00DA3B8A"/>
    <w:rsid w:val="00DA5107"/>
    <w:rsid w:val="00DB337F"/>
    <w:rsid w:val="00DB6542"/>
    <w:rsid w:val="00DB72A5"/>
    <w:rsid w:val="00DC37B3"/>
    <w:rsid w:val="00DC6E2B"/>
    <w:rsid w:val="00DC7388"/>
    <w:rsid w:val="00DC7AFE"/>
    <w:rsid w:val="00DD0AFE"/>
    <w:rsid w:val="00DD0D1B"/>
    <w:rsid w:val="00DD4BC6"/>
    <w:rsid w:val="00DD5BB0"/>
    <w:rsid w:val="00DD6B33"/>
    <w:rsid w:val="00DD75F4"/>
    <w:rsid w:val="00DD7EBD"/>
    <w:rsid w:val="00DE0698"/>
    <w:rsid w:val="00DE2E69"/>
    <w:rsid w:val="00DE4235"/>
    <w:rsid w:val="00DE5726"/>
    <w:rsid w:val="00DF0633"/>
    <w:rsid w:val="00DF1488"/>
    <w:rsid w:val="00DF1C5E"/>
    <w:rsid w:val="00DF1EB6"/>
    <w:rsid w:val="00E02180"/>
    <w:rsid w:val="00E0404D"/>
    <w:rsid w:val="00E07DFB"/>
    <w:rsid w:val="00E07ED1"/>
    <w:rsid w:val="00E11021"/>
    <w:rsid w:val="00E11E18"/>
    <w:rsid w:val="00E11E97"/>
    <w:rsid w:val="00E233C9"/>
    <w:rsid w:val="00E2615E"/>
    <w:rsid w:val="00E266E3"/>
    <w:rsid w:val="00E273C0"/>
    <w:rsid w:val="00E32A3F"/>
    <w:rsid w:val="00E40151"/>
    <w:rsid w:val="00E43D15"/>
    <w:rsid w:val="00E44371"/>
    <w:rsid w:val="00E4629A"/>
    <w:rsid w:val="00E50270"/>
    <w:rsid w:val="00E517A3"/>
    <w:rsid w:val="00E525E2"/>
    <w:rsid w:val="00E527C8"/>
    <w:rsid w:val="00E52BCA"/>
    <w:rsid w:val="00E54E0B"/>
    <w:rsid w:val="00E56FA7"/>
    <w:rsid w:val="00E6116E"/>
    <w:rsid w:val="00E6255D"/>
    <w:rsid w:val="00E62C53"/>
    <w:rsid w:val="00E63851"/>
    <w:rsid w:val="00E6411A"/>
    <w:rsid w:val="00E643F1"/>
    <w:rsid w:val="00E65C76"/>
    <w:rsid w:val="00E6740C"/>
    <w:rsid w:val="00E73CA9"/>
    <w:rsid w:val="00E7500B"/>
    <w:rsid w:val="00E821F7"/>
    <w:rsid w:val="00E84527"/>
    <w:rsid w:val="00E8456B"/>
    <w:rsid w:val="00E86199"/>
    <w:rsid w:val="00E908B5"/>
    <w:rsid w:val="00E928E5"/>
    <w:rsid w:val="00E93B6F"/>
    <w:rsid w:val="00EA1430"/>
    <w:rsid w:val="00EA1690"/>
    <w:rsid w:val="00EA3F6E"/>
    <w:rsid w:val="00EA49CC"/>
    <w:rsid w:val="00EA7EA3"/>
    <w:rsid w:val="00EB0529"/>
    <w:rsid w:val="00EB2800"/>
    <w:rsid w:val="00EB302D"/>
    <w:rsid w:val="00EB5D8E"/>
    <w:rsid w:val="00EB7D00"/>
    <w:rsid w:val="00EC36B9"/>
    <w:rsid w:val="00EC5743"/>
    <w:rsid w:val="00EC760D"/>
    <w:rsid w:val="00EC7D29"/>
    <w:rsid w:val="00ED2079"/>
    <w:rsid w:val="00ED5FD1"/>
    <w:rsid w:val="00ED696E"/>
    <w:rsid w:val="00ED7DD6"/>
    <w:rsid w:val="00EE01D3"/>
    <w:rsid w:val="00EE33B4"/>
    <w:rsid w:val="00EE4735"/>
    <w:rsid w:val="00EE5EBB"/>
    <w:rsid w:val="00EE65DB"/>
    <w:rsid w:val="00EE6D60"/>
    <w:rsid w:val="00EE6F0F"/>
    <w:rsid w:val="00EE7417"/>
    <w:rsid w:val="00EE794C"/>
    <w:rsid w:val="00EF089D"/>
    <w:rsid w:val="00EF1E24"/>
    <w:rsid w:val="00EF3ACF"/>
    <w:rsid w:val="00EF76D1"/>
    <w:rsid w:val="00F03D65"/>
    <w:rsid w:val="00F04DBE"/>
    <w:rsid w:val="00F0795B"/>
    <w:rsid w:val="00F1012F"/>
    <w:rsid w:val="00F101B2"/>
    <w:rsid w:val="00F10DDA"/>
    <w:rsid w:val="00F13243"/>
    <w:rsid w:val="00F14059"/>
    <w:rsid w:val="00F140EB"/>
    <w:rsid w:val="00F14243"/>
    <w:rsid w:val="00F15D95"/>
    <w:rsid w:val="00F20E23"/>
    <w:rsid w:val="00F235AF"/>
    <w:rsid w:val="00F23ACC"/>
    <w:rsid w:val="00F23CCE"/>
    <w:rsid w:val="00F26537"/>
    <w:rsid w:val="00F335D0"/>
    <w:rsid w:val="00F34A3D"/>
    <w:rsid w:val="00F357E0"/>
    <w:rsid w:val="00F3755D"/>
    <w:rsid w:val="00F42B9A"/>
    <w:rsid w:val="00F42CD2"/>
    <w:rsid w:val="00F44581"/>
    <w:rsid w:val="00F45111"/>
    <w:rsid w:val="00F47B5B"/>
    <w:rsid w:val="00F50317"/>
    <w:rsid w:val="00F51802"/>
    <w:rsid w:val="00F53946"/>
    <w:rsid w:val="00F53E47"/>
    <w:rsid w:val="00F54AAB"/>
    <w:rsid w:val="00F562B8"/>
    <w:rsid w:val="00F60E59"/>
    <w:rsid w:val="00F67081"/>
    <w:rsid w:val="00F71952"/>
    <w:rsid w:val="00F72D76"/>
    <w:rsid w:val="00F838BF"/>
    <w:rsid w:val="00F83904"/>
    <w:rsid w:val="00F8670C"/>
    <w:rsid w:val="00F91482"/>
    <w:rsid w:val="00F92CFC"/>
    <w:rsid w:val="00F92F6A"/>
    <w:rsid w:val="00F930B7"/>
    <w:rsid w:val="00F936E2"/>
    <w:rsid w:val="00F97A12"/>
    <w:rsid w:val="00FA30A0"/>
    <w:rsid w:val="00FB0AB3"/>
    <w:rsid w:val="00FB2F2D"/>
    <w:rsid w:val="00FB5118"/>
    <w:rsid w:val="00FB59A4"/>
    <w:rsid w:val="00FB653B"/>
    <w:rsid w:val="00FB6B03"/>
    <w:rsid w:val="00FB7E4E"/>
    <w:rsid w:val="00FC032B"/>
    <w:rsid w:val="00FC5498"/>
    <w:rsid w:val="00FC7709"/>
    <w:rsid w:val="00FD0AF1"/>
    <w:rsid w:val="00FD2190"/>
    <w:rsid w:val="00FD3B92"/>
    <w:rsid w:val="00FD4C7F"/>
    <w:rsid w:val="00FE0A20"/>
    <w:rsid w:val="00FE4DA1"/>
    <w:rsid w:val="00FF1716"/>
    <w:rsid w:val="00FF4187"/>
    <w:rsid w:val="00FF4AEE"/>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C9F36"/>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basedOn w:val="Normalny"/>
    <w:uiPriority w:val="99"/>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uiPriority w:val="99"/>
    <w:rsid w:val="00805D2F"/>
    <w:pPr>
      <w:autoSpaceDE w:val="0"/>
      <w:autoSpaceDN w:val="0"/>
      <w:adjustRightInd w:val="0"/>
    </w:pPr>
    <w:rPr>
      <w:color w:val="000000"/>
      <w:sz w:val="24"/>
      <w:szCs w:val="24"/>
    </w:rPr>
  </w:style>
  <w:style w:type="character" w:customStyle="1" w:styleId="StopkaZnak">
    <w:name w:val="Stopka Znak"/>
    <w:link w:val="Stopka"/>
    <w:uiPriority w:val="99"/>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paragraph" w:styleId="Podtytu">
    <w:name w:val="Subtitle"/>
    <w:basedOn w:val="Normalny"/>
    <w:next w:val="Normalny"/>
    <w:link w:val="PodtytuZnak"/>
    <w:qFormat/>
    <w:rsid w:val="00C22A6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C22A66"/>
    <w:rPr>
      <w:rFonts w:asciiTheme="minorHAnsi" w:eastAsiaTheme="minorEastAsia" w:hAnsiTheme="minorHAnsi" w:cstheme="minorBidi"/>
      <w:color w:val="5A5A5A" w:themeColor="text1" w:themeTint="A5"/>
      <w:spacing w:val="15"/>
      <w:sz w:val="22"/>
      <w:szCs w:val="22"/>
    </w:rPr>
  </w:style>
  <w:style w:type="character" w:customStyle="1" w:styleId="alb">
    <w:name w:val="a_lb"/>
    <w:basedOn w:val="Domylnaczcionkaakapitu"/>
    <w:rsid w:val="00F53E47"/>
  </w:style>
  <w:style w:type="character" w:customStyle="1" w:styleId="fn-ref">
    <w:name w:val="fn-ref"/>
    <w:basedOn w:val="Domylnaczcionkaakapitu"/>
    <w:rsid w:val="00F53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138733">
      <w:bodyDiv w:val="1"/>
      <w:marLeft w:val="0"/>
      <w:marRight w:val="0"/>
      <w:marTop w:val="0"/>
      <w:marBottom w:val="0"/>
      <w:divBdr>
        <w:top w:val="none" w:sz="0" w:space="0" w:color="auto"/>
        <w:left w:val="none" w:sz="0" w:space="0" w:color="auto"/>
        <w:bottom w:val="none" w:sz="0" w:space="0" w:color="auto"/>
        <w:right w:val="none" w:sz="0" w:space="0" w:color="auto"/>
      </w:divBdr>
    </w:div>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896555745">
      <w:bodyDiv w:val="1"/>
      <w:marLeft w:val="0"/>
      <w:marRight w:val="0"/>
      <w:marTop w:val="0"/>
      <w:marBottom w:val="0"/>
      <w:divBdr>
        <w:top w:val="none" w:sz="0" w:space="0" w:color="auto"/>
        <w:left w:val="none" w:sz="0" w:space="0" w:color="auto"/>
        <w:bottom w:val="none" w:sz="0" w:space="0" w:color="auto"/>
        <w:right w:val="none" w:sz="0" w:space="0" w:color="auto"/>
      </w:divBdr>
      <w:divsChild>
        <w:div w:id="824587896">
          <w:marLeft w:val="0"/>
          <w:marRight w:val="0"/>
          <w:marTop w:val="0"/>
          <w:marBottom w:val="0"/>
          <w:divBdr>
            <w:top w:val="none" w:sz="0" w:space="0" w:color="auto"/>
            <w:left w:val="none" w:sz="0" w:space="0" w:color="auto"/>
            <w:bottom w:val="none" w:sz="0" w:space="0" w:color="auto"/>
            <w:right w:val="none" w:sz="0" w:space="0" w:color="auto"/>
          </w:divBdr>
          <w:divsChild>
            <w:div w:id="440030115">
              <w:marLeft w:val="0"/>
              <w:marRight w:val="0"/>
              <w:marTop w:val="0"/>
              <w:marBottom w:val="0"/>
              <w:divBdr>
                <w:top w:val="none" w:sz="0" w:space="0" w:color="auto"/>
                <w:left w:val="none" w:sz="0" w:space="0" w:color="auto"/>
                <w:bottom w:val="none" w:sz="0" w:space="0" w:color="auto"/>
                <w:right w:val="none" w:sz="0" w:space="0" w:color="auto"/>
              </w:divBdr>
              <w:divsChild>
                <w:div w:id="1997175747">
                  <w:marLeft w:val="0"/>
                  <w:marRight w:val="0"/>
                  <w:marTop w:val="0"/>
                  <w:marBottom w:val="0"/>
                  <w:divBdr>
                    <w:top w:val="none" w:sz="0" w:space="0" w:color="auto"/>
                    <w:left w:val="none" w:sz="0" w:space="0" w:color="auto"/>
                    <w:bottom w:val="none" w:sz="0" w:space="0" w:color="auto"/>
                    <w:right w:val="none" w:sz="0" w:space="0" w:color="auto"/>
                  </w:divBdr>
                  <w:divsChild>
                    <w:div w:id="170217791">
                      <w:marLeft w:val="0"/>
                      <w:marRight w:val="0"/>
                      <w:marTop w:val="0"/>
                      <w:marBottom w:val="0"/>
                      <w:divBdr>
                        <w:top w:val="none" w:sz="0" w:space="0" w:color="auto"/>
                        <w:left w:val="none" w:sz="0" w:space="0" w:color="auto"/>
                        <w:bottom w:val="none" w:sz="0" w:space="0" w:color="auto"/>
                        <w:right w:val="none" w:sz="0" w:space="0" w:color="auto"/>
                      </w:divBdr>
                      <w:divsChild>
                        <w:div w:id="1417821105">
                          <w:marLeft w:val="0"/>
                          <w:marRight w:val="0"/>
                          <w:marTop w:val="0"/>
                          <w:marBottom w:val="0"/>
                          <w:divBdr>
                            <w:top w:val="none" w:sz="0" w:space="0" w:color="auto"/>
                            <w:left w:val="none" w:sz="0" w:space="0" w:color="auto"/>
                            <w:bottom w:val="none" w:sz="0" w:space="0" w:color="auto"/>
                            <w:right w:val="none" w:sz="0" w:space="0" w:color="auto"/>
                          </w:divBdr>
                          <w:divsChild>
                            <w:div w:id="512650210">
                              <w:marLeft w:val="0"/>
                              <w:marRight w:val="0"/>
                              <w:marTop w:val="0"/>
                              <w:marBottom w:val="0"/>
                              <w:divBdr>
                                <w:top w:val="none" w:sz="0" w:space="0" w:color="auto"/>
                                <w:left w:val="none" w:sz="0" w:space="0" w:color="auto"/>
                                <w:bottom w:val="none" w:sz="0" w:space="0" w:color="auto"/>
                                <w:right w:val="none" w:sz="0" w:space="0" w:color="auto"/>
                              </w:divBdr>
                              <w:divsChild>
                                <w:div w:id="78140666">
                                  <w:marLeft w:val="0"/>
                                  <w:marRight w:val="0"/>
                                  <w:marTop w:val="0"/>
                                  <w:marBottom w:val="0"/>
                                  <w:divBdr>
                                    <w:top w:val="none" w:sz="0" w:space="0" w:color="auto"/>
                                    <w:left w:val="none" w:sz="0" w:space="0" w:color="auto"/>
                                    <w:bottom w:val="none" w:sz="0" w:space="0" w:color="auto"/>
                                    <w:right w:val="none" w:sz="0" w:space="0" w:color="auto"/>
                                  </w:divBdr>
                                  <w:divsChild>
                                    <w:div w:id="1681588901">
                                      <w:marLeft w:val="0"/>
                                      <w:marRight w:val="0"/>
                                      <w:marTop w:val="0"/>
                                      <w:marBottom w:val="0"/>
                                      <w:divBdr>
                                        <w:top w:val="none" w:sz="0" w:space="0" w:color="auto"/>
                                        <w:left w:val="none" w:sz="0" w:space="0" w:color="auto"/>
                                        <w:bottom w:val="none" w:sz="0" w:space="0" w:color="auto"/>
                                        <w:right w:val="none" w:sz="0" w:space="0" w:color="auto"/>
                                      </w:divBdr>
                                      <w:divsChild>
                                        <w:div w:id="340740504">
                                          <w:marLeft w:val="0"/>
                                          <w:marRight w:val="0"/>
                                          <w:marTop w:val="0"/>
                                          <w:marBottom w:val="0"/>
                                          <w:divBdr>
                                            <w:top w:val="none" w:sz="0" w:space="0" w:color="auto"/>
                                            <w:left w:val="none" w:sz="0" w:space="0" w:color="auto"/>
                                            <w:bottom w:val="none" w:sz="0" w:space="0" w:color="auto"/>
                                            <w:right w:val="none" w:sz="0" w:space="0" w:color="auto"/>
                                          </w:divBdr>
                                          <w:divsChild>
                                            <w:div w:id="2077430792">
                                              <w:marLeft w:val="0"/>
                                              <w:marRight w:val="0"/>
                                              <w:marTop w:val="0"/>
                                              <w:marBottom w:val="0"/>
                                              <w:divBdr>
                                                <w:top w:val="none" w:sz="0" w:space="0" w:color="auto"/>
                                                <w:left w:val="none" w:sz="0" w:space="0" w:color="auto"/>
                                                <w:bottom w:val="none" w:sz="0" w:space="0" w:color="auto"/>
                                                <w:right w:val="none" w:sz="0" w:space="0" w:color="auto"/>
                                              </w:divBdr>
                                              <w:divsChild>
                                                <w:div w:id="205141796">
                                                  <w:marLeft w:val="0"/>
                                                  <w:marRight w:val="0"/>
                                                  <w:marTop w:val="0"/>
                                                  <w:marBottom w:val="0"/>
                                                  <w:divBdr>
                                                    <w:top w:val="none" w:sz="0" w:space="0" w:color="auto"/>
                                                    <w:left w:val="none" w:sz="0" w:space="0" w:color="auto"/>
                                                    <w:bottom w:val="none" w:sz="0" w:space="0" w:color="auto"/>
                                                    <w:right w:val="none" w:sz="0" w:space="0" w:color="auto"/>
                                                  </w:divBdr>
                                                  <w:divsChild>
                                                    <w:div w:id="907153022">
                                                      <w:marLeft w:val="0"/>
                                                      <w:marRight w:val="0"/>
                                                      <w:marTop w:val="0"/>
                                                      <w:marBottom w:val="0"/>
                                                      <w:divBdr>
                                                        <w:top w:val="none" w:sz="0" w:space="0" w:color="auto"/>
                                                        <w:left w:val="none" w:sz="0" w:space="0" w:color="auto"/>
                                                        <w:bottom w:val="none" w:sz="0" w:space="0" w:color="auto"/>
                                                        <w:right w:val="none" w:sz="0" w:space="0" w:color="auto"/>
                                                      </w:divBdr>
                                                      <w:divsChild>
                                                        <w:div w:id="1095439349">
                                                          <w:marLeft w:val="0"/>
                                                          <w:marRight w:val="0"/>
                                                          <w:marTop w:val="0"/>
                                                          <w:marBottom w:val="0"/>
                                                          <w:divBdr>
                                                            <w:top w:val="none" w:sz="0" w:space="0" w:color="auto"/>
                                                            <w:left w:val="none" w:sz="0" w:space="0" w:color="auto"/>
                                                            <w:bottom w:val="none" w:sz="0" w:space="0" w:color="auto"/>
                                                            <w:right w:val="none" w:sz="0" w:space="0" w:color="auto"/>
                                                          </w:divBdr>
                                                          <w:divsChild>
                                                            <w:div w:id="988051716">
                                                              <w:marLeft w:val="0"/>
                                                              <w:marRight w:val="0"/>
                                                              <w:marTop w:val="0"/>
                                                              <w:marBottom w:val="0"/>
                                                              <w:divBdr>
                                                                <w:top w:val="none" w:sz="0" w:space="0" w:color="auto"/>
                                                                <w:left w:val="none" w:sz="0" w:space="0" w:color="auto"/>
                                                                <w:bottom w:val="none" w:sz="0" w:space="0" w:color="auto"/>
                                                                <w:right w:val="none" w:sz="0" w:space="0" w:color="auto"/>
                                                              </w:divBdr>
                                                              <w:divsChild>
                                                                <w:div w:id="2044550745">
                                                                  <w:marLeft w:val="0"/>
                                                                  <w:marRight w:val="0"/>
                                                                  <w:marTop w:val="0"/>
                                                                  <w:marBottom w:val="0"/>
                                                                  <w:divBdr>
                                                                    <w:top w:val="none" w:sz="0" w:space="0" w:color="auto"/>
                                                                    <w:left w:val="none" w:sz="0" w:space="0" w:color="auto"/>
                                                                    <w:bottom w:val="none" w:sz="0" w:space="0" w:color="auto"/>
                                                                    <w:right w:val="none" w:sz="0" w:space="0" w:color="auto"/>
                                                                  </w:divBdr>
                                                                </w:div>
                                                                <w:div w:id="6122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7E8D4-A56C-4A73-BF56-FCE7D95A9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106</TotalTime>
  <Pages>16</Pages>
  <Words>9047</Words>
  <Characters>54282</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63203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KD. Drozdowski Krzysztof</cp:lastModifiedBy>
  <cp:revision>10</cp:revision>
  <cp:lastPrinted>2017-09-25T09:05:00Z</cp:lastPrinted>
  <dcterms:created xsi:type="dcterms:W3CDTF">2020-10-15T11:17:00Z</dcterms:created>
  <dcterms:modified xsi:type="dcterms:W3CDTF">2020-12-15T14:46:00Z</dcterms:modified>
</cp:coreProperties>
</file>